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337" w:rsidRDefault="009B0337">
      <w:pPr>
        <w:widowControl w:val="0"/>
        <w:pBdr>
          <w:top w:val="nil"/>
          <w:left w:val="nil"/>
          <w:bottom w:val="nil"/>
          <w:right w:val="nil"/>
          <w:between w:val="nil"/>
        </w:pBdr>
        <w:spacing w:after="0"/>
      </w:pPr>
    </w:p>
    <w:p w:rsidR="009B0337" w:rsidRDefault="009B0337"/>
    <w:p w:rsidR="009B0337" w:rsidRDefault="00CE09E2">
      <w:pPr>
        <w:pBdr>
          <w:top w:val="nil"/>
          <w:left w:val="nil"/>
          <w:bottom w:val="nil"/>
          <w:right w:val="nil"/>
          <w:between w:val="nil"/>
        </w:pBdr>
        <w:spacing w:after="0" w:line="240" w:lineRule="auto"/>
        <w:rPr>
          <w:rFonts w:ascii="Constantia" w:eastAsia="Constantia" w:hAnsi="Constantia" w:cs="Constantia"/>
          <w:color w:val="000000"/>
          <w:sz w:val="24"/>
          <w:szCs w:val="24"/>
        </w:rPr>
      </w:pPr>
      <w:r>
        <w:rPr>
          <w:rFonts w:ascii="Constantia" w:eastAsia="Constantia" w:hAnsi="Constantia" w:cs="Constantia"/>
          <w:noProof/>
          <w:color w:val="000000"/>
          <w:sz w:val="24"/>
          <w:szCs w:val="24"/>
        </w:rPr>
        <w:drawing>
          <wp:inline distT="0" distB="0" distL="0" distR="0">
            <wp:extent cx="6120130" cy="2088515"/>
            <wp:effectExtent l="0" t="0" r="0" b="0"/>
            <wp:docPr id="1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6120130" cy="2088515"/>
                    </a:xfrm>
                    <a:prstGeom prst="rect">
                      <a:avLst/>
                    </a:prstGeom>
                    <a:ln/>
                  </pic:spPr>
                </pic:pic>
              </a:graphicData>
            </a:graphic>
          </wp:inline>
        </w:drawing>
      </w:r>
      <w:r>
        <w:rPr>
          <w:rFonts w:ascii="Constantia" w:eastAsia="Constantia" w:hAnsi="Constantia" w:cs="Constantia"/>
          <w:color w:val="000000"/>
          <w:sz w:val="24"/>
          <w:szCs w:val="24"/>
        </w:rPr>
        <w:br/>
      </w:r>
    </w:p>
    <w:p w:rsidR="009B0337" w:rsidRDefault="009B0337">
      <w:pPr>
        <w:rPr>
          <w:rFonts w:ascii="Comic Sans MS" w:eastAsia="Comic Sans MS" w:hAnsi="Comic Sans MS" w:cs="Comic Sans MS"/>
          <w:sz w:val="24"/>
          <w:szCs w:val="24"/>
        </w:rPr>
      </w:pPr>
    </w:p>
    <w:p w:rsidR="009B0337" w:rsidRDefault="00CE09E2">
      <w:r>
        <w:rPr>
          <w:rFonts w:ascii="Comic Sans MS" w:eastAsia="Comic Sans MS" w:hAnsi="Comic Sans MS" w:cs="Comic Sans MS"/>
          <w:sz w:val="24"/>
          <w:szCs w:val="24"/>
        </w:rPr>
        <w:t>Dipartimento di Filosofia e Scienze dell’Educazione</w:t>
      </w:r>
      <w:r>
        <w:rPr>
          <w:rFonts w:ascii="Comic Sans MS" w:eastAsia="Comic Sans MS" w:hAnsi="Comic Sans MS" w:cs="Comic Sans MS"/>
          <w:sz w:val="24"/>
          <w:szCs w:val="24"/>
        </w:rPr>
        <w:br/>
        <w:t>Corso di Laurea in Scienze dell’Educazione indirizzo Educatore dei Servizi educativi</w:t>
      </w:r>
      <w:r>
        <w:rPr>
          <w:rFonts w:ascii="Comic Sans MS" w:eastAsia="Comic Sans MS" w:hAnsi="Comic Sans MS" w:cs="Comic Sans MS"/>
          <w:sz w:val="24"/>
          <w:szCs w:val="24"/>
        </w:rPr>
        <w:br/>
        <w:t>per l’infanzia</w:t>
      </w:r>
      <w:r>
        <w:rPr>
          <w:rFonts w:ascii="Comic Sans MS" w:eastAsia="Comic Sans MS" w:hAnsi="Comic Sans MS" w:cs="Comic Sans MS"/>
          <w:sz w:val="24"/>
          <w:szCs w:val="24"/>
        </w:rPr>
        <w:br/>
        <w:t>Anno Accademico 2022/2023</w:t>
      </w:r>
      <w:r>
        <w:rPr>
          <w:rFonts w:ascii="Comic Sans MS" w:eastAsia="Comic Sans MS" w:hAnsi="Comic Sans MS" w:cs="Comic Sans MS"/>
          <w:sz w:val="24"/>
          <w:szCs w:val="24"/>
        </w:rPr>
        <w:br/>
        <w:t>Ricerca empirica di Pedagogia sperimentale</w:t>
      </w:r>
      <w:r>
        <w:rPr>
          <w:rFonts w:ascii="Comic Sans MS" w:eastAsia="Comic Sans MS" w:hAnsi="Comic Sans MS" w:cs="Comic Sans MS"/>
          <w:sz w:val="24"/>
          <w:szCs w:val="24"/>
        </w:rPr>
        <w:br/>
        <w:t>Prof. Roberto Trinchero</w:t>
      </w:r>
    </w:p>
    <w:p w:rsidR="009B0337" w:rsidRDefault="009B0337">
      <w:pPr>
        <w:rPr>
          <w:rFonts w:ascii="Comic Sans MS" w:eastAsia="Comic Sans MS" w:hAnsi="Comic Sans MS" w:cs="Comic Sans MS"/>
          <w:sz w:val="24"/>
          <w:szCs w:val="24"/>
        </w:rPr>
      </w:pPr>
    </w:p>
    <w:p w:rsidR="009B0337" w:rsidRDefault="009B0337">
      <w:pPr>
        <w:jc w:val="center"/>
        <w:rPr>
          <w:rFonts w:ascii="Arial" w:eastAsia="Arial" w:hAnsi="Arial" w:cs="Arial"/>
          <w:b/>
          <w:sz w:val="72"/>
          <w:szCs w:val="72"/>
        </w:rPr>
      </w:pPr>
    </w:p>
    <w:p w:rsidR="009B0337" w:rsidRDefault="00CE09E2">
      <w:pPr>
        <w:jc w:val="center"/>
        <w:rPr>
          <w:rFonts w:ascii="Arial" w:eastAsia="Arial" w:hAnsi="Arial" w:cs="Arial"/>
          <w:b/>
          <w:sz w:val="72"/>
          <w:szCs w:val="72"/>
        </w:rPr>
      </w:pPr>
      <w:r>
        <w:rPr>
          <w:rFonts w:ascii="Arial" w:eastAsia="Arial" w:hAnsi="Arial" w:cs="Arial"/>
          <w:b/>
          <w:sz w:val="72"/>
          <w:szCs w:val="72"/>
        </w:rPr>
        <w:t>“Relazione tra l’avere fratelli e l’autonomia del bambino”</w:t>
      </w: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 xml:space="preserve">A cura di </w:t>
      </w:r>
    </w:p>
    <w:p w:rsidR="00A2413F"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Ariela Alexovits 960693</w:t>
      </w:r>
    </w:p>
    <w:p w:rsidR="009B0337" w:rsidRPr="00A2413F"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Denise Giulia Li Vigni 961708</w:t>
      </w:r>
    </w:p>
    <w:p w:rsidR="009B0337" w:rsidRDefault="00CE09E2">
      <w:r>
        <w:rPr>
          <w:b/>
          <w:sz w:val="32"/>
          <w:szCs w:val="32"/>
          <w:u w:val="single"/>
        </w:rPr>
        <w:lastRenderedPageBreak/>
        <w:t>INDICE</w:t>
      </w:r>
    </w:p>
    <w:p w:rsidR="009B0337" w:rsidRDefault="009B0337">
      <w:pPr>
        <w:pBdr>
          <w:top w:val="nil"/>
          <w:left w:val="nil"/>
          <w:bottom w:val="nil"/>
          <w:right w:val="nil"/>
          <w:between w:val="nil"/>
        </w:pBdr>
        <w:spacing w:after="0" w:line="240" w:lineRule="auto"/>
        <w:rPr>
          <w:rFonts w:ascii="Constantia" w:eastAsia="Constantia" w:hAnsi="Constantia" w:cs="Constantia"/>
          <w:b/>
          <w:color w:val="000000"/>
          <w:sz w:val="28"/>
          <w:szCs w:val="28"/>
        </w:rPr>
      </w:pPr>
    </w:p>
    <w:p w:rsidR="009B0337" w:rsidRDefault="00CE09E2">
      <w:pPr>
        <w:pBdr>
          <w:top w:val="nil"/>
          <w:left w:val="nil"/>
          <w:bottom w:val="nil"/>
          <w:right w:val="nil"/>
          <w:between w:val="nil"/>
        </w:pBdr>
        <w:spacing w:after="0" w:line="240" w:lineRule="auto"/>
        <w:rPr>
          <w:rFonts w:ascii="Constantia" w:eastAsia="Constantia" w:hAnsi="Constantia" w:cs="Constantia"/>
          <w:color w:val="000000"/>
          <w:sz w:val="24"/>
          <w:szCs w:val="24"/>
        </w:rPr>
      </w:pPr>
      <w:r>
        <w:rPr>
          <w:rFonts w:ascii="Comic Sans MS" w:eastAsia="Comic Sans MS" w:hAnsi="Comic Sans MS" w:cs="Comic Sans MS"/>
          <w:color w:val="000000"/>
          <w:sz w:val="28"/>
          <w:szCs w:val="28"/>
        </w:rPr>
        <w:t>1. PROBLEMA CONOSCITIVO DI PARTENZA, TEMA E OBIETTIVO DI RICERCA</w:t>
      </w:r>
      <w:r>
        <w:rPr>
          <w:rFonts w:ascii="Comic Sans MS" w:eastAsia="Comic Sans MS" w:hAnsi="Comic Sans MS" w:cs="Comic Sans MS"/>
          <w:sz w:val="28"/>
          <w:szCs w:val="28"/>
        </w:rPr>
        <w:t>…………………………………………………………………………Pag.2</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61"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1.1 Problema di ricerca………………………………………………………………………………. Pag.2</w:t>
      </w:r>
    </w:p>
    <w:p w:rsidR="009B0337" w:rsidRDefault="00CE09E2">
      <w:pPr>
        <w:pBdr>
          <w:top w:val="nil"/>
          <w:left w:val="nil"/>
          <w:bottom w:val="nil"/>
          <w:right w:val="nil"/>
          <w:between w:val="nil"/>
        </w:pBdr>
        <w:spacing w:after="61"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1.2 Tema di ricerca……………………………………………………………………………………… Pag.2 </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1.3 Obiettivo di ricerca………………………………………………………………………………. Pag.</w:t>
      </w:r>
      <w:r>
        <w:rPr>
          <w:rFonts w:ascii="Comic Sans MS" w:eastAsia="Comic Sans MS" w:hAnsi="Comic Sans MS" w:cs="Comic Sans MS"/>
          <w:sz w:val="24"/>
          <w:szCs w:val="24"/>
        </w:rPr>
        <w:t>2</w:t>
      </w:r>
      <w:r>
        <w:rPr>
          <w:rFonts w:ascii="Comic Sans MS" w:eastAsia="Comic Sans MS" w:hAnsi="Comic Sans MS" w:cs="Comic Sans MS"/>
          <w:color w:val="000000"/>
          <w:sz w:val="24"/>
          <w:szCs w:val="24"/>
        </w:rPr>
        <w:t xml:space="preserve"> </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4"/>
          <w:szCs w:val="24"/>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2. QUADRO TEORICO…………………………………………………Pag.2</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2.1 Mappa concettuale………………………………………………………………………………… Pag.</w:t>
      </w:r>
      <w:r>
        <w:rPr>
          <w:rFonts w:ascii="Comic Sans MS" w:eastAsia="Comic Sans MS" w:hAnsi="Comic Sans MS" w:cs="Comic Sans MS"/>
          <w:sz w:val="24"/>
          <w:szCs w:val="24"/>
        </w:rPr>
        <w:t>7</w:t>
      </w:r>
      <w:r>
        <w:rPr>
          <w:rFonts w:ascii="Comic Sans MS" w:eastAsia="Comic Sans MS" w:hAnsi="Comic Sans MS" w:cs="Comic Sans MS"/>
          <w:color w:val="000000"/>
          <w:sz w:val="24"/>
          <w:szCs w:val="24"/>
        </w:rPr>
        <w:t xml:space="preserve"> </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4"/>
          <w:szCs w:val="24"/>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3. IPOTESI DI LAVORO…………………………………………… Pag.</w:t>
      </w:r>
      <w:r>
        <w:rPr>
          <w:rFonts w:ascii="Comic Sans MS" w:eastAsia="Comic Sans MS" w:hAnsi="Comic Sans MS" w:cs="Comic Sans MS"/>
          <w:sz w:val="28"/>
          <w:szCs w:val="28"/>
        </w:rPr>
        <w:t>7</w:t>
      </w:r>
      <w:r>
        <w:rPr>
          <w:rFonts w:ascii="Comic Sans MS" w:eastAsia="Comic Sans MS" w:hAnsi="Comic Sans MS" w:cs="Comic Sans MS"/>
          <w:color w:val="000000"/>
          <w:sz w:val="28"/>
          <w:szCs w:val="28"/>
        </w:rPr>
        <w:t xml:space="preserve"> </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 xml:space="preserve">4. FATTORI DIPENDENTI E INDIPENDENTI………………… Pag.7  </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5. DEFINIZIONE OPERATIVA DEI FATTORI…………………. Pag.</w:t>
      </w:r>
      <w:r>
        <w:rPr>
          <w:rFonts w:ascii="Comic Sans MS" w:eastAsia="Comic Sans MS" w:hAnsi="Comic Sans MS" w:cs="Comic Sans MS"/>
          <w:sz w:val="28"/>
          <w:szCs w:val="28"/>
        </w:rPr>
        <w:t>7</w:t>
      </w:r>
      <w:r>
        <w:rPr>
          <w:rFonts w:ascii="Comic Sans MS" w:eastAsia="Comic Sans MS" w:hAnsi="Comic Sans MS" w:cs="Comic Sans MS"/>
          <w:color w:val="000000"/>
          <w:sz w:val="28"/>
          <w:szCs w:val="28"/>
        </w:rPr>
        <w:t xml:space="preserve"> </w:t>
      </w:r>
    </w:p>
    <w:p w:rsidR="009B0337" w:rsidRDefault="009B0337">
      <w:pPr>
        <w:pBdr>
          <w:top w:val="nil"/>
          <w:left w:val="nil"/>
          <w:bottom w:val="nil"/>
          <w:right w:val="nil"/>
          <w:between w:val="nil"/>
        </w:pBdr>
        <w:spacing w:after="0" w:line="240" w:lineRule="auto"/>
        <w:rPr>
          <w:rFonts w:ascii="Constantia" w:eastAsia="Constantia" w:hAnsi="Constantia" w:cs="Constantia"/>
          <w:color w:val="000000"/>
          <w:sz w:val="24"/>
          <w:szCs w:val="24"/>
        </w:rPr>
      </w:pPr>
    </w:p>
    <w:p w:rsidR="009B0337" w:rsidRDefault="00CE09E2">
      <w:pPr>
        <w:pBdr>
          <w:top w:val="nil"/>
          <w:left w:val="nil"/>
          <w:bottom w:val="nil"/>
          <w:right w:val="nil"/>
          <w:between w:val="nil"/>
        </w:pBdr>
        <w:spacing w:after="0" w:line="240" w:lineRule="auto"/>
        <w:rPr>
          <w:rFonts w:ascii="Constantia" w:eastAsia="Constantia" w:hAnsi="Constantia" w:cs="Constantia"/>
          <w:color w:val="000000"/>
          <w:sz w:val="24"/>
          <w:szCs w:val="24"/>
        </w:rPr>
      </w:pPr>
      <w:r>
        <w:rPr>
          <w:rFonts w:ascii="Comic Sans MS" w:eastAsia="Comic Sans MS" w:hAnsi="Comic Sans MS" w:cs="Comic Sans MS"/>
          <w:color w:val="000000"/>
          <w:sz w:val="28"/>
          <w:szCs w:val="28"/>
        </w:rPr>
        <w:t>6. POPOLAZIONE DI RIFERIMENTO, NUMEROSITÀ DEL CAMPIONE, TIPOLOGIA DI CAMPIONAMENTO…………………………</w:t>
      </w:r>
      <w:r>
        <w:rPr>
          <w:rFonts w:ascii="Constantia" w:eastAsia="Constantia" w:hAnsi="Constantia" w:cs="Constantia"/>
          <w:sz w:val="24"/>
          <w:szCs w:val="24"/>
        </w:rPr>
        <w:t>…………….</w:t>
      </w:r>
      <w:r>
        <w:rPr>
          <w:rFonts w:ascii="Comic Sans MS" w:eastAsia="Comic Sans MS" w:hAnsi="Comic Sans MS" w:cs="Comic Sans MS"/>
          <w:color w:val="000000"/>
          <w:sz w:val="28"/>
          <w:szCs w:val="28"/>
        </w:rPr>
        <w:t>Pag.</w:t>
      </w:r>
      <w:r>
        <w:rPr>
          <w:rFonts w:ascii="Comic Sans MS" w:eastAsia="Comic Sans MS" w:hAnsi="Comic Sans MS" w:cs="Comic Sans MS"/>
          <w:sz w:val="28"/>
          <w:szCs w:val="28"/>
        </w:rPr>
        <w:t>11</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61"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6.1 Popolazione di riferimento…………………………………………………………………… Pag.</w:t>
      </w:r>
      <w:r>
        <w:rPr>
          <w:rFonts w:ascii="Comic Sans MS" w:eastAsia="Comic Sans MS" w:hAnsi="Comic Sans MS" w:cs="Comic Sans MS"/>
          <w:sz w:val="24"/>
          <w:szCs w:val="24"/>
        </w:rPr>
        <w:t>11</w:t>
      </w:r>
      <w:r>
        <w:rPr>
          <w:rFonts w:ascii="Comic Sans MS" w:eastAsia="Comic Sans MS" w:hAnsi="Comic Sans MS" w:cs="Comic Sans MS"/>
          <w:color w:val="000000"/>
          <w:sz w:val="24"/>
          <w:szCs w:val="24"/>
        </w:rPr>
        <w:t xml:space="preserve"> </w:t>
      </w:r>
    </w:p>
    <w:p w:rsidR="009B0337" w:rsidRDefault="00CE09E2">
      <w:pPr>
        <w:pBdr>
          <w:top w:val="nil"/>
          <w:left w:val="nil"/>
          <w:bottom w:val="nil"/>
          <w:right w:val="nil"/>
          <w:between w:val="nil"/>
        </w:pBdr>
        <w:spacing w:after="61"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6.2 Numerosità del campione…………………………………………………………………... Pag.11  </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6.3 Tipologia di campionamento………………………………………………………………… Pag.11</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4"/>
          <w:szCs w:val="24"/>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7. TECNICHE E STRUMENTI DI RILEVAZIONE DEI DATI…………………………</w:t>
      </w:r>
      <w:r>
        <w:rPr>
          <w:rFonts w:ascii="Comic Sans MS" w:eastAsia="Comic Sans MS" w:hAnsi="Comic Sans MS" w:cs="Comic Sans MS"/>
          <w:sz w:val="28"/>
          <w:szCs w:val="28"/>
        </w:rPr>
        <w:t>…………………….</w:t>
      </w:r>
      <w:r>
        <w:rPr>
          <w:rFonts w:ascii="Comic Sans MS" w:eastAsia="Comic Sans MS" w:hAnsi="Comic Sans MS" w:cs="Comic Sans MS"/>
          <w:color w:val="000000"/>
          <w:sz w:val="28"/>
          <w:szCs w:val="28"/>
        </w:rPr>
        <w:t>Pag.</w:t>
      </w:r>
      <w:r>
        <w:rPr>
          <w:rFonts w:ascii="Comic Sans MS" w:eastAsia="Comic Sans MS" w:hAnsi="Comic Sans MS" w:cs="Comic Sans MS"/>
          <w:sz w:val="28"/>
          <w:szCs w:val="28"/>
        </w:rPr>
        <w:t>12</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8. PIANO DI RACCOLTA DEI</w:t>
      </w:r>
      <w:r>
        <w:rPr>
          <w:rFonts w:ascii="Comic Sans MS" w:eastAsia="Comic Sans MS" w:hAnsi="Comic Sans MS" w:cs="Comic Sans MS"/>
          <w:sz w:val="28"/>
          <w:szCs w:val="28"/>
        </w:rPr>
        <w:t xml:space="preserve"> </w:t>
      </w:r>
      <w:r>
        <w:rPr>
          <w:rFonts w:ascii="Comic Sans MS" w:eastAsia="Comic Sans MS" w:hAnsi="Comic Sans MS" w:cs="Comic Sans MS"/>
          <w:color w:val="000000"/>
          <w:sz w:val="28"/>
          <w:szCs w:val="28"/>
        </w:rPr>
        <w:t>DATI………………………………………………………………Pag.</w:t>
      </w:r>
      <w:r>
        <w:rPr>
          <w:rFonts w:ascii="Comic Sans MS" w:eastAsia="Comic Sans MS" w:hAnsi="Comic Sans MS" w:cs="Comic Sans MS"/>
          <w:sz w:val="28"/>
          <w:szCs w:val="28"/>
        </w:rPr>
        <w:t>16</w:t>
      </w:r>
      <w:r>
        <w:rPr>
          <w:rFonts w:ascii="Comic Sans MS" w:eastAsia="Comic Sans MS" w:hAnsi="Comic Sans MS" w:cs="Comic Sans MS"/>
          <w:color w:val="000000"/>
          <w:sz w:val="28"/>
          <w:szCs w:val="28"/>
        </w:rPr>
        <w:t xml:space="preserve"> </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0" w:line="240" w:lineRule="auto"/>
        <w:rPr>
          <w:rFonts w:ascii="Constantia" w:eastAsia="Constantia" w:hAnsi="Constantia" w:cs="Constantia"/>
          <w:color w:val="000000"/>
          <w:sz w:val="24"/>
          <w:szCs w:val="24"/>
        </w:rPr>
      </w:pPr>
      <w:r>
        <w:rPr>
          <w:rFonts w:ascii="Comic Sans MS" w:eastAsia="Comic Sans MS" w:hAnsi="Comic Sans MS" w:cs="Comic Sans MS"/>
          <w:color w:val="000000"/>
          <w:sz w:val="28"/>
          <w:szCs w:val="28"/>
        </w:rPr>
        <w:t>9. TECNICHE DI ANALISI DEI DATI UTILIZZATI E INTERPRETAZIONE DEI RISULTATI……………………………………………………………………………………Pag.</w:t>
      </w:r>
      <w:r>
        <w:rPr>
          <w:rFonts w:ascii="Comic Sans MS" w:eastAsia="Comic Sans MS" w:hAnsi="Comic Sans MS" w:cs="Comic Sans MS"/>
          <w:sz w:val="28"/>
          <w:szCs w:val="28"/>
        </w:rPr>
        <w:t>16</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61"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9.1 Analisi monovariata……………………………………………………………………………… Pag.</w:t>
      </w:r>
      <w:r>
        <w:rPr>
          <w:rFonts w:ascii="Comic Sans MS" w:eastAsia="Comic Sans MS" w:hAnsi="Comic Sans MS" w:cs="Comic Sans MS"/>
          <w:sz w:val="24"/>
          <w:szCs w:val="24"/>
        </w:rPr>
        <w:t>16</w:t>
      </w:r>
      <w:r>
        <w:rPr>
          <w:rFonts w:ascii="Comic Sans MS" w:eastAsia="Comic Sans MS" w:hAnsi="Comic Sans MS" w:cs="Comic Sans MS"/>
          <w:color w:val="000000"/>
          <w:sz w:val="24"/>
          <w:szCs w:val="24"/>
        </w:rPr>
        <w:t xml:space="preserve"> </w:t>
      </w:r>
    </w:p>
    <w:p w:rsidR="009B0337" w:rsidRDefault="00CE09E2">
      <w:pPr>
        <w:pBdr>
          <w:top w:val="nil"/>
          <w:left w:val="nil"/>
          <w:bottom w:val="nil"/>
          <w:right w:val="nil"/>
          <w:between w:val="nil"/>
        </w:pBdr>
        <w:spacing w:after="61"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9.2 Analisi bivariata…………………………………………………………………………………… Pag.</w:t>
      </w:r>
      <w:r>
        <w:rPr>
          <w:rFonts w:ascii="Comic Sans MS" w:eastAsia="Comic Sans MS" w:hAnsi="Comic Sans MS" w:cs="Comic Sans MS"/>
          <w:sz w:val="24"/>
          <w:szCs w:val="24"/>
        </w:rPr>
        <w:t>37</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lastRenderedPageBreak/>
        <w:t>9.3 Interpretazione dei risultati…………………………………………………………………. Pag.</w:t>
      </w:r>
      <w:r>
        <w:rPr>
          <w:rFonts w:ascii="Comic Sans MS" w:eastAsia="Comic Sans MS" w:hAnsi="Comic Sans MS" w:cs="Comic Sans MS"/>
          <w:sz w:val="24"/>
          <w:szCs w:val="24"/>
        </w:rPr>
        <w:t>116</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6"/>
          <w:szCs w:val="26"/>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10. AUTORIFLESSIONI SULL’ESPERIENZA COMPIUTA……………………………… Pag.</w:t>
      </w:r>
      <w:r>
        <w:rPr>
          <w:rFonts w:ascii="Comic Sans MS" w:eastAsia="Comic Sans MS" w:hAnsi="Comic Sans MS" w:cs="Comic Sans MS"/>
          <w:sz w:val="28"/>
          <w:szCs w:val="28"/>
        </w:rPr>
        <w:t>116</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6"/>
          <w:szCs w:val="26"/>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b/>
          <w:color w:val="000000"/>
          <w:sz w:val="28"/>
          <w:szCs w:val="28"/>
        </w:rPr>
      </w:pPr>
      <w:r>
        <w:rPr>
          <w:rFonts w:ascii="Comic Sans MS" w:eastAsia="Comic Sans MS" w:hAnsi="Comic Sans MS" w:cs="Comic Sans MS"/>
          <w:b/>
          <w:color w:val="000000"/>
          <w:sz w:val="28"/>
          <w:szCs w:val="28"/>
        </w:rPr>
        <w:t xml:space="preserve">1. PROBLEMA CONOSCITIVO DI PARTENZA, TEMA E OBIETTIVO DI RICERCA </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b/>
          <w:color w:val="000000"/>
          <w:sz w:val="28"/>
          <w:szCs w:val="28"/>
        </w:rPr>
        <w:t xml:space="preserve">1.1 Problema di ricerca </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Vi è relazione tra l’avere fratelli e l’autonomia del bambino?</w:t>
      </w:r>
    </w:p>
    <w:p w:rsidR="009B0337" w:rsidRDefault="00CE09E2">
      <w:pPr>
        <w:pBdr>
          <w:top w:val="nil"/>
          <w:left w:val="nil"/>
          <w:bottom w:val="nil"/>
          <w:right w:val="nil"/>
          <w:between w:val="nil"/>
        </w:pBdr>
        <w:spacing w:after="0" w:line="240" w:lineRule="auto"/>
        <w:rPr>
          <w:rFonts w:ascii="Comic Sans MS" w:eastAsia="Comic Sans MS" w:hAnsi="Comic Sans MS" w:cs="Comic Sans MS"/>
          <w:b/>
          <w:color w:val="000000"/>
          <w:sz w:val="28"/>
          <w:szCs w:val="28"/>
        </w:rPr>
      </w:pPr>
      <w:r>
        <w:rPr>
          <w:rFonts w:ascii="Comic Sans MS" w:eastAsia="Comic Sans MS" w:hAnsi="Comic Sans MS" w:cs="Comic Sans MS"/>
          <w:b/>
          <w:color w:val="000000"/>
          <w:sz w:val="28"/>
          <w:szCs w:val="28"/>
        </w:rPr>
        <w:t>1.2 Tema di ricerca</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Avere fratelli e autonomia del bambino</w:t>
      </w:r>
    </w:p>
    <w:p w:rsidR="009B0337" w:rsidRDefault="00CE09E2">
      <w:pPr>
        <w:pBdr>
          <w:top w:val="nil"/>
          <w:left w:val="nil"/>
          <w:bottom w:val="nil"/>
          <w:right w:val="nil"/>
          <w:between w:val="nil"/>
        </w:pBdr>
        <w:spacing w:after="0" w:line="240" w:lineRule="auto"/>
        <w:rPr>
          <w:rFonts w:ascii="Comic Sans MS" w:eastAsia="Comic Sans MS" w:hAnsi="Comic Sans MS" w:cs="Comic Sans MS"/>
          <w:b/>
          <w:color w:val="000000"/>
          <w:sz w:val="28"/>
          <w:szCs w:val="28"/>
        </w:rPr>
      </w:pPr>
      <w:r>
        <w:rPr>
          <w:rFonts w:ascii="Comic Sans MS" w:eastAsia="Comic Sans MS" w:hAnsi="Comic Sans MS" w:cs="Comic Sans MS"/>
          <w:b/>
          <w:color w:val="000000"/>
          <w:sz w:val="28"/>
          <w:szCs w:val="28"/>
        </w:rPr>
        <w:t>1.3 Obiettivo di ricerca</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Stabilire se vi è una relazione tra l’avere fratelli e il livello di autonomia del bambino</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6"/>
          <w:szCs w:val="26"/>
        </w:rPr>
      </w:pPr>
    </w:p>
    <w:p w:rsidR="009B0337" w:rsidRDefault="00CE09E2">
      <w:pPr>
        <w:rPr>
          <w:rFonts w:ascii="Comic Sans MS" w:eastAsia="Comic Sans MS" w:hAnsi="Comic Sans MS" w:cs="Comic Sans MS"/>
          <w:b/>
          <w:sz w:val="28"/>
          <w:szCs w:val="28"/>
        </w:rPr>
      </w:pPr>
      <w:r>
        <w:rPr>
          <w:rFonts w:ascii="Comic Sans MS" w:eastAsia="Comic Sans MS" w:hAnsi="Comic Sans MS" w:cs="Comic Sans MS"/>
          <w:b/>
          <w:sz w:val="28"/>
          <w:szCs w:val="28"/>
        </w:rPr>
        <w:t>2. QUADRO TEORICO</w:t>
      </w:r>
    </w:p>
    <w:p w:rsidR="009B0337" w:rsidRDefault="00CE09E2">
      <w:pPr>
        <w:spacing w:before="240" w:after="240" w:line="235" w:lineRule="auto"/>
        <w:jc w:val="both"/>
        <w:rPr>
          <w:rFonts w:ascii="Comic Sans MS" w:eastAsia="Comic Sans MS" w:hAnsi="Comic Sans MS" w:cs="Comic Sans MS"/>
          <w:sz w:val="24"/>
          <w:szCs w:val="24"/>
        </w:rPr>
      </w:pPr>
      <w:r>
        <w:rPr>
          <w:rFonts w:ascii="Comic Sans MS" w:eastAsia="Comic Sans MS" w:hAnsi="Comic Sans MS" w:cs="Comic Sans MS"/>
          <w:sz w:val="24"/>
          <w:szCs w:val="24"/>
        </w:rPr>
        <w:t>Per costruire il quadro teorico abbiamo fatto riferimento ad alcuni libri e articoli sul tema incontrando qualche difficoltà nel trovare informazioni e conoscenze specifiche sulla relazione tra l’autonomia del bambino e la presenza di fratelli/sorelle all’interno del nucleo familiare.  Quanto reperito, senza alcuna pretesa di esaustività, ci permette comunque di inquadrare dal punto di vista teorico l’argomento della nostra ricerca, una solida base di partenza da cui spaziare e costruire nuove conoscenze.</w:t>
      </w:r>
    </w:p>
    <w:p w:rsidR="009B0337" w:rsidRDefault="00CE09E2">
      <w:pPr>
        <w:jc w:val="both"/>
        <w:rPr>
          <w:rFonts w:ascii="Comic Sans MS" w:eastAsia="Comic Sans MS" w:hAnsi="Comic Sans MS" w:cs="Comic Sans MS"/>
          <w:sz w:val="24"/>
          <w:szCs w:val="24"/>
        </w:rPr>
      </w:pPr>
      <w:r>
        <w:rPr>
          <w:rFonts w:ascii="Comic Sans MS" w:eastAsia="Comic Sans MS" w:hAnsi="Comic Sans MS" w:cs="Comic Sans MS"/>
          <w:sz w:val="24"/>
          <w:szCs w:val="24"/>
        </w:rPr>
        <w:t>Il binomio “dipendenza/autonomia” è una costante che accompagna l’uomo in tutte le fasi della vita, in particolar modo durante i primi anni di età. La nascita stessa rappresenta il primo importante momento di separazione tra madre e bambino e già lì in essere vi è il seme dell’autonomia che vede il bambino protagonista attivo della sua esistenza. Il passaggio dal dentro al fuori, dal grembo materno che nutre, protegge e alimenta, al “fuori”, ambiente impervio e sconosciuto in cui al bambino è chiesto di respirare, muoversi e nutrirsi in modo differente rispetto a prima. Da questo momento in poi inizia un viaggio entusiasmante e spaventoso allo stesso tempo che condurrà il bambino ad acquisire gradi sempre maggiori di autonomia fino a realizzare se stesso quale individuo dotato di una propria specifica personalità.  In questi passaggi evolutivi quale ruolo gioca l’adulto di riferimento nel promuovere o ostacolare la crescita del bambino? In che modo il rapporto con i pari, amici e fratelli può influenzare il processo di sviluppo dell’autonomia?</w:t>
      </w: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 xml:space="preserve">Rispondere a questi quesiti richiederebbe una lunga dissertazione, tuttavia, basandoci sulla letteratura possiamo dire che sia gli adulti di riferimento sia i pari hanno un peso </w:t>
      </w:r>
      <w:r>
        <w:rPr>
          <w:rFonts w:ascii="Comic Sans MS" w:eastAsia="Comic Sans MS" w:hAnsi="Comic Sans MS" w:cs="Comic Sans MS"/>
          <w:sz w:val="24"/>
          <w:szCs w:val="24"/>
        </w:rPr>
        <w:lastRenderedPageBreak/>
        <w:t>sostanziale nel favorire o limitare lo sviluppo dell’autonomia del bambino. E’, infatti, proprio nella relazione che s’instaura con l’adulto prima e con gli amici/fratelli poi che si acquisiscono gradi sempre maggiori d’indipendenza. Winnicott sostiene che sia doveroso da parte degli adulti che si occupano di bambini “fare il meno possibile” con loro, ovvero non offrirgli troppe stimolazioni, non sollecitarli a fare, evitare di usare parole che sovrastino il bambino e lo inducano a seguire le aspettative degli adulti.</w:t>
      </w:r>
    </w:p>
    <w:p w:rsidR="009B0337" w:rsidRDefault="00CE09E2">
      <w:pPr>
        <w:jc w:val="both"/>
        <w:rPr>
          <w:rFonts w:ascii="Comic Sans MS" w:eastAsia="Comic Sans MS" w:hAnsi="Comic Sans MS" w:cs="Comic Sans MS"/>
          <w:sz w:val="24"/>
          <w:szCs w:val="24"/>
        </w:rPr>
      </w:pPr>
      <w:r>
        <w:rPr>
          <w:rFonts w:ascii="Comic Sans MS" w:eastAsia="Comic Sans MS" w:hAnsi="Comic Sans MS" w:cs="Comic Sans MS"/>
          <w:sz w:val="24"/>
          <w:szCs w:val="24"/>
        </w:rPr>
        <w:t>Sulla stessa linea, Dolto si sofferma sul concetto di “limite”, sostenendo che non sempre per il bambino incontrare dei limiti sia un’esperienza costruttiva per la sua autonomia; pone come esempio lo svezzamento: il bambino potrebbe non voler smettere di succhiare il latte materno ma potrebbe sperimentare l’uso del cucchiaio e ripetendo questa esperienza la limitazione diventerebbe occasione di altri piaceri. Così quando il bambino rinuncia a fare qualcosa che vorrebbe fare in quel momento per qualcosa di più complesso, è lì che l’esperienza costruttiva lo porta all’autonomia. Essa deve provenire dal bambino, non può essere insegnata: l’agire in autonomia, se non viene ostacolato dall’adulto, è fonte di soddisfazione, di apprendimenti cognitivi e sociali. Il tema della libertà ritorna anche nelle parole di Emmi Pikler, pediatra direttrice del centro per bambini di Via Lòczy, secondo la quale ai bambini deve essere lasciata libertà di movimento e gioco indipendente permettendogli di risolvere le varie situazioni della vita da soli.</w:t>
      </w:r>
    </w:p>
    <w:p w:rsidR="009B0337" w:rsidRDefault="00CE09E2">
      <w:pPr>
        <w:jc w:val="both"/>
        <w:rPr>
          <w:rFonts w:ascii="Comic Sans MS" w:eastAsia="Comic Sans MS" w:hAnsi="Comic Sans MS" w:cs="Comic Sans MS"/>
          <w:sz w:val="24"/>
          <w:szCs w:val="24"/>
        </w:rPr>
      </w:pPr>
      <w:r>
        <w:rPr>
          <w:rFonts w:ascii="Comic Sans MS" w:eastAsia="Comic Sans MS" w:hAnsi="Comic Sans MS" w:cs="Comic Sans MS"/>
          <w:sz w:val="24"/>
          <w:szCs w:val="24"/>
        </w:rPr>
        <w:t>L’indipendenza si costruisce nella relazione tra l’adulto e il bambino, per mezzo di una reciproca cooperazione che è bene instaurare sin dalla più tenera età.  E’ infatti nelle piccole azioni quotidiane che il caregiver di riferimento può accompagnare il bambino nell’acquisizione delle autonomie. Pensiamo ad esempio al momento del pasto e a quanto sia importante per il bambino fare l’esperienza del cibo attraverso i cinque sensi: annusare, assaggiare, toccare, osservare ciò che mangia, mangiare con le mani; per poi sperimentare il cucchiaio e la forchetta, affinando così la coordinazione occhio-mano e la presa. Sono tutte piccole conquiste che sono possibili se permesse dall’adulto.</w:t>
      </w:r>
    </w:p>
    <w:p w:rsidR="009B0337" w:rsidRDefault="009B0337">
      <w:pPr>
        <w:rPr>
          <w:rFonts w:ascii="Comic Sans MS" w:eastAsia="Comic Sans MS" w:hAnsi="Comic Sans MS" w:cs="Comic Sans MS"/>
          <w:sz w:val="24"/>
          <w:szCs w:val="24"/>
        </w:rPr>
      </w:pP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 xml:space="preserve">Il momento del pasto nei servizi educativi per l’infanzia, così come a casa, non è solo un soddisfacimento di un bisogno primario, ma assume valore affettivo, cognitivo e sociale. Il modo di alimentarsi può essere molto vario dinanzi a una sala da pranzo di un nido d’infanzia, possono esserci bambini che utilizzano le mani per nutrirsi o altri che sanno già mangiare con il cucchiaio, o altri che devo essere imboccati dall’educatrice. Via via che i bambini crescono e le loro abilità aumentano, l’educatrice fa in modo di metterli nelle condizioni di esercitare la propria autonomia, costruendo </w:t>
      </w:r>
      <w:r>
        <w:rPr>
          <w:rFonts w:ascii="Comic Sans MS" w:eastAsia="Comic Sans MS" w:hAnsi="Comic Sans MS" w:cs="Comic Sans MS"/>
          <w:sz w:val="24"/>
          <w:szCs w:val="24"/>
        </w:rPr>
        <w:lastRenderedPageBreak/>
        <w:t>una serie di esperienze quotidiane che rispondano al bisogno di fare da soli. Anche quando i bambini si trovano nelle condizioni di apparecchiare o sparecchiare la tavola a casa così come in un contesto educativo stanno spianando la strada verso il loro essere autonomi.</w:t>
      </w: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È fondamentale per lo sviluppo dell’indipendenza del bambino renderli partecipi anche durante i momenti di routine del cambio, o semplicemente quando li si pulisce il nasino, senza cadere in gesti meccanici e automatici, facendo assumere un valore educativo e affettivo ad ogni gesto, in grado di stimolare le iniziative del bambino.</w:t>
      </w:r>
    </w:p>
    <w:p w:rsidR="009B0337" w:rsidRDefault="00CE09E2">
      <w:pPr>
        <w:jc w:val="both"/>
        <w:rPr>
          <w:rFonts w:ascii="Comic Sans MS" w:eastAsia="Comic Sans MS" w:hAnsi="Comic Sans MS" w:cs="Comic Sans MS"/>
          <w:sz w:val="24"/>
          <w:szCs w:val="24"/>
        </w:rPr>
      </w:pPr>
      <w:r>
        <w:rPr>
          <w:rFonts w:ascii="Comic Sans MS" w:eastAsia="Comic Sans MS" w:hAnsi="Comic Sans MS" w:cs="Comic Sans MS"/>
          <w:sz w:val="24"/>
          <w:szCs w:val="24"/>
        </w:rPr>
        <w:t>L’acquisizione dell’autonomia è un processo lento che richiede la presenza vigile e rassicurante dell’adulto, non è possibile chiedere tutto e subito, è necessario rispettare i tempi del bambino. Ad esempio il momento della nanna è spesso difficile perché vissuto dal bambino come un distacco, talvolta un abbandono e quindi richiede strategie educative mirate che aiutino il bambino a vivere serenamente questa momentanea separazione. In questo frangente può essere utile adottare un rituale di addormentamento che accompagni il bambino in modo graduale ad abbandonarsi al mondo onirico.</w:t>
      </w: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Il compito più difficile rimane all’adulto che è chiamato a trasmettere fiducia e sicurezza, cercando anche di mettere da parte paure e ansie personali. E’ l’adulto che attraverso le sue azioni e le sue parole può infondere fiducia al bambino. Un esempio eclatante in tal senso è il momento dell’inserimento presso la scuola dell’infanzia. Qui l’adulto è chiamato a compiere un vero e proprio atto di fiducia, accettando serenamente la frustrazione della separazione. Al momento dell’inserimento il pianto del bambino non è facile da accettare: il genitore si sentirà in colpa per averlo lasciato e l’educatore avrà timore che questo sia un segno della sua incapacità professionale. Al contrario, il pianto è la modalità più efficace che il bambino utilizza per poter comunicare e esprimere le proprie emozioni. Questo viene dimostrato dal fatto che il bambino, dopo essersi calmato grazie all’intervento di un adulto competente, comincerà a esplorare l’ambiente in modo autonomo. Nel momento del ricongiungimento il professionista deve avere una funzione di mediatore, confermando il fatto che il momento di distacco tra il genitore e il bambino non porta alla rottura del loro legame.</w:t>
      </w:r>
    </w:p>
    <w:p w:rsidR="009B0337" w:rsidRDefault="00CE09E2">
      <w:pPr>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Quando l’incontro avviene con i pari e in particolare con i fratelli, tutto acquista un altro sapore. Nel sistema familiare il sottosistema dei fratelli può essere considerato il primo laboratorio sociale dove i bambini imparano ad esprimere nuove forme di relazione con i coetanei e il gruppo dei pari. E’ attraverso il rapporto con i fratelli che il bambino riesce a strutturare la propria identità delineando il proprio carattere </w:t>
      </w:r>
      <w:r>
        <w:rPr>
          <w:rFonts w:ascii="Comic Sans MS" w:eastAsia="Comic Sans MS" w:hAnsi="Comic Sans MS" w:cs="Comic Sans MS"/>
          <w:sz w:val="24"/>
          <w:szCs w:val="24"/>
        </w:rPr>
        <w:lastRenderedPageBreak/>
        <w:t>attraverso processi di identificazione o di differenziazione. Sembra inoltre che i fratelli che instaurano un legame positivo apportano miglioramenti sia in termini di autostima relativa alle proprie personali capacità relazionali, sia  in termini di condivisione di obiettivi , strategie di adattamento e di risorse interpersonali.  Al contrario, l’instaurarsi di relazioni negative influisce sfavorevolmente sull’acquisizione di competenze prosociali. La società odierna, a seguito della diminuzione delle nascite, è cambiata: non esiste più la famiglia cosiddetta “allargata” ma è sempre più comune il nucleo familiare ridotto e la presenza di figli unici. Questo fa sì che il bambino benefici di maggiori attenzioni da parte dei genitori ma si potrebbe ostacolare il raggiungimento della sua autonomia e la sua emancipazione in età adulta. Secondo gli studi, i figli unici, non sperimentando la rivalità fraterna, sono meno competitivi, provano una maggiore paura al momento del confronto con gli altri bambini e non conoscono il senso di fratellanza. I genitori devono quindi evitare la precoce adultizzazione del bambino ma allo stesso tempo impedire che resti sempre piccolo e che abbia paura del mondo esterno per favorire la sua autonomia.</w:t>
      </w:r>
    </w:p>
    <w:tbl>
      <w:tblPr>
        <w:tblStyle w:val="a"/>
        <w:tblW w:w="97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384"/>
        <w:gridCol w:w="8394"/>
      </w:tblGrid>
      <w:tr w:rsidR="009B0337">
        <w:trPr>
          <w:cantSplit/>
          <w:tblHeader/>
        </w:trPr>
        <w:tc>
          <w:tcPr>
            <w:tcW w:w="1384" w:type="dxa"/>
          </w:tcPr>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Età</w:t>
            </w:r>
          </w:p>
        </w:tc>
        <w:tc>
          <w:tcPr>
            <w:tcW w:w="8394" w:type="dxa"/>
          </w:tcPr>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Grado di autonomia</w:t>
            </w:r>
          </w:p>
        </w:tc>
      </w:tr>
      <w:tr w:rsidR="009B0337">
        <w:trPr>
          <w:cantSplit/>
          <w:tblHeader/>
        </w:trPr>
        <w:tc>
          <w:tcPr>
            <w:tcW w:w="1384" w:type="dxa"/>
          </w:tcPr>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3 anni</w:t>
            </w:r>
          </w:p>
        </w:tc>
        <w:tc>
          <w:tcPr>
            <w:tcW w:w="8394" w:type="dxa"/>
          </w:tcPr>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sa usare forchetta e cucchiaio;</w:t>
            </w:r>
          </w:p>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sa lavarsi le mani ma ha bisogno di aiuto per asciugarle;</w:t>
            </w:r>
          </w:p>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tira su le mutandine ma non sa chiudere ganci, lacci e bottoni;</w:t>
            </w:r>
          </w:p>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è possibile che non si bagni per tutta la notte ma questo è un elemento molto variabile; </w:t>
            </w:r>
          </w:p>
          <w:p w:rsidR="009B0337" w:rsidRDefault="00CE09E2">
            <w:pPr>
              <w:numPr>
                <w:ilvl w:val="0"/>
                <w:numId w:val="154"/>
              </w:numPr>
              <w:pBdr>
                <w:top w:val="nil"/>
                <w:left w:val="nil"/>
                <w:bottom w:val="nil"/>
                <w:right w:val="nil"/>
                <w:between w:val="nil"/>
              </w:pBdr>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gli piace aiutare gli adulti nelle faccende domestiche e cerca di essere ordinato.</w:t>
            </w:r>
          </w:p>
        </w:tc>
      </w:tr>
      <w:tr w:rsidR="009B0337">
        <w:trPr>
          <w:cantSplit/>
          <w:tblHeader/>
        </w:trPr>
        <w:tc>
          <w:tcPr>
            <w:tcW w:w="1384" w:type="dxa"/>
          </w:tcPr>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4 anni</w:t>
            </w:r>
          </w:p>
        </w:tc>
        <w:tc>
          <w:tcPr>
            <w:tcW w:w="8394" w:type="dxa"/>
          </w:tcPr>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usa con destrezza cucchiaio e forchetta;</w:t>
            </w:r>
          </w:p>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sa lavarsi e asciugarsi le mani;</w:t>
            </w:r>
          </w:p>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si lava i denti, sa vestirsi e svestirsi;</w:t>
            </w:r>
          </w:p>
          <w:p w:rsidR="009B0337" w:rsidRDefault="00CE09E2">
            <w:pPr>
              <w:numPr>
                <w:ilvl w:val="0"/>
                <w:numId w:val="154"/>
              </w:numPr>
              <w:pBdr>
                <w:top w:val="nil"/>
                <w:left w:val="nil"/>
                <w:bottom w:val="nil"/>
                <w:right w:val="nil"/>
                <w:between w:val="nil"/>
              </w:pBdr>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ha ancora difficoltà con stringhe, lacci e bottoni.</w:t>
            </w:r>
          </w:p>
          <w:p w:rsidR="009B0337" w:rsidRDefault="009B0337">
            <w:pPr>
              <w:rPr>
                <w:rFonts w:ascii="Comic Sans MS" w:eastAsia="Comic Sans MS" w:hAnsi="Comic Sans MS" w:cs="Comic Sans MS"/>
                <w:sz w:val="24"/>
                <w:szCs w:val="24"/>
              </w:rPr>
            </w:pPr>
          </w:p>
        </w:tc>
      </w:tr>
      <w:tr w:rsidR="009B0337">
        <w:trPr>
          <w:cantSplit/>
          <w:tblHeader/>
        </w:trPr>
        <w:tc>
          <w:tcPr>
            <w:tcW w:w="1384" w:type="dxa"/>
          </w:tcPr>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5 anni</w:t>
            </w:r>
          </w:p>
        </w:tc>
        <w:tc>
          <w:tcPr>
            <w:tcW w:w="8394" w:type="dxa"/>
          </w:tcPr>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usa forchetta e coltello;</w:t>
            </w:r>
          </w:p>
          <w:p w:rsidR="009B0337" w:rsidRDefault="00CE09E2">
            <w:pPr>
              <w:numPr>
                <w:ilvl w:val="0"/>
                <w:numId w:val="15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sa lavarsi e asciugarsi il volto e le mani ma ha bisogno di aiuto per le altri parti del corpo; </w:t>
            </w:r>
          </w:p>
          <w:p w:rsidR="009B0337" w:rsidRDefault="00CE09E2">
            <w:pPr>
              <w:numPr>
                <w:ilvl w:val="0"/>
                <w:numId w:val="154"/>
              </w:numPr>
              <w:pBdr>
                <w:top w:val="nil"/>
                <w:left w:val="nil"/>
                <w:bottom w:val="nil"/>
                <w:right w:val="nil"/>
                <w:between w:val="nil"/>
              </w:pBdr>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si veste e si sveste completamente da solo.</w:t>
            </w:r>
          </w:p>
        </w:tc>
      </w:tr>
    </w:tbl>
    <w:p w:rsidR="009B0337" w:rsidRDefault="009B0337">
      <w:pPr>
        <w:rPr>
          <w:rFonts w:ascii="Comic Sans MS" w:eastAsia="Comic Sans MS" w:hAnsi="Comic Sans MS" w:cs="Comic Sans MS"/>
          <w:sz w:val="24"/>
          <w:szCs w:val="24"/>
        </w:rPr>
      </w:pPr>
    </w:p>
    <w:p w:rsidR="009B0337" w:rsidRDefault="00CE09E2">
      <w:pPr>
        <w:rPr>
          <w:rFonts w:ascii="Comic Sans MS" w:eastAsia="Comic Sans MS" w:hAnsi="Comic Sans MS" w:cs="Comic Sans MS"/>
          <w:sz w:val="24"/>
          <w:szCs w:val="24"/>
          <w:u w:val="single"/>
        </w:rPr>
      </w:pPr>
      <w:r>
        <w:rPr>
          <w:rFonts w:ascii="Comic Sans MS" w:eastAsia="Comic Sans MS" w:hAnsi="Comic Sans MS" w:cs="Comic Sans MS"/>
          <w:sz w:val="24"/>
          <w:szCs w:val="24"/>
          <w:u w:val="single"/>
        </w:rPr>
        <w:lastRenderedPageBreak/>
        <w:t>Bibliografia:</w:t>
      </w:r>
    </w:p>
    <w:p w:rsidR="009B0337" w:rsidRDefault="00CE09E2">
      <w:pPr>
        <w:numPr>
          <w:ilvl w:val="0"/>
          <w:numId w:val="12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Donatella Scarzello, “Condividere responsabilità e cura”, 2020, Mondadori</w:t>
      </w:r>
    </w:p>
    <w:p w:rsidR="009B0337" w:rsidRDefault="00CE09E2">
      <w:pPr>
        <w:numPr>
          <w:ilvl w:val="0"/>
          <w:numId w:val="12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“Bambini attivi e autonomi, a cosa serve l’adulto? L’esperienza di Lòczy”, Emanuela Cocever, Zeroseiup, 2016</w:t>
      </w:r>
    </w:p>
    <w:p w:rsidR="009B0337" w:rsidRDefault="00CE09E2">
      <w:pPr>
        <w:numPr>
          <w:ilvl w:val="0"/>
          <w:numId w:val="12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Donata Ripamonti, Paola Tosi “Momenti di cura”, 2010, Edizioni junior</w:t>
      </w:r>
    </w:p>
    <w:p w:rsidR="009B0337" w:rsidRDefault="00CE09E2">
      <w:pPr>
        <w:numPr>
          <w:ilvl w:val="0"/>
          <w:numId w:val="124"/>
        </w:numPr>
        <w:pBdr>
          <w:top w:val="nil"/>
          <w:left w:val="nil"/>
          <w:bottom w:val="nil"/>
          <w:right w:val="nil"/>
          <w:between w:val="nil"/>
        </w:pBdr>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Mary D. Sheridan, “Dalla nascita ai cinque anni, le tappe fondamentali dello sviluppo”, 2009, Raffaello Cortina Editore.</w:t>
      </w: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u w:val="single"/>
        </w:rPr>
        <w:t>Sitografia:</w:t>
      </w:r>
    </w:p>
    <w:p w:rsidR="009B0337" w:rsidRDefault="00CE09E2">
      <w:pPr>
        <w:numPr>
          <w:ilvl w:val="0"/>
          <w:numId w:val="139"/>
        </w:numPr>
        <w:pBdr>
          <w:top w:val="nil"/>
          <w:left w:val="nil"/>
          <w:bottom w:val="nil"/>
          <w:right w:val="nil"/>
          <w:between w:val="nil"/>
        </w:pBdr>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https://rpd.unibo.it/article/view/2587/1967</w:t>
      </w:r>
    </w:p>
    <w:p w:rsidR="009B0337" w:rsidRDefault="00CE09E2">
      <w:pPr>
        <w:ind w:left="360"/>
        <w:rPr>
          <w:rFonts w:ascii="Comic Sans MS" w:eastAsia="Comic Sans MS" w:hAnsi="Comic Sans MS" w:cs="Comic Sans MS"/>
          <w:sz w:val="24"/>
          <w:szCs w:val="24"/>
        </w:rPr>
      </w:pPr>
      <w:r>
        <w:rPr>
          <w:rFonts w:ascii="Comic Sans MS" w:eastAsia="Comic Sans MS" w:hAnsi="Comic Sans MS" w:cs="Comic Sans MS"/>
          <w:sz w:val="24"/>
          <w:szCs w:val="24"/>
        </w:rPr>
        <w:t>(Cavana, docente di Pedagogia generale e sociale Università di Bologna)</w:t>
      </w:r>
    </w:p>
    <w:p w:rsidR="009B0337" w:rsidRDefault="00CE09E2">
      <w:pPr>
        <w:numPr>
          <w:ilvl w:val="0"/>
          <w:numId w:val="148"/>
        </w:numPr>
        <w:pBdr>
          <w:top w:val="nil"/>
          <w:left w:val="nil"/>
          <w:bottom w:val="nil"/>
          <w:right w:val="nil"/>
          <w:between w:val="nil"/>
        </w:pBdr>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https://www.stateofmind.it/2013/11/figli-unici-limite-risorsa/</w:t>
      </w:r>
    </w:p>
    <w:p w:rsidR="009B0337" w:rsidRDefault="00CE09E2">
      <w:pPr>
        <w:ind w:left="360"/>
        <w:rPr>
          <w:rFonts w:ascii="Comic Sans MS" w:eastAsia="Comic Sans MS" w:hAnsi="Comic Sans MS" w:cs="Comic Sans MS"/>
          <w:sz w:val="24"/>
          <w:szCs w:val="24"/>
        </w:rPr>
      </w:pPr>
      <w:r>
        <w:rPr>
          <w:rFonts w:ascii="Comic Sans MS" w:eastAsia="Comic Sans MS" w:hAnsi="Comic Sans MS" w:cs="Comic Sans MS"/>
          <w:sz w:val="24"/>
          <w:szCs w:val="24"/>
        </w:rPr>
        <w:t>(State of mind, il giornale delle scienze psicologiche Annalisa Bertuzzi psicologa e psicoterapeuta)</w:t>
      </w:r>
    </w:p>
    <w:p w:rsidR="009B0337" w:rsidRDefault="00646D2C">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hyperlink r:id="rId9">
        <w:r w:rsidR="00CE09E2">
          <w:rPr>
            <w:rFonts w:ascii="Comic Sans MS" w:eastAsia="Comic Sans MS" w:hAnsi="Comic Sans MS" w:cs="Comic Sans MS"/>
            <w:color w:val="000000"/>
            <w:sz w:val="24"/>
            <w:szCs w:val="24"/>
          </w:rPr>
          <w:t>https://www.studiopsicologiaroma.com/essere-e-avere-fratelli-una-risorsa-in-piu/</w:t>
        </w:r>
      </w:hyperlink>
    </w:p>
    <w:p w:rsidR="009B0337" w:rsidRDefault="00CE09E2">
      <w:pPr>
        <w:pBdr>
          <w:top w:val="nil"/>
          <w:left w:val="nil"/>
          <w:bottom w:val="nil"/>
          <w:right w:val="nil"/>
          <w:between w:val="nil"/>
        </w:pBdr>
        <w:ind w:left="644"/>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(Essere e avere fratelli: una risorsa in più!, Studio di psicologia Corona-Cartia)</w:t>
      </w:r>
    </w:p>
    <w:p w:rsidR="009B0337" w:rsidRDefault="009B0337">
      <w:pPr>
        <w:rPr>
          <w:rFonts w:ascii="Comic Sans MS" w:eastAsia="Comic Sans MS" w:hAnsi="Comic Sans MS" w:cs="Comic Sans MS"/>
          <w:sz w:val="24"/>
          <w:szCs w:val="24"/>
        </w:rPr>
      </w:pPr>
    </w:p>
    <w:p w:rsidR="009B0337" w:rsidRDefault="00CE09E2">
      <w:pPr>
        <w:rPr>
          <w:rFonts w:ascii="Comic Sans MS" w:eastAsia="Comic Sans MS" w:hAnsi="Comic Sans MS" w:cs="Comic Sans MS"/>
          <w:b/>
          <w:sz w:val="28"/>
          <w:szCs w:val="28"/>
        </w:rPr>
      </w:pPr>
      <w:r>
        <w:rPr>
          <w:rFonts w:ascii="Comic Sans MS" w:eastAsia="Comic Sans MS" w:hAnsi="Comic Sans MS" w:cs="Comic Sans MS"/>
          <w:b/>
          <w:sz w:val="28"/>
          <w:szCs w:val="28"/>
        </w:rPr>
        <w:t>2.1 Mappa concettuale</w:t>
      </w:r>
    </w:p>
    <w:p w:rsidR="00526757" w:rsidRPr="00526757" w:rsidRDefault="00526757">
      <w:pPr>
        <w:rPr>
          <w:rFonts w:ascii="Comic Sans MS" w:eastAsia="Comic Sans MS" w:hAnsi="Comic Sans MS" w:cs="Comic Sans MS"/>
          <w:sz w:val="24"/>
          <w:szCs w:val="24"/>
        </w:rPr>
      </w:pPr>
      <w:r>
        <w:rPr>
          <w:rFonts w:ascii="Comic Sans MS" w:eastAsia="Comic Sans MS" w:hAnsi="Comic Sans MS" w:cs="Comic Sans MS"/>
          <w:sz w:val="24"/>
          <w:szCs w:val="24"/>
        </w:rPr>
        <w:t>Basandoci sul quadro teorico abbiamo creato la mappa concettuale con il programma miMind.</w:t>
      </w:r>
    </w:p>
    <w:p w:rsidR="009B0337" w:rsidRDefault="00CE09E2">
      <w:pPr>
        <w:rPr>
          <w:rFonts w:ascii="Comic Sans MS" w:eastAsia="Comic Sans MS" w:hAnsi="Comic Sans MS" w:cs="Comic Sans MS"/>
          <w:b/>
          <w:sz w:val="28"/>
          <w:szCs w:val="28"/>
        </w:rPr>
      </w:pPr>
      <w:r>
        <w:rPr>
          <w:rFonts w:ascii="Comic Sans MS" w:eastAsia="Comic Sans MS" w:hAnsi="Comic Sans MS" w:cs="Comic Sans MS"/>
          <w:b/>
          <w:noProof/>
          <w:sz w:val="28"/>
          <w:szCs w:val="28"/>
        </w:rPr>
        <w:lastRenderedPageBreak/>
        <w:drawing>
          <wp:inline distT="0" distB="0" distL="0" distR="0">
            <wp:extent cx="6120130" cy="3661032"/>
            <wp:effectExtent l="0" t="0" r="0" b="0"/>
            <wp:docPr id="13" name="image4.jpg" descr="Mappa concettuale.jpg"/>
            <wp:cNvGraphicFramePr/>
            <a:graphic xmlns:a="http://schemas.openxmlformats.org/drawingml/2006/main">
              <a:graphicData uri="http://schemas.openxmlformats.org/drawingml/2006/picture">
                <pic:pic xmlns:pic="http://schemas.openxmlformats.org/drawingml/2006/picture">
                  <pic:nvPicPr>
                    <pic:cNvPr id="0" name="image4.jpg" descr="Mappa concettuale.jpg"/>
                    <pic:cNvPicPr preferRelativeResize="0"/>
                  </pic:nvPicPr>
                  <pic:blipFill>
                    <a:blip r:embed="rId10"/>
                    <a:srcRect/>
                    <a:stretch>
                      <a:fillRect/>
                    </a:stretch>
                  </pic:blipFill>
                  <pic:spPr>
                    <a:xfrm>
                      <a:off x="0" y="0"/>
                      <a:ext cx="6120130" cy="3661032"/>
                    </a:xfrm>
                    <a:prstGeom prst="rect">
                      <a:avLst/>
                    </a:prstGeom>
                    <a:ln/>
                  </pic:spPr>
                </pic:pic>
              </a:graphicData>
            </a:graphic>
          </wp:inline>
        </w:drawing>
      </w:r>
    </w:p>
    <w:p w:rsidR="009B0337" w:rsidRDefault="00CE09E2">
      <w:pPr>
        <w:rPr>
          <w:rFonts w:ascii="Comic Sans MS" w:eastAsia="Comic Sans MS" w:hAnsi="Comic Sans MS" w:cs="Comic Sans MS"/>
          <w:b/>
          <w:sz w:val="28"/>
          <w:szCs w:val="28"/>
        </w:rPr>
      </w:pPr>
      <w:r>
        <w:rPr>
          <w:rFonts w:ascii="Comic Sans MS" w:eastAsia="Comic Sans MS" w:hAnsi="Comic Sans MS" w:cs="Comic Sans MS"/>
          <w:b/>
          <w:sz w:val="28"/>
          <w:szCs w:val="28"/>
        </w:rPr>
        <w:t>3. IPOTESI DI LAVORO</w:t>
      </w: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La nostra ipotesi è che vi sia una relazione tra il fatto di avere dei fratelli e il livello di autonomia dei bambini. La ricerca è quindi volta a voler confermare questa ipotesi di partenza.</w:t>
      </w:r>
    </w:p>
    <w:p w:rsidR="009B0337" w:rsidRDefault="00CE09E2">
      <w:pPr>
        <w:pBdr>
          <w:top w:val="nil"/>
          <w:left w:val="nil"/>
          <w:bottom w:val="nil"/>
          <w:right w:val="nil"/>
          <w:between w:val="nil"/>
        </w:pBdr>
        <w:spacing w:after="0" w:line="240" w:lineRule="auto"/>
        <w:rPr>
          <w:rFonts w:ascii="Comic Sans MS" w:eastAsia="Comic Sans MS" w:hAnsi="Comic Sans MS" w:cs="Comic Sans MS"/>
          <w:b/>
          <w:color w:val="000000"/>
          <w:sz w:val="28"/>
          <w:szCs w:val="28"/>
        </w:rPr>
      </w:pPr>
      <w:r>
        <w:rPr>
          <w:rFonts w:ascii="Comic Sans MS" w:eastAsia="Comic Sans MS" w:hAnsi="Comic Sans MS" w:cs="Comic Sans MS"/>
          <w:b/>
          <w:color w:val="000000"/>
          <w:sz w:val="28"/>
          <w:szCs w:val="28"/>
        </w:rPr>
        <w:t xml:space="preserve">4. FATTORI DIPENDENTI E INDIPENDENTI </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Fattori dipendenti: Autonomia del bambino</w:t>
      </w: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Fattori indipendenti</w:t>
      </w:r>
      <w:r>
        <w:rPr>
          <w:rFonts w:ascii="Comic Sans MS" w:eastAsia="Comic Sans MS" w:hAnsi="Comic Sans MS" w:cs="Comic Sans MS"/>
          <w:sz w:val="23"/>
          <w:szCs w:val="23"/>
        </w:rPr>
        <w:t xml:space="preserve">: </w:t>
      </w:r>
      <w:r>
        <w:rPr>
          <w:rFonts w:ascii="Comic Sans MS" w:eastAsia="Comic Sans MS" w:hAnsi="Comic Sans MS" w:cs="Comic Sans MS"/>
          <w:sz w:val="24"/>
          <w:szCs w:val="24"/>
        </w:rPr>
        <w:t>Avere fratelli</w:t>
      </w:r>
    </w:p>
    <w:p w:rsidR="009B0337" w:rsidRDefault="00CE09E2">
      <w:pPr>
        <w:rPr>
          <w:rFonts w:ascii="Comic Sans MS" w:eastAsia="Comic Sans MS" w:hAnsi="Comic Sans MS" w:cs="Comic Sans MS"/>
          <w:b/>
          <w:sz w:val="28"/>
          <w:szCs w:val="28"/>
        </w:rPr>
      </w:pPr>
      <w:r>
        <w:rPr>
          <w:rFonts w:ascii="Comic Sans MS" w:eastAsia="Comic Sans MS" w:hAnsi="Comic Sans MS" w:cs="Comic Sans MS"/>
          <w:b/>
          <w:sz w:val="28"/>
          <w:szCs w:val="28"/>
        </w:rPr>
        <w:t>5. DEFINIZIONE OPERATIVA DEI FATTORI</w:t>
      </w:r>
    </w:p>
    <w:tbl>
      <w:tblPr>
        <w:tblStyle w:val="a0"/>
        <w:tblW w:w="98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500"/>
        <w:gridCol w:w="1827"/>
        <w:gridCol w:w="4103"/>
        <w:gridCol w:w="2423"/>
      </w:tblGrid>
      <w:tr w:rsidR="009B0337">
        <w:trPr>
          <w:cantSplit/>
          <w:tblHeader/>
        </w:trPr>
        <w:tc>
          <w:tcPr>
            <w:tcW w:w="1501" w:type="dxa"/>
            <w:shd w:val="clear" w:color="auto" w:fill="auto"/>
          </w:tcPr>
          <w:p w:rsidR="009B0337" w:rsidRDefault="00CE09E2">
            <w:pPr>
              <w:spacing w:after="0" w:line="240" w:lineRule="auto"/>
              <w:rPr>
                <w:rFonts w:ascii="Comic Sans MS" w:eastAsia="Comic Sans MS" w:hAnsi="Comic Sans MS" w:cs="Comic Sans MS"/>
                <w:b/>
                <w:sz w:val="24"/>
                <w:szCs w:val="24"/>
              </w:rPr>
            </w:pPr>
            <w:r>
              <w:rPr>
                <w:rFonts w:ascii="Comic Sans MS" w:eastAsia="Comic Sans MS" w:hAnsi="Comic Sans MS" w:cs="Comic Sans MS"/>
                <w:b/>
                <w:sz w:val="24"/>
                <w:szCs w:val="24"/>
              </w:rPr>
              <w:t>Fattori</w:t>
            </w:r>
          </w:p>
        </w:tc>
        <w:tc>
          <w:tcPr>
            <w:tcW w:w="1827" w:type="dxa"/>
            <w:shd w:val="clear" w:color="auto" w:fill="auto"/>
          </w:tcPr>
          <w:p w:rsidR="009B0337" w:rsidRDefault="00CE09E2">
            <w:pPr>
              <w:spacing w:after="0" w:line="240" w:lineRule="auto"/>
              <w:rPr>
                <w:rFonts w:ascii="Comic Sans MS" w:eastAsia="Comic Sans MS" w:hAnsi="Comic Sans MS" w:cs="Comic Sans MS"/>
                <w:b/>
                <w:sz w:val="24"/>
                <w:szCs w:val="24"/>
              </w:rPr>
            </w:pPr>
            <w:r>
              <w:rPr>
                <w:rFonts w:ascii="Comic Sans MS" w:eastAsia="Comic Sans MS" w:hAnsi="Comic Sans MS" w:cs="Comic Sans MS"/>
                <w:b/>
                <w:sz w:val="24"/>
                <w:szCs w:val="24"/>
              </w:rPr>
              <w:t>Indicatori</w:t>
            </w:r>
          </w:p>
        </w:tc>
        <w:tc>
          <w:tcPr>
            <w:tcW w:w="4103" w:type="dxa"/>
            <w:shd w:val="clear" w:color="auto" w:fill="auto"/>
          </w:tcPr>
          <w:p w:rsidR="009B0337" w:rsidRDefault="00CE09E2">
            <w:pPr>
              <w:spacing w:after="0" w:line="240" w:lineRule="auto"/>
              <w:rPr>
                <w:rFonts w:ascii="Comic Sans MS" w:eastAsia="Comic Sans MS" w:hAnsi="Comic Sans MS" w:cs="Comic Sans MS"/>
                <w:b/>
                <w:sz w:val="24"/>
                <w:szCs w:val="24"/>
              </w:rPr>
            </w:pPr>
            <w:r>
              <w:rPr>
                <w:rFonts w:ascii="Comic Sans MS" w:eastAsia="Comic Sans MS" w:hAnsi="Comic Sans MS" w:cs="Comic Sans MS"/>
                <w:b/>
                <w:sz w:val="24"/>
                <w:szCs w:val="24"/>
              </w:rPr>
              <w:t>Item di rilevazione</w:t>
            </w:r>
          </w:p>
        </w:tc>
        <w:tc>
          <w:tcPr>
            <w:tcW w:w="2423" w:type="dxa"/>
            <w:shd w:val="clear" w:color="auto" w:fill="auto"/>
          </w:tcPr>
          <w:p w:rsidR="009B0337" w:rsidRDefault="00CE09E2">
            <w:pPr>
              <w:spacing w:after="0" w:line="240" w:lineRule="auto"/>
              <w:rPr>
                <w:rFonts w:ascii="Comic Sans MS" w:eastAsia="Comic Sans MS" w:hAnsi="Comic Sans MS" w:cs="Comic Sans MS"/>
                <w:b/>
                <w:sz w:val="24"/>
                <w:szCs w:val="24"/>
              </w:rPr>
            </w:pPr>
            <w:r>
              <w:rPr>
                <w:rFonts w:ascii="Comic Sans MS" w:eastAsia="Comic Sans MS" w:hAnsi="Comic Sans MS" w:cs="Comic Sans MS"/>
                <w:b/>
                <w:sz w:val="24"/>
                <w:szCs w:val="24"/>
              </w:rPr>
              <w:t>Variabili</w:t>
            </w:r>
          </w:p>
        </w:tc>
      </w:tr>
      <w:tr w:rsidR="009B0337">
        <w:trPr>
          <w:cantSplit/>
          <w:tblHeader/>
        </w:trPr>
        <w:tc>
          <w:tcPr>
            <w:tcW w:w="1501"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 xml:space="preserve">Fattore indipendente: </w:t>
            </w:r>
          </w:p>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Avere fratelli</w:t>
            </w:r>
          </w:p>
        </w:tc>
        <w:tc>
          <w:tcPr>
            <w:tcW w:w="1827"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Avere fratelli</w:t>
            </w: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Il bambino ha fratelli/sorelle?</w:t>
            </w:r>
          </w:p>
        </w:tc>
        <w:tc>
          <w:tcPr>
            <w:tcW w:w="2423" w:type="dxa"/>
            <w:shd w:val="clear" w:color="auto" w:fill="auto"/>
          </w:tcPr>
          <w:p w:rsidR="009B0337" w:rsidRDefault="00CE09E2">
            <w:pPr>
              <w:numPr>
                <w:ilvl w:val="0"/>
                <w:numId w:val="79"/>
              </w:numPr>
              <w:pBdr>
                <w:top w:val="nil"/>
                <w:left w:val="nil"/>
                <w:bottom w:val="nil"/>
                <w:right w:val="nil"/>
                <w:between w:val="nil"/>
              </w:pBdr>
              <w:spacing w:after="0" w:line="240" w:lineRule="auto"/>
              <w:rPr>
                <w:color w:val="000000"/>
                <w:sz w:val="24"/>
                <w:szCs w:val="24"/>
              </w:rPr>
            </w:pPr>
            <w:r>
              <w:rPr>
                <w:rFonts w:ascii="Comic Sans MS" w:eastAsia="Comic Sans MS" w:hAnsi="Comic Sans MS" w:cs="Comic Sans MS"/>
                <w:color w:val="000000"/>
                <w:sz w:val="24"/>
                <w:szCs w:val="24"/>
              </w:rPr>
              <w:t>Sì</w:t>
            </w:r>
          </w:p>
          <w:p w:rsidR="009B0337" w:rsidRDefault="00CE09E2">
            <w:pPr>
              <w:numPr>
                <w:ilvl w:val="0"/>
                <w:numId w:val="79"/>
              </w:numPr>
              <w:pBdr>
                <w:top w:val="nil"/>
                <w:left w:val="nil"/>
                <w:bottom w:val="nil"/>
                <w:right w:val="nil"/>
                <w:between w:val="nil"/>
              </w:pBdr>
              <w:spacing w:after="0" w:line="240" w:lineRule="auto"/>
              <w:rPr>
                <w:color w:val="000000"/>
                <w:sz w:val="24"/>
                <w:szCs w:val="24"/>
              </w:rPr>
            </w:pPr>
            <w:r>
              <w:rPr>
                <w:rFonts w:ascii="Comic Sans MS" w:eastAsia="Comic Sans MS" w:hAnsi="Comic Sans MS" w:cs="Comic Sans MS"/>
                <w:color w:val="000000"/>
                <w:sz w:val="24"/>
                <w:szCs w:val="24"/>
              </w:rPr>
              <w:t>No</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Numero di fratelli</w:t>
            </w: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Quanti fratelli/sorelle ha?</w:t>
            </w:r>
          </w:p>
        </w:tc>
        <w:tc>
          <w:tcPr>
            <w:tcW w:w="2423" w:type="dxa"/>
            <w:shd w:val="clear" w:color="auto" w:fill="auto"/>
          </w:tcPr>
          <w:p w:rsidR="009B0337" w:rsidRDefault="00CE09E2">
            <w:pPr>
              <w:numPr>
                <w:ilvl w:val="0"/>
                <w:numId w:val="6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1</w:t>
            </w:r>
          </w:p>
          <w:p w:rsidR="009B0337" w:rsidRDefault="00CE09E2">
            <w:pPr>
              <w:numPr>
                <w:ilvl w:val="0"/>
                <w:numId w:val="6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2</w:t>
            </w:r>
          </w:p>
          <w:p w:rsidR="009B0337" w:rsidRDefault="00CE09E2">
            <w:pPr>
              <w:numPr>
                <w:ilvl w:val="0"/>
                <w:numId w:val="6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3</w:t>
            </w:r>
          </w:p>
          <w:p w:rsidR="009B0337" w:rsidRDefault="00CE09E2">
            <w:pPr>
              <w:numPr>
                <w:ilvl w:val="0"/>
                <w:numId w:val="6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altro</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b/>
                <w:sz w:val="28"/>
                <w:szCs w:val="28"/>
              </w:rPr>
            </w:pPr>
          </w:p>
        </w:tc>
        <w:tc>
          <w:tcPr>
            <w:tcW w:w="1827" w:type="dxa"/>
            <w:shd w:val="clear" w:color="auto" w:fill="auto"/>
          </w:tcPr>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t>Relazione con fratelli/sorelle</w:t>
            </w:r>
          </w:p>
        </w:tc>
        <w:tc>
          <w:tcPr>
            <w:tcW w:w="4103" w:type="dxa"/>
            <w:shd w:val="clear" w:color="auto" w:fill="auto"/>
          </w:tcPr>
          <w:p w:rsidR="009B0337" w:rsidRDefault="00CE09E2">
            <w:pPr>
              <w:ind w:left="720"/>
              <w:rPr>
                <w:rFonts w:ascii="Comic Sans MS" w:eastAsia="Comic Sans MS" w:hAnsi="Comic Sans MS" w:cs="Comic Sans MS"/>
                <w:sz w:val="24"/>
                <w:szCs w:val="24"/>
              </w:rPr>
            </w:pPr>
            <w:r>
              <w:rPr>
                <w:rFonts w:ascii="Comic Sans MS" w:eastAsia="Comic Sans MS" w:hAnsi="Comic Sans MS" w:cs="Comic Sans MS"/>
                <w:sz w:val="24"/>
                <w:szCs w:val="24"/>
              </w:rPr>
              <w:t>Come si relaziona con i/le suoi/sue fratelli/sorelle per la maggior parte del tempo?</w:t>
            </w:r>
          </w:p>
        </w:tc>
        <w:tc>
          <w:tcPr>
            <w:tcW w:w="2423" w:type="dxa"/>
            <w:shd w:val="clear" w:color="auto" w:fill="auto"/>
          </w:tcPr>
          <w:p w:rsidR="009B0337" w:rsidRDefault="00CE09E2">
            <w:pPr>
              <w:numPr>
                <w:ilvl w:val="0"/>
                <w:numId w:val="74"/>
              </w:numPr>
              <w:rPr>
                <w:rFonts w:ascii="Comic Sans MS" w:eastAsia="Comic Sans MS" w:hAnsi="Comic Sans MS" w:cs="Comic Sans MS"/>
                <w:sz w:val="24"/>
                <w:szCs w:val="24"/>
              </w:rPr>
            </w:pPr>
            <w:r>
              <w:rPr>
                <w:rFonts w:ascii="Comic Sans MS" w:eastAsia="Comic Sans MS" w:hAnsi="Comic Sans MS" w:cs="Comic Sans MS"/>
                <w:sz w:val="24"/>
                <w:szCs w:val="24"/>
              </w:rPr>
              <w:t>Serenamente</w:t>
            </w:r>
          </w:p>
          <w:p w:rsidR="009B0337" w:rsidRDefault="00CE09E2">
            <w:pPr>
              <w:numPr>
                <w:ilvl w:val="0"/>
                <w:numId w:val="74"/>
              </w:numPr>
              <w:rPr>
                <w:rFonts w:ascii="Comic Sans MS" w:eastAsia="Comic Sans MS" w:hAnsi="Comic Sans MS" w:cs="Comic Sans MS"/>
                <w:sz w:val="24"/>
                <w:szCs w:val="24"/>
              </w:rPr>
            </w:pPr>
            <w:r>
              <w:rPr>
                <w:rFonts w:ascii="Comic Sans MS" w:eastAsia="Comic Sans MS" w:hAnsi="Comic Sans MS" w:cs="Comic Sans MS"/>
                <w:sz w:val="24"/>
                <w:szCs w:val="24"/>
              </w:rPr>
              <w:t>Offre spesso il suo aiuto</w:t>
            </w:r>
          </w:p>
          <w:p w:rsidR="009B0337" w:rsidRDefault="00CE09E2">
            <w:pPr>
              <w:numPr>
                <w:ilvl w:val="0"/>
                <w:numId w:val="74"/>
              </w:numPr>
              <w:rPr>
                <w:rFonts w:ascii="Comic Sans MS" w:eastAsia="Comic Sans MS" w:hAnsi="Comic Sans MS" w:cs="Comic Sans MS"/>
                <w:sz w:val="24"/>
                <w:szCs w:val="24"/>
              </w:rPr>
            </w:pPr>
            <w:r>
              <w:rPr>
                <w:rFonts w:ascii="Comic Sans MS" w:eastAsia="Comic Sans MS" w:hAnsi="Comic Sans MS" w:cs="Comic Sans MS"/>
                <w:sz w:val="24"/>
                <w:szCs w:val="24"/>
              </w:rPr>
              <w:t>Litiga spesso</w:t>
            </w:r>
          </w:p>
          <w:p w:rsidR="009B0337" w:rsidRDefault="00CE09E2">
            <w:pPr>
              <w:numPr>
                <w:ilvl w:val="0"/>
                <w:numId w:val="74"/>
              </w:numPr>
              <w:rPr>
                <w:rFonts w:ascii="Comic Sans MS" w:eastAsia="Comic Sans MS" w:hAnsi="Comic Sans MS" w:cs="Comic Sans MS"/>
                <w:sz w:val="24"/>
                <w:szCs w:val="24"/>
              </w:rPr>
            </w:pPr>
            <w:r>
              <w:rPr>
                <w:rFonts w:ascii="Comic Sans MS" w:eastAsia="Comic Sans MS" w:hAnsi="Comic Sans MS" w:cs="Comic Sans MS"/>
                <w:sz w:val="24"/>
                <w:szCs w:val="24"/>
              </w:rPr>
              <w:t>In maniera indifferente</w:t>
            </w:r>
          </w:p>
          <w:p w:rsidR="009B0337" w:rsidRDefault="00CE09E2">
            <w:pPr>
              <w:numPr>
                <w:ilvl w:val="0"/>
                <w:numId w:val="74"/>
              </w:numPr>
              <w:rPr>
                <w:rFonts w:ascii="Comic Sans MS" w:eastAsia="Comic Sans MS" w:hAnsi="Comic Sans MS" w:cs="Comic Sans MS"/>
                <w:sz w:val="24"/>
                <w:szCs w:val="24"/>
              </w:rPr>
            </w:pPr>
            <w:r>
              <w:rPr>
                <w:rFonts w:ascii="Comic Sans MS" w:eastAsia="Comic Sans MS" w:hAnsi="Comic Sans MS" w:cs="Comic Sans MS"/>
                <w:sz w:val="24"/>
                <w:szCs w:val="24"/>
              </w:rPr>
              <w:t>Mostra gelosia</w:t>
            </w:r>
          </w:p>
          <w:p w:rsidR="009B0337" w:rsidRDefault="00CE09E2">
            <w:pPr>
              <w:numPr>
                <w:ilvl w:val="0"/>
                <w:numId w:val="74"/>
              </w:numPr>
              <w:rPr>
                <w:rFonts w:ascii="Comic Sans MS" w:eastAsia="Comic Sans MS" w:hAnsi="Comic Sans MS" w:cs="Comic Sans MS"/>
                <w:sz w:val="24"/>
                <w:szCs w:val="24"/>
              </w:rPr>
            </w:pPr>
            <w:r>
              <w:rPr>
                <w:rFonts w:ascii="Comic Sans MS" w:eastAsia="Comic Sans MS" w:hAnsi="Comic Sans MS" w:cs="Comic Sans MS"/>
                <w:sz w:val="24"/>
                <w:szCs w:val="24"/>
              </w:rPr>
              <w:t>Altro</w:t>
            </w:r>
          </w:p>
        </w:tc>
      </w:tr>
      <w:tr w:rsidR="009B0337">
        <w:trPr>
          <w:cantSplit/>
          <w:tblHeader/>
        </w:trPr>
        <w:tc>
          <w:tcPr>
            <w:tcW w:w="1501"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 xml:space="preserve">Fattore dipendente: </w:t>
            </w:r>
          </w:p>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Autonomia del bambino</w:t>
            </w:r>
          </w:p>
        </w:tc>
        <w:tc>
          <w:tcPr>
            <w:tcW w:w="1827"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Comportamento durante il momento dell’accoglienza</w:t>
            </w: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Al momento dell’ingresso alla scuola dell’infanzia come si comporta il bambino?</w:t>
            </w:r>
          </w:p>
        </w:tc>
        <w:tc>
          <w:tcPr>
            <w:tcW w:w="2423" w:type="dxa"/>
            <w:shd w:val="clear" w:color="auto" w:fill="auto"/>
          </w:tcPr>
          <w:p w:rsidR="009B0337" w:rsidRDefault="00CE09E2">
            <w:pPr>
              <w:numPr>
                <w:ilvl w:val="0"/>
                <w:numId w:val="29"/>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Entra in sezione da solo</w:t>
            </w:r>
          </w:p>
          <w:p w:rsidR="009B0337" w:rsidRDefault="009B0337">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p>
          <w:p w:rsidR="009B0337" w:rsidRDefault="00CE09E2">
            <w:pPr>
              <w:numPr>
                <w:ilvl w:val="0"/>
                <w:numId w:val="29"/>
              </w:numPr>
            </w:pPr>
            <w:r>
              <w:rPr>
                <w:rFonts w:ascii="Comic Sans MS" w:eastAsia="Comic Sans MS" w:hAnsi="Comic Sans MS" w:cs="Comic Sans MS"/>
                <w:sz w:val="24"/>
                <w:szCs w:val="24"/>
              </w:rPr>
              <w:t>Entra in sezione con l’aiuto dell’insegnante</w:t>
            </w:r>
          </w:p>
          <w:p w:rsidR="009B0337" w:rsidRDefault="00CE09E2">
            <w:pPr>
              <w:numPr>
                <w:ilvl w:val="0"/>
                <w:numId w:val="29"/>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Entra in sezione con l’aiuto del genitore</w:t>
            </w:r>
          </w:p>
          <w:p w:rsidR="009B0337" w:rsidRDefault="009B0337">
            <w:pPr>
              <w:pBdr>
                <w:top w:val="nil"/>
                <w:left w:val="nil"/>
                <w:bottom w:val="nil"/>
                <w:right w:val="nil"/>
                <w:between w:val="nil"/>
              </w:pBdr>
              <w:spacing w:after="0" w:line="240" w:lineRule="auto"/>
              <w:ind w:left="720"/>
              <w:rPr>
                <w:color w:val="000000"/>
              </w:rPr>
            </w:pPr>
          </w:p>
          <w:p w:rsidR="009B0337" w:rsidRDefault="00CE09E2">
            <w:pPr>
              <w:numPr>
                <w:ilvl w:val="0"/>
                <w:numId w:val="29"/>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Non vuole entrare in sezione</w:t>
            </w:r>
          </w:p>
          <w:p w:rsidR="009B0337" w:rsidRDefault="009B0337">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p>
        </w:tc>
      </w:tr>
      <w:tr w:rsidR="009B0337">
        <w:trPr>
          <w:cantSplit/>
          <w:trHeight w:val="4125"/>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Comportamento durante il momento del ricongiungimento</w:t>
            </w: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Al momento del ricongiungimento alla scuola dell’infanzia come si comporta il bambino?</w:t>
            </w:r>
          </w:p>
        </w:tc>
        <w:tc>
          <w:tcPr>
            <w:tcW w:w="2423" w:type="dxa"/>
            <w:shd w:val="clear" w:color="auto" w:fill="auto"/>
          </w:tcPr>
          <w:p w:rsidR="009B0337" w:rsidRDefault="00CE09E2">
            <w:pPr>
              <w:numPr>
                <w:ilvl w:val="0"/>
                <w:numId w:val="31"/>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Esce dalla sezione da solo</w:t>
            </w:r>
          </w:p>
          <w:p w:rsidR="009B0337" w:rsidRDefault="00CE09E2">
            <w:pPr>
              <w:numPr>
                <w:ilvl w:val="0"/>
                <w:numId w:val="31"/>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Esce dalla sezione con l’aiuto dell’insegnante</w:t>
            </w:r>
          </w:p>
          <w:p w:rsidR="009B0337" w:rsidRDefault="00CE09E2">
            <w:pPr>
              <w:numPr>
                <w:ilvl w:val="0"/>
                <w:numId w:val="31"/>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Esce dalla sezione con l’aiuto del genitore</w:t>
            </w:r>
          </w:p>
          <w:p w:rsidR="009B0337" w:rsidRDefault="00CE09E2">
            <w:pPr>
              <w:numPr>
                <w:ilvl w:val="0"/>
                <w:numId w:val="31"/>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Non vuole uscire dalla sezione</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Comportamento al momento del pasto</w:t>
            </w:r>
          </w:p>
        </w:tc>
        <w:tc>
          <w:tcPr>
            <w:tcW w:w="4103" w:type="dxa"/>
            <w:shd w:val="clear" w:color="auto" w:fill="auto"/>
          </w:tcPr>
          <w:p w:rsidR="009B0337" w:rsidRDefault="00CE09E2">
            <w:pPr>
              <w:pBdr>
                <w:top w:val="nil"/>
                <w:left w:val="nil"/>
                <w:bottom w:val="nil"/>
                <w:right w:val="nil"/>
                <w:between w:val="nil"/>
              </w:pBdr>
              <w:spacing w:after="0" w:line="240" w:lineRule="auto"/>
              <w:ind w:left="10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Come mangia il bambino durante il momento del pasto a casa?</w:t>
            </w:r>
          </w:p>
        </w:tc>
        <w:tc>
          <w:tcPr>
            <w:tcW w:w="2423" w:type="dxa"/>
            <w:shd w:val="clear" w:color="auto" w:fill="auto"/>
          </w:tcPr>
          <w:p w:rsidR="009B0337" w:rsidRDefault="00CE09E2">
            <w:pPr>
              <w:numPr>
                <w:ilvl w:val="0"/>
                <w:numId w:val="56"/>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Da solo </w:t>
            </w:r>
          </w:p>
          <w:p w:rsidR="009B0337" w:rsidRDefault="00CE09E2">
            <w:pPr>
              <w:numPr>
                <w:ilvl w:val="0"/>
                <w:numId w:val="56"/>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Deve essere imboccato per tutta la durata del pasto</w:t>
            </w:r>
          </w:p>
          <w:p w:rsidR="009B0337" w:rsidRDefault="00CE09E2">
            <w:pPr>
              <w:numPr>
                <w:ilvl w:val="0"/>
                <w:numId w:val="56"/>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Con aiuto ma solo in alcuni momenti</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10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Se mangia da solo, cosa usa per mangiare?</w:t>
            </w:r>
          </w:p>
        </w:tc>
        <w:tc>
          <w:tcPr>
            <w:tcW w:w="2423" w:type="dxa"/>
            <w:shd w:val="clear" w:color="auto" w:fill="auto"/>
          </w:tcPr>
          <w:p w:rsidR="009B0337" w:rsidRDefault="00CE09E2">
            <w:pPr>
              <w:numPr>
                <w:ilvl w:val="0"/>
                <w:numId w:val="57"/>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La forchetta/Il cucchiaio</w:t>
            </w:r>
          </w:p>
          <w:p w:rsidR="009B0337" w:rsidRDefault="00CE09E2">
            <w:pPr>
              <w:numPr>
                <w:ilvl w:val="0"/>
                <w:numId w:val="5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Un po’ le mani e un po’ la forchetta/il cucchiaio</w:t>
            </w:r>
          </w:p>
          <w:p w:rsidR="009B0337" w:rsidRDefault="00CE09E2">
            <w:pPr>
              <w:numPr>
                <w:ilvl w:val="0"/>
                <w:numId w:val="5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Le mani</w:t>
            </w:r>
          </w:p>
          <w:p w:rsidR="009B0337" w:rsidRDefault="009B0337">
            <w:pPr>
              <w:spacing w:after="0" w:line="240" w:lineRule="auto"/>
              <w:ind w:left="360"/>
              <w:rPr>
                <w:rFonts w:ascii="Comic Sans MS" w:eastAsia="Comic Sans MS" w:hAnsi="Comic Sans MS" w:cs="Comic Sans MS"/>
                <w:sz w:val="24"/>
                <w:szCs w:val="24"/>
              </w:rPr>
            </w:pP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10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Apparecchia/Sparecchia la tavola?</w:t>
            </w:r>
          </w:p>
        </w:tc>
        <w:tc>
          <w:tcPr>
            <w:tcW w:w="2423" w:type="dxa"/>
            <w:shd w:val="clear" w:color="auto" w:fill="auto"/>
          </w:tcPr>
          <w:p w:rsidR="009B0337" w:rsidRDefault="00CE09E2">
            <w:pPr>
              <w:numPr>
                <w:ilvl w:val="0"/>
                <w:numId w:val="58"/>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da solo</w:t>
            </w:r>
          </w:p>
          <w:p w:rsidR="009B0337" w:rsidRDefault="00CE09E2">
            <w:pPr>
              <w:numPr>
                <w:ilvl w:val="0"/>
                <w:numId w:val="58"/>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con aiuto</w:t>
            </w:r>
          </w:p>
          <w:p w:rsidR="009B0337" w:rsidRDefault="00CE09E2">
            <w:pPr>
              <w:numPr>
                <w:ilvl w:val="0"/>
                <w:numId w:val="58"/>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No </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10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Sta seduto durante il pasto?</w:t>
            </w:r>
          </w:p>
        </w:tc>
        <w:tc>
          <w:tcPr>
            <w:tcW w:w="2423" w:type="dxa"/>
            <w:shd w:val="clear" w:color="auto" w:fill="auto"/>
          </w:tcPr>
          <w:p w:rsidR="009B0337" w:rsidRDefault="00CE09E2">
            <w:pPr>
              <w:numPr>
                <w:ilvl w:val="0"/>
                <w:numId w:val="60"/>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per tutto il tempo</w:t>
            </w:r>
          </w:p>
          <w:p w:rsidR="009B0337" w:rsidRDefault="00CE09E2">
            <w:pPr>
              <w:numPr>
                <w:ilvl w:val="0"/>
                <w:numId w:val="60"/>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ma a volte si alza</w:t>
            </w:r>
          </w:p>
          <w:p w:rsidR="009B0337" w:rsidRDefault="00CE09E2">
            <w:pPr>
              <w:numPr>
                <w:ilvl w:val="0"/>
                <w:numId w:val="60"/>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No </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Comportamento al momento del riposo</w:t>
            </w:r>
          </w:p>
        </w:tc>
        <w:tc>
          <w:tcPr>
            <w:tcW w:w="4103" w:type="dxa"/>
            <w:shd w:val="clear" w:color="auto" w:fill="auto"/>
          </w:tcPr>
          <w:p w:rsidR="009B0337" w:rsidRDefault="00CE09E2">
            <w:pPr>
              <w:pBdr>
                <w:top w:val="nil"/>
                <w:left w:val="nil"/>
                <w:bottom w:val="nil"/>
                <w:right w:val="nil"/>
                <w:between w:val="nil"/>
              </w:pBdr>
              <w:spacing w:after="0" w:line="240" w:lineRule="auto"/>
              <w:ind w:left="720"/>
              <w:rPr>
                <w:color w:val="000000"/>
              </w:rPr>
            </w:pPr>
            <w:r>
              <w:rPr>
                <w:rFonts w:ascii="Comic Sans MS" w:eastAsia="Comic Sans MS" w:hAnsi="Comic Sans MS" w:cs="Comic Sans MS"/>
                <w:color w:val="000000"/>
                <w:sz w:val="24"/>
                <w:szCs w:val="24"/>
              </w:rPr>
              <w:t>Dove dorme il bambino?</w:t>
            </w:r>
          </w:p>
          <w:p w:rsidR="009B0337" w:rsidRDefault="009B0337">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p>
          <w:p w:rsidR="009B0337" w:rsidRDefault="009B0337">
            <w:pPr>
              <w:pBdr>
                <w:top w:val="nil"/>
                <w:left w:val="nil"/>
                <w:bottom w:val="nil"/>
                <w:right w:val="nil"/>
                <w:between w:val="nil"/>
              </w:pBdr>
              <w:spacing w:after="0" w:line="240" w:lineRule="auto"/>
              <w:ind w:left="720"/>
              <w:rPr>
                <w:color w:val="000000"/>
              </w:rPr>
            </w:pPr>
          </w:p>
          <w:p w:rsidR="009B0337" w:rsidRDefault="009B0337">
            <w:pPr>
              <w:pBdr>
                <w:top w:val="nil"/>
                <w:left w:val="nil"/>
                <w:bottom w:val="nil"/>
                <w:right w:val="nil"/>
                <w:between w:val="nil"/>
              </w:pBdr>
              <w:spacing w:after="0" w:line="240" w:lineRule="auto"/>
              <w:ind w:left="720"/>
              <w:rPr>
                <w:color w:val="000000"/>
              </w:rPr>
            </w:pPr>
          </w:p>
          <w:p w:rsidR="009B0337" w:rsidRDefault="009B0337">
            <w:pPr>
              <w:spacing w:after="0" w:line="240" w:lineRule="auto"/>
            </w:pPr>
          </w:p>
          <w:p w:rsidR="009B0337" w:rsidRDefault="009B0337">
            <w:pPr>
              <w:spacing w:after="0" w:line="240" w:lineRule="auto"/>
            </w:pPr>
          </w:p>
          <w:p w:rsidR="009B0337" w:rsidRDefault="00CE09E2">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63501</wp:posOffset>
                    </wp:positionH>
                    <wp:positionV relativeFrom="paragraph">
                      <wp:posOffset>63500</wp:posOffset>
                    </wp:positionV>
                    <wp:extent cx="0" cy="12700"/>
                    <wp:effectExtent b="0" l="0" r="0" t="0"/>
                    <wp:wrapNone/>
                    <wp:docPr id="4" name=""/>
                    <a:graphic>
                      <a:graphicData uri="http://schemas.microsoft.com/office/word/2010/wordprocessingShape">
                        <wps:wsp>
                          <wps:cNvSpPr/>
                          <wps:cNvPr id="2" name="Shape 2"/>
                          <wps:spPr>
                            <a:xfrm>
                              <a:off x="3292410" y="3780000"/>
                              <a:ext cx="4107180" cy="0"/>
                            </a:xfrm>
                            <a:custGeom>
                              <a:rect b="b" l="l" r="r" t="t"/>
                              <a:pathLst>
                                <a:path extrusionOk="0" h="1" w="4107180">
                                  <a:moveTo>
                                    <a:pt x="0" y="0"/>
                                  </a:moveTo>
                                  <a:lnTo>
                                    <a:pt x="4107180" y="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8240" behindDoc="0" locked="0" layoutInCell="1" allowOverlap="1">
                      <wp:simplePos x="0" y="0"/>
                      <wp:positionH relativeFrom="column">
                        <wp:posOffset>63501</wp:posOffset>
                      </wp:positionH>
                      <wp:positionV relativeFrom="paragraph">
                        <wp:posOffset>63500</wp:posOffset>
                      </wp:positionV>
                      <wp:extent cx="0" cy="12700"/>
                      <wp:effectExtent l="0" t="0" r="0" b="0"/>
                      <wp:wrapNone/>
                      <wp:docPr id="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1"/>
                              <a:srcRect/>
                              <a:stretch>
                                <a:fillRect/>
                              </a:stretch>
                            </pic:blipFill>
                            <pic:spPr>
                              <a:xfrm>
                                <a:off x="0" y="0"/>
                                <a:ext cx="0" cy="12700"/>
                              </a:xfrm>
                              <a:prstGeom prst="rect">
                                <a:avLst/>
                              </a:prstGeom>
                              <a:ln/>
                            </pic:spPr>
                          </pic:pic>
                        </a:graphicData>
                      </a:graphic>
                    </wp:anchor>
                  </w:drawing>
                </w:r>
              </ve:Fallback>
            </ve:AlternateContent>
          </w:p>
          <w:p w:rsidR="009B0337" w:rsidRDefault="00CE09E2">
            <w:pPr>
              <w:pBdr>
                <w:top w:val="nil"/>
                <w:left w:val="nil"/>
                <w:bottom w:val="nil"/>
                <w:right w:val="nil"/>
                <w:between w:val="nil"/>
              </w:pBdr>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Come si addormenta?</w:t>
            </w:r>
          </w:p>
        </w:tc>
        <w:tc>
          <w:tcPr>
            <w:tcW w:w="2423" w:type="dxa"/>
            <w:shd w:val="clear" w:color="auto" w:fill="auto"/>
          </w:tcPr>
          <w:p w:rsidR="009B0337" w:rsidRDefault="00CE09E2">
            <w:pPr>
              <w:numPr>
                <w:ilvl w:val="0"/>
                <w:numId w:val="42"/>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Nel suo lettino</w:t>
            </w:r>
          </w:p>
          <w:p w:rsidR="009B0337" w:rsidRDefault="00CE09E2">
            <w:pPr>
              <w:numPr>
                <w:ilvl w:val="0"/>
                <w:numId w:val="42"/>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Nel letto con i genitori</w:t>
            </w:r>
          </w:p>
          <w:p w:rsidR="009B0337" w:rsidRDefault="00CE09E2">
            <w:pPr>
              <w:numPr>
                <w:ilvl w:val="0"/>
                <w:numId w:val="42"/>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Altro</w:t>
            </w:r>
          </w:p>
          <w:p w:rsidR="009B0337" w:rsidRDefault="00CE09E2">
            <w:pPr>
              <w:spacing w:after="0" w:line="240" w:lineRule="auto"/>
            </w:pPr>
            <w:r>
              <w:rPr>
                <w:rFonts w:ascii="Comic Sans MS" w:eastAsia="Comic Sans MS" w:hAnsi="Comic Sans MS" w:cs="Comic Sans MS"/>
                <w:sz w:val="24"/>
                <w:szCs w:val="24"/>
              </w:rPr>
              <w:t xml:space="preserve">   </w:t>
            </w:r>
          </w:p>
          <w:p w:rsidR="009B0337" w:rsidRDefault="00CE09E2">
            <w:pPr>
              <w:numPr>
                <w:ilvl w:val="0"/>
                <w:numId w:val="120"/>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Da solo</w:t>
            </w:r>
          </w:p>
          <w:p w:rsidR="009B0337" w:rsidRDefault="00CE09E2">
            <w:pPr>
              <w:numPr>
                <w:ilvl w:val="0"/>
                <w:numId w:val="120"/>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In braccio</w:t>
            </w:r>
          </w:p>
          <w:p w:rsidR="009B0337" w:rsidRDefault="00CE09E2">
            <w:pPr>
              <w:numPr>
                <w:ilvl w:val="0"/>
                <w:numId w:val="120"/>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Deve essere cullato</w:t>
            </w:r>
          </w:p>
          <w:p w:rsidR="009B0337" w:rsidRDefault="00CE09E2">
            <w:pPr>
              <w:numPr>
                <w:ilvl w:val="0"/>
                <w:numId w:val="120"/>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Deve essere coccolato</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Cosa usa per addormentarsi?</w:t>
            </w:r>
          </w:p>
        </w:tc>
        <w:tc>
          <w:tcPr>
            <w:tcW w:w="2423" w:type="dxa"/>
            <w:shd w:val="clear" w:color="auto" w:fill="auto"/>
          </w:tcPr>
          <w:p w:rsidR="009B0337" w:rsidRDefault="00CE09E2">
            <w:pPr>
              <w:numPr>
                <w:ilvl w:val="0"/>
                <w:numId w:val="43"/>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Ciuccio</w:t>
            </w:r>
          </w:p>
          <w:p w:rsidR="009B0337" w:rsidRDefault="00CE09E2">
            <w:pPr>
              <w:numPr>
                <w:ilvl w:val="0"/>
                <w:numId w:val="43"/>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Peluche o altro oggetto</w:t>
            </w:r>
          </w:p>
          <w:p w:rsidR="009B0337" w:rsidRDefault="00CE09E2">
            <w:pPr>
              <w:numPr>
                <w:ilvl w:val="0"/>
                <w:numId w:val="43"/>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Canto/musica</w:t>
            </w:r>
          </w:p>
          <w:p w:rsidR="009B0337" w:rsidRDefault="00CE09E2">
            <w:pPr>
              <w:numPr>
                <w:ilvl w:val="0"/>
                <w:numId w:val="43"/>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Niente </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Comportamento durante il momento dell’igiene personale</w:t>
            </w: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Come si lava le mani?</w:t>
            </w:r>
          </w:p>
        </w:tc>
        <w:tc>
          <w:tcPr>
            <w:tcW w:w="2423" w:type="dxa"/>
            <w:shd w:val="clear" w:color="auto" w:fill="auto"/>
          </w:tcPr>
          <w:p w:rsidR="009B0337" w:rsidRDefault="00CE09E2">
            <w:pPr>
              <w:numPr>
                <w:ilvl w:val="0"/>
                <w:numId w:val="44"/>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Da solo</w:t>
            </w:r>
          </w:p>
          <w:p w:rsidR="009B0337" w:rsidRDefault="00CE09E2">
            <w:pPr>
              <w:numPr>
                <w:ilvl w:val="0"/>
                <w:numId w:val="44"/>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Con aiuto</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Come si lava il corpo?</w:t>
            </w:r>
          </w:p>
        </w:tc>
        <w:tc>
          <w:tcPr>
            <w:tcW w:w="2423" w:type="dxa"/>
            <w:shd w:val="clear" w:color="auto" w:fill="auto"/>
          </w:tcPr>
          <w:p w:rsidR="009B0337" w:rsidRDefault="00CE09E2">
            <w:pPr>
              <w:numPr>
                <w:ilvl w:val="0"/>
                <w:numId w:val="46"/>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Da solo</w:t>
            </w:r>
          </w:p>
          <w:p w:rsidR="009B0337" w:rsidRDefault="00CE09E2">
            <w:pPr>
              <w:numPr>
                <w:ilvl w:val="0"/>
                <w:numId w:val="46"/>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Con aiuto</w:t>
            </w:r>
          </w:p>
          <w:p w:rsidR="009B0337" w:rsidRDefault="00CE09E2">
            <w:pPr>
              <w:numPr>
                <w:ilvl w:val="0"/>
                <w:numId w:val="46"/>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Viene lavato totalmente dall’adulto</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Porta il pannolino?</w:t>
            </w:r>
          </w:p>
        </w:tc>
        <w:tc>
          <w:tcPr>
            <w:tcW w:w="2423" w:type="dxa"/>
            <w:shd w:val="clear" w:color="auto" w:fill="auto"/>
          </w:tcPr>
          <w:p w:rsidR="009B0337" w:rsidRDefault="00CE09E2">
            <w:pPr>
              <w:numPr>
                <w:ilvl w:val="0"/>
                <w:numId w:val="4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w:t>
            </w:r>
          </w:p>
          <w:p w:rsidR="009B0337" w:rsidRDefault="00CE09E2">
            <w:pPr>
              <w:numPr>
                <w:ilvl w:val="0"/>
                <w:numId w:val="47"/>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 xml:space="preserve">No </w:t>
            </w:r>
          </w:p>
          <w:p w:rsidR="009B0337" w:rsidRDefault="00CE09E2">
            <w:pPr>
              <w:numPr>
                <w:ilvl w:val="0"/>
                <w:numId w:val="47"/>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Solo durante il sonno</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Se porta il pannolino, come si comporta durante il cambio?</w:t>
            </w:r>
          </w:p>
        </w:tc>
        <w:tc>
          <w:tcPr>
            <w:tcW w:w="2423" w:type="dxa"/>
            <w:shd w:val="clear" w:color="auto" w:fill="auto"/>
          </w:tcPr>
          <w:p w:rsidR="009B0337" w:rsidRDefault="00CE09E2">
            <w:pPr>
              <w:numPr>
                <w:ilvl w:val="0"/>
                <w:numId w:val="83"/>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Partecipa</w:t>
            </w:r>
          </w:p>
          <w:p w:rsidR="009B0337" w:rsidRDefault="00CE09E2">
            <w:pPr>
              <w:numPr>
                <w:ilvl w:val="0"/>
                <w:numId w:val="83"/>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Non partecipa</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Se non porta il pannolino, come si comporta dopo aver urinato/defecato?</w:t>
            </w:r>
          </w:p>
        </w:tc>
        <w:tc>
          <w:tcPr>
            <w:tcW w:w="2423" w:type="dxa"/>
            <w:shd w:val="clear" w:color="auto" w:fill="auto"/>
          </w:tcPr>
          <w:p w:rsidR="009B0337" w:rsidRDefault="00CE09E2">
            <w:pPr>
              <w:numPr>
                <w:ilvl w:val="0"/>
                <w:numId w:val="84"/>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Si pulisce da solo e si riveste</w:t>
            </w:r>
          </w:p>
          <w:p w:rsidR="009B0337" w:rsidRDefault="00CE09E2">
            <w:pPr>
              <w:numPr>
                <w:ilvl w:val="0"/>
                <w:numId w:val="84"/>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Si pulisce da solo ma non si riveste</w:t>
            </w:r>
          </w:p>
          <w:p w:rsidR="009B0337" w:rsidRDefault="00CE09E2">
            <w:pPr>
              <w:numPr>
                <w:ilvl w:val="0"/>
                <w:numId w:val="84"/>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Non si pulisce da solo e si riveste</w:t>
            </w:r>
          </w:p>
          <w:p w:rsidR="009B0337" w:rsidRDefault="00CE09E2">
            <w:pPr>
              <w:numPr>
                <w:ilvl w:val="0"/>
                <w:numId w:val="84"/>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Non si pulisce da solo e non si riveste</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Comportamento durante la vestizione</w:t>
            </w: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Il bambino si veste da solo?</w:t>
            </w:r>
          </w:p>
        </w:tc>
        <w:tc>
          <w:tcPr>
            <w:tcW w:w="2423" w:type="dxa"/>
            <w:shd w:val="clear" w:color="auto" w:fill="auto"/>
          </w:tcPr>
          <w:p w:rsidR="009B0337" w:rsidRDefault="00CE09E2">
            <w:pPr>
              <w:numPr>
                <w:ilvl w:val="0"/>
                <w:numId w:val="8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w:t>
            </w:r>
          </w:p>
          <w:p w:rsidR="009B0337" w:rsidRDefault="00CE09E2">
            <w:pPr>
              <w:numPr>
                <w:ilvl w:val="0"/>
                <w:numId w:val="8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con aiuto</w:t>
            </w:r>
          </w:p>
          <w:p w:rsidR="009B0337" w:rsidRDefault="00CE09E2">
            <w:pPr>
              <w:numPr>
                <w:ilvl w:val="0"/>
                <w:numId w:val="87"/>
              </w:num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No </w:t>
            </w:r>
          </w:p>
        </w:tc>
      </w:tr>
      <w:tr w:rsidR="009B0337">
        <w:trPr>
          <w:cantSplit/>
          <w:tblHeader/>
        </w:trPr>
        <w:tc>
          <w:tcPr>
            <w:tcW w:w="1501"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1827" w:type="dxa"/>
            <w:shd w:val="clear" w:color="auto" w:fill="auto"/>
          </w:tcPr>
          <w:p w:rsidR="009B0337" w:rsidRDefault="009B0337">
            <w:pPr>
              <w:spacing w:after="0" w:line="240" w:lineRule="auto"/>
              <w:rPr>
                <w:rFonts w:ascii="Comic Sans MS" w:eastAsia="Comic Sans MS" w:hAnsi="Comic Sans MS" w:cs="Comic Sans MS"/>
                <w:sz w:val="24"/>
                <w:szCs w:val="24"/>
              </w:rPr>
            </w:pPr>
          </w:p>
        </w:tc>
        <w:tc>
          <w:tcPr>
            <w:tcW w:w="4103" w:type="dxa"/>
            <w:shd w:val="clear" w:color="auto" w:fill="auto"/>
          </w:tcPr>
          <w:p w:rsidR="009B0337" w:rsidRDefault="00CE09E2">
            <w:pPr>
              <w:pBdr>
                <w:top w:val="nil"/>
                <w:left w:val="nil"/>
                <w:bottom w:val="nil"/>
                <w:right w:val="nil"/>
                <w:between w:val="nil"/>
              </w:pBdr>
              <w:spacing w:after="0" w:line="240" w:lineRule="auto"/>
              <w:ind w:left="72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Quali indumenti riesce a indossare da solo?</w:t>
            </w:r>
          </w:p>
        </w:tc>
        <w:tc>
          <w:tcPr>
            <w:tcW w:w="2423" w:type="dxa"/>
            <w:shd w:val="clear" w:color="auto" w:fill="auto"/>
          </w:tcPr>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Mutande</w:t>
            </w:r>
          </w:p>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Calze</w:t>
            </w:r>
          </w:p>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Ciabatte</w:t>
            </w:r>
          </w:p>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Scarpe</w:t>
            </w:r>
          </w:p>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Pantaloni</w:t>
            </w:r>
          </w:p>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Maglietta</w:t>
            </w:r>
          </w:p>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Felpa</w:t>
            </w:r>
          </w:p>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Grembiule</w:t>
            </w:r>
          </w:p>
          <w:p w:rsidR="009B0337" w:rsidRDefault="00CE09E2">
            <w:pPr>
              <w:numPr>
                <w:ilvl w:val="0"/>
                <w:numId w:val="68"/>
              </w:numPr>
              <w:pBdr>
                <w:top w:val="nil"/>
                <w:left w:val="nil"/>
                <w:bottom w:val="nil"/>
                <w:right w:val="nil"/>
                <w:between w:val="nil"/>
              </w:pBdr>
              <w:spacing w:after="0" w:line="240" w:lineRule="auto"/>
            </w:pPr>
            <w:r>
              <w:rPr>
                <w:rFonts w:ascii="Comic Sans MS" w:eastAsia="Comic Sans MS" w:hAnsi="Comic Sans MS" w:cs="Comic Sans MS"/>
                <w:color w:val="000000"/>
                <w:sz w:val="24"/>
                <w:szCs w:val="24"/>
              </w:rPr>
              <w:t>Giacca</w:t>
            </w:r>
          </w:p>
          <w:p w:rsidR="009B0337" w:rsidRDefault="009B0337">
            <w:pPr>
              <w:pBdr>
                <w:top w:val="nil"/>
                <w:left w:val="nil"/>
                <w:bottom w:val="nil"/>
                <w:right w:val="nil"/>
                <w:between w:val="nil"/>
              </w:pBdr>
              <w:spacing w:after="0" w:line="240" w:lineRule="auto"/>
              <w:ind w:left="720"/>
              <w:rPr>
                <w:color w:val="000000"/>
              </w:rPr>
            </w:pPr>
          </w:p>
        </w:tc>
      </w:tr>
    </w:tbl>
    <w:p w:rsidR="009B0337" w:rsidRDefault="009B0337">
      <w:pPr>
        <w:rPr>
          <w:rFonts w:ascii="Comic Sans MS" w:eastAsia="Comic Sans MS" w:hAnsi="Comic Sans MS" w:cs="Comic Sans MS"/>
          <w:b/>
          <w:sz w:val="28"/>
          <w:szCs w:val="28"/>
        </w:rPr>
      </w:pPr>
    </w:p>
    <w:p w:rsidR="009B0337" w:rsidRDefault="00CE09E2">
      <w:pPr>
        <w:pBdr>
          <w:top w:val="nil"/>
          <w:left w:val="nil"/>
          <w:bottom w:val="nil"/>
          <w:right w:val="nil"/>
          <w:between w:val="nil"/>
        </w:pBdr>
        <w:spacing w:after="0" w:line="240" w:lineRule="auto"/>
        <w:rPr>
          <w:rFonts w:ascii="Constantia" w:eastAsia="Constantia" w:hAnsi="Constantia" w:cs="Constantia"/>
          <w:color w:val="000000"/>
          <w:sz w:val="24"/>
          <w:szCs w:val="24"/>
        </w:rPr>
      </w:pPr>
      <w:r>
        <w:rPr>
          <w:rFonts w:ascii="Comic Sans MS" w:eastAsia="Comic Sans MS" w:hAnsi="Comic Sans MS" w:cs="Comic Sans MS"/>
          <w:b/>
          <w:color w:val="000000"/>
          <w:sz w:val="24"/>
          <w:szCs w:val="24"/>
        </w:rPr>
        <w:t>Variabili di sfondo</w:t>
      </w:r>
      <w:r>
        <w:rPr>
          <w:rFonts w:ascii="Comic Sans MS" w:eastAsia="Comic Sans MS" w:hAnsi="Comic Sans MS" w:cs="Comic Sans MS"/>
          <w:color w:val="000000"/>
          <w:sz w:val="23"/>
          <w:szCs w:val="23"/>
        </w:rPr>
        <w:t xml:space="preserve">: </w:t>
      </w:r>
      <w:r>
        <w:rPr>
          <w:rFonts w:ascii="Comic Sans MS" w:eastAsia="Comic Sans MS" w:hAnsi="Comic Sans MS" w:cs="Comic Sans MS"/>
          <w:color w:val="000000"/>
          <w:sz w:val="24"/>
          <w:szCs w:val="24"/>
        </w:rPr>
        <w:t xml:space="preserve">- Età del bambino </w:t>
      </w:r>
    </w:p>
    <w:p w:rsidR="009B0337" w:rsidRDefault="00CE09E2">
      <w:r>
        <w:rPr>
          <w:rFonts w:ascii="Comic Sans MS" w:eastAsia="Comic Sans MS" w:hAnsi="Comic Sans MS" w:cs="Comic Sans MS"/>
          <w:sz w:val="24"/>
          <w:szCs w:val="24"/>
        </w:rPr>
        <w:t xml:space="preserve">                               - Genere del bambino</w:t>
      </w:r>
    </w:p>
    <w:p w:rsidR="009B0337" w:rsidRDefault="009B0337">
      <w:pPr>
        <w:rPr>
          <w:rFonts w:ascii="Comic Sans MS" w:eastAsia="Comic Sans MS" w:hAnsi="Comic Sans MS" w:cs="Comic Sans MS"/>
          <w:color w:val="C00000"/>
          <w:sz w:val="23"/>
          <w:szCs w:val="23"/>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b/>
          <w:color w:val="000000"/>
          <w:sz w:val="28"/>
          <w:szCs w:val="28"/>
        </w:rPr>
      </w:pPr>
      <w:r>
        <w:rPr>
          <w:rFonts w:ascii="Comic Sans MS" w:eastAsia="Comic Sans MS" w:hAnsi="Comic Sans MS" w:cs="Comic Sans MS"/>
          <w:b/>
          <w:color w:val="000000"/>
          <w:sz w:val="28"/>
          <w:szCs w:val="28"/>
        </w:rPr>
        <w:t>6. POPOLAZIONE DI RIFERIMENTO, NUMEROSITÀ DEL CAMPIONE E TIPOLOGIA DI CAMPIONAMENTO</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b/>
          <w:color w:val="000000"/>
          <w:sz w:val="28"/>
          <w:szCs w:val="28"/>
        </w:rPr>
        <w:t xml:space="preserve">6.1 Popolazione di riferimento: </w:t>
      </w:r>
    </w:p>
    <w:p w:rsidR="009B0337" w:rsidRDefault="00CE09E2">
      <w:r>
        <w:rPr>
          <w:rFonts w:ascii="Comic Sans MS" w:eastAsia="Comic Sans MS" w:hAnsi="Comic Sans MS" w:cs="Comic Sans MS"/>
          <w:sz w:val="24"/>
          <w:szCs w:val="24"/>
        </w:rPr>
        <w:t>La popolazione di riferimento è costituita da bambini di età compresa tra i 3 e i 5 anni frequentanti la scuola dell’infanzia “Santa Maria Goretti” di Via Servais 135 a Torino.</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8"/>
          <w:szCs w:val="28"/>
        </w:rPr>
      </w:pPr>
      <w:r>
        <w:rPr>
          <w:rFonts w:ascii="Comic Sans MS" w:eastAsia="Comic Sans MS" w:hAnsi="Comic Sans MS" w:cs="Comic Sans MS"/>
          <w:b/>
          <w:color w:val="000000"/>
          <w:sz w:val="28"/>
          <w:szCs w:val="28"/>
        </w:rPr>
        <w:t xml:space="preserve">6.2 Numerosità del campione: </w:t>
      </w:r>
    </w:p>
    <w:p w:rsidR="009B0337" w:rsidRDefault="00CE09E2">
      <w:pPr>
        <w:rPr>
          <w:rFonts w:ascii="Comic Sans MS" w:eastAsia="Comic Sans MS" w:hAnsi="Comic Sans MS" w:cs="Comic Sans MS"/>
          <w:sz w:val="24"/>
          <w:szCs w:val="24"/>
        </w:rPr>
      </w:pPr>
      <w:r>
        <w:rPr>
          <w:rFonts w:ascii="Comic Sans MS" w:eastAsia="Comic Sans MS" w:hAnsi="Comic Sans MS" w:cs="Comic Sans MS"/>
          <w:sz w:val="24"/>
          <w:szCs w:val="24"/>
        </w:rPr>
        <w:lastRenderedPageBreak/>
        <w:t>Il campione è costituito da 54 bambini.</w:t>
      </w:r>
    </w:p>
    <w:p w:rsidR="009B0337" w:rsidRDefault="00CE09E2">
      <w:pPr>
        <w:rPr>
          <w:rFonts w:ascii="Comic Sans MS" w:eastAsia="Comic Sans MS" w:hAnsi="Comic Sans MS" w:cs="Comic Sans MS"/>
          <w:b/>
          <w:sz w:val="28"/>
          <w:szCs w:val="28"/>
        </w:rPr>
      </w:pPr>
      <w:r>
        <w:rPr>
          <w:rFonts w:ascii="Comic Sans MS" w:eastAsia="Comic Sans MS" w:hAnsi="Comic Sans MS" w:cs="Comic Sans MS"/>
          <w:b/>
          <w:sz w:val="28"/>
          <w:szCs w:val="28"/>
        </w:rPr>
        <w:t>6.3 Tipologia di campionamento</w:t>
      </w:r>
    </w:p>
    <w:p w:rsidR="009B0337" w:rsidRDefault="00CE09E2">
      <w:pPr>
        <w:rPr>
          <w:rFonts w:ascii="Comic Sans MS" w:eastAsia="Comic Sans MS" w:hAnsi="Comic Sans MS" w:cs="Comic Sans MS"/>
          <w:b/>
          <w:sz w:val="28"/>
          <w:szCs w:val="28"/>
        </w:rPr>
      </w:pPr>
      <w:r>
        <w:rPr>
          <w:rFonts w:ascii="Comic Sans MS" w:eastAsia="Comic Sans MS" w:hAnsi="Comic Sans MS" w:cs="Comic Sans MS"/>
          <w:sz w:val="24"/>
          <w:szCs w:val="24"/>
        </w:rPr>
        <w:t>La tecnica di campionamento utilizzata è il campionamento non probabilistico accidentale.</w:t>
      </w:r>
    </w:p>
    <w:p w:rsidR="009B0337" w:rsidRDefault="009B0337">
      <w:pPr>
        <w:pBdr>
          <w:top w:val="nil"/>
          <w:left w:val="nil"/>
          <w:bottom w:val="nil"/>
          <w:right w:val="nil"/>
          <w:between w:val="nil"/>
        </w:pBdr>
        <w:spacing w:after="0" w:line="240" w:lineRule="auto"/>
        <w:rPr>
          <w:rFonts w:ascii="Comic Sans MS" w:eastAsia="Comic Sans MS" w:hAnsi="Comic Sans MS" w:cs="Comic Sans MS"/>
          <w:b/>
          <w:sz w:val="28"/>
          <w:szCs w:val="28"/>
        </w:rPr>
      </w:pPr>
    </w:p>
    <w:p w:rsidR="009B0337" w:rsidRDefault="00CE09E2">
      <w:pPr>
        <w:pBdr>
          <w:top w:val="nil"/>
          <w:left w:val="nil"/>
          <w:bottom w:val="nil"/>
          <w:right w:val="nil"/>
          <w:between w:val="nil"/>
        </w:pBdr>
        <w:spacing w:after="0" w:line="240" w:lineRule="auto"/>
        <w:rPr>
          <w:rFonts w:ascii="Comic Sans MS" w:eastAsia="Comic Sans MS" w:hAnsi="Comic Sans MS" w:cs="Comic Sans MS"/>
          <w:b/>
          <w:color w:val="000000"/>
          <w:sz w:val="28"/>
          <w:szCs w:val="28"/>
        </w:rPr>
      </w:pPr>
      <w:r>
        <w:rPr>
          <w:rFonts w:ascii="Comic Sans MS" w:eastAsia="Comic Sans MS" w:hAnsi="Comic Sans MS" w:cs="Comic Sans MS"/>
          <w:b/>
          <w:color w:val="000000"/>
          <w:sz w:val="28"/>
          <w:szCs w:val="28"/>
        </w:rPr>
        <w:t xml:space="preserve">7. TECNICHE E STRUMENTI DI RILEVAZIONE DEI DATI </w:t>
      </w:r>
    </w:p>
    <w:p w:rsidR="009B0337" w:rsidRDefault="009B0337">
      <w:pPr>
        <w:pBdr>
          <w:top w:val="nil"/>
          <w:left w:val="nil"/>
          <w:bottom w:val="nil"/>
          <w:right w:val="nil"/>
          <w:between w:val="nil"/>
        </w:pBdr>
        <w:spacing w:after="0" w:line="240" w:lineRule="auto"/>
        <w:rPr>
          <w:rFonts w:ascii="Comic Sans MS" w:eastAsia="Comic Sans MS" w:hAnsi="Comic Sans MS" w:cs="Comic Sans MS"/>
          <w:color w:val="000000"/>
          <w:sz w:val="28"/>
          <w:szCs w:val="28"/>
        </w:rPr>
      </w:pPr>
    </w:p>
    <w:p w:rsidR="009B0337" w:rsidRDefault="00CE09E2">
      <w:pPr>
        <w:pBdr>
          <w:top w:val="nil"/>
          <w:left w:val="nil"/>
          <w:bottom w:val="nil"/>
          <w:right w:val="nil"/>
          <w:between w:val="nil"/>
        </w:pBdr>
        <w:spacing w:after="0" w:line="240" w:lineRule="auto"/>
        <w:rPr>
          <w:rFonts w:ascii="Constantia" w:eastAsia="Constantia" w:hAnsi="Constantia" w:cs="Constantia"/>
          <w:color w:val="000000"/>
          <w:sz w:val="24"/>
          <w:szCs w:val="24"/>
        </w:rPr>
      </w:pPr>
      <w:r>
        <w:rPr>
          <w:rFonts w:ascii="Comic Sans MS" w:eastAsia="Comic Sans MS" w:hAnsi="Comic Sans MS" w:cs="Comic Sans MS"/>
          <w:color w:val="000000"/>
          <w:sz w:val="24"/>
          <w:szCs w:val="24"/>
        </w:rPr>
        <w:t xml:space="preserve">Dal momento che la nostra ricerca è di tipo standard abbiamo utilizzato tecniche e strumenti di rilevazione dei dati ad alta strutturazione. Abbiamo deciso di sottoporre ai  genitori dei bambini che fanno parte del campione della nostra ricerca un questionario auto compilato, in forma anonima, a risposte chiuse, creato con Google Moduli, distribuito tramite sistema di messaggistica istantanea (WhatsApp) per ottenere informazioni sul nostro argomento di ricerca. </w:t>
      </w:r>
    </w:p>
    <w:p w:rsidR="009B0337" w:rsidRDefault="00CE09E2">
      <w:pPr>
        <w:pBdr>
          <w:top w:val="nil"/>
          <w:left w:val="nil"/>
          <w:bottom w:val="nil"/>
          <w:right w:val="nil"/>
          <w:between w:val="nil"/>
        </w:pBdr>
        <w:spacing w:after="0" w:line="240" w:lineRule="auto"/>
        <w:rPr>
          <w:rFonts w:ascii="Constantia" w:eastAsia="Constantia" w:hAnsi="Constantia" w:cs="Constantia"/>
          <w:color w:val="000000"/>
          <w:sz w:val="24"/>
          <w:szCs w:val="24"/>
        </w:rPr>
      </w:pPr>
      <w:r>
        <w:rPr>
          <w:rFonts w:ascii="Comic Sans MS" w:eastAsia="Comic Sans MS" w:hAnsi="Comic Sans MS" w:cs="Comic Sans MS"/>
          <w:color w:val="000000"/>
          <w:sz w:val="24"/>
          <w:szCs w:val="24"/>
        </w:rPr>
        <w:t>Il questionario somministrato è composto da 2</w:t>
      </w:r>
      <w:r>
        <w:rPr>
          <w:rFonts w:ascii="Comic Sans MS" w:eastAsia="Comic Sans MS" w:hAnsi="Comic Sans MS" w:cs="Comic Sans MS"/>
          <w:sz w:val="24"/>
          <w:szCs w:val="24"/>
        </w:rPr>
        <w:t>1</w:t>
      </w:r>
      <w:r>
        <w:rPr>
          <w:rFonts w:ascii="Comic Sans MS" w:eastAsia="Comic Sans MS" w:hAnsi="Comic Sans MS" w:cs="Comic Sans MS"/>
          <w:color w:val="000000"/>
          <w:sz w:val="24"/>
          <w:szCs w:val="24"/>
        </w:rPr>
        <w:t xml:space="preserve"> domande in totale; 1</w:t>
      </w:r>
      <w:r>
        <w:rPr>
          <w:rFonts w:ascii="Comic Sans MS" w:eastAsia="Comic Sans MS" w:hAnsi="Comic Sans MS" w:cs="Comic Sans MS"/>
          <w:sz w:val="24"/>
          <w:szCs w:val="24"/>
        </w:rPr>
        <w:t>9</w:t>
      </w:r>
      <w:r>
        <w:rPr>
          <w:rFonts w:ascii="Comic Sans MS" w:eastAsia="Comic Sans MS" w:hAnsi="Comic Sans MS" w:cs="Comic Sans MS"/>
          <w:color w:val="000000"/>
          <w:sz w:val="24"/>
          <w:szCs w:val="24"/>
        </w:rPr>
        <w:t xml:space="preserve"> domande sono tratte dalla definizione operativa dei fattori, mentre 2 riguardano le variabili di sfondo. Le domande sono state elaborate cercando di utilizzare un linguaggio semplice in modo da renderle il più possibile comprensibili ai soggetti intervistati.</w:t>
      </w:r>
    </w:p>
    <w:p w:rsidR="009B0337" w:rsidRDefault="009B0337">
      <w:pPr>
        <w:rPr>
          <w:rFonts w:ascii="Comic Sans MS" w:eastAsia="Comic Sans MS" w:hAnsi="Comic Sans MS" w:cs="Comic Sans MS"/>
          <w:sz w:val="24"/>
          <w:szCs w:val="24"/>
        </w:rPr>
      </w:pPr>
    </w:p>
    <w:p w:rsidR="009B0337" w:rsidRDefault="00CE09E2">
      <w:pPr>
        <w:rPr>
          <w:sz w:val="28"/>
          <w:szCs w:val="28"/>
          <w:u w:val="single"/>
        </w:rPr>
      </w:pPr>
      <w:r>
        <w:rPr>
          <w:rFonts w:ascii="Comic Sans MS" w:eastAsia="Comic Sans MS" w:hAnsi="Comic Sans MS" w:cs="Comic Sans MS"/>
          <w:sz w:val="28"/>
          <w:szCs w:val="28"/>
          <w:u w:val="single"/>
        </w:rPr>
        <w:t>Questionario</w:t>
      </w:r>
    </w:p>
    <w:p w:rsidR="009B0337" w:rsidRDefault="00CE09E2">
      <w:pPr>
        <w:spacing w:after="860"/>
        <w:ind w:right="100"/>
        <w:jc w:val="both"/>
      </w:pPr>
      <w:r>
        <w:rPr>
          <w:rFonts w:ascii="Comic Sans MS" w:eastAsia="Comic Sans MS" w:hAnsi="Comic Sans MS" w:cs="Comic Sans MS"/>
          <w:sz w:val="24"/>
          <w:szCs w:val="24"/>
        </w:rPr>
        <w:t>“Ciao! Siamo due ragazze che frequentano la facoltà di Scienze dell'Educazione, indirizzo nidi, all'Università degli Studi di Torino. Stiamo conducendo una ricerca  sperimentale per capire se esiste una relazione tra il fatto di avere fratelli e il livello di autonomia del bambino. Vi chiediamo gentilmente 10 minuti del vostro tempo per rispondere in forma anonima al seguente questionario. Per chi avesse più di un figlio iscritto alla Scuola dell’Infanzia S.M. Goretti è richiesto di compilare un questionario per ciascuno. Grazie per la collaborazione”</w:t>
      </w:r>
    </w:p>
    <w:p w:rsidR="009B0337" w:rsidRDefault="00CE09E2">
      <w:pPr>
        <w:numPr>
          <w:ilvl w:val="0"/>
          <w:numId w:val="70"/>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Genere del bambino</w:t>
      </w:r>
    </w:p>
    <w:p w:rsidR="009B0337" w:rsidRDefault="00CE09E2">
      <w:pPr>
        <w:numPr>
          <w:ilvl w:val="0"/>
          <w:numId w:val="71"/>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Maschio</w:t>
      </w:r>
    </w:p>
    <w:p w:rsidR="009B0337" w:rsidRDefault="00CE09E2">
      <w:pPr>
        <w:numPr>
          <w:ilvl w:val="0"/>
          <w:numId w:val="71"/>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Femmina</w:t>
      </w:r>
    </w:p>
    <w:p w:rsidR="009B0337" w:rsidRDefault="009B0337">
      <w:pPr>
        <w:pBdr>
          <w:top w:val="nil"/>
          <w:left w:val="nil"/>
          <w:bottom w:val="nil"/>
          <w:right w:val="nil"/>
          <w:between w:val="nil"/>
        </w:pBdr>
        <w:spacing w:after="0"/>
        <w:ind w:left="1440" w:right="100"/>
        <w:jc w:val="both"/>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Età del bambino</w:t>
      </w:r>
    </w:p>
    <w:p w:rsidR="009B0337" w:rsidRDefault="00CE09E2">
      <w:pPr>
        <w:numPr>
          <w:ilvl w:val="0"/>
          <w:numId w:val="73"/>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3</w:t>
      </w:r>
    </w:p>
    <w:p w:rsidR="009B0337" w:rsidRDefault="00CE09E2">
      <w:pPr>
        <w:numPr>
          <w:ilvl w:val="0"/>
          <w:numId w:val="73"/>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4</w:t>
      </w:r>
    </w:p>
    <w:p w:rsidR="009B0337" w:rsidRDefault="00CE09E2">
      <w:pPr>
        <w:numPr>
          <w:ilvl w:val="0"/>
          <w:numId w:val="73"/>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lastRenderedPageBreak/>
        <w:t>5</w:t>
      </w:r>
    </w:p>
    <w:p w:rsidR="009B0337" w:rsidRDefault="00CE09E2">
      <w:pPr>
        <w:numPr>
          <w:ilvl w:val="0"/>
          <w:numId w:val="73"/>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6</w:t>
      </w:r>
    </w:p>
    <w:p w:rsidR="009B0337" w:rsidRDefault="009B0337">
      <w:pPr>
        <w:pBdr>
          <w:top w:val="nil"/>
          <w:left w:val="nil"/>
          <w:bottom w:val="nil"/>
          <w:right w:val="nil"/>
          <w:between w:val="nil"/>
        </w:pBdr>
        <w:spacing w:after="0"/>
        <w:ind w:left="1440" w:right="100"/>
        <w:jc w:val="both"/>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ind w:right="100"/>
        <w:jc w:val="both"/>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Il bambino ha fratelli/sorelle?</w:t>
      </w:r>
      <w:r>
        <w:rPr>
          <w:rFonts w:ascii="Comic Sans MS" w:eastAsia="Comic Sans MS" w:hAnsi="Comic Sans MS" w:cs="Comic Sans MS"/>
          <w:sz w:val="24"/>
          <w:szCs w:val="24"/>
        </w:rPr>
        <w:t xml:space="preserve"> (Chi risponde “no” a questa domanda poi passi direttamente alla domanda n.6)</w:t>
      </w:r>
    </w:p>
    <w:p w:rsidR="009B0337" w:rsidRDefault="00CE09E2">
      <w:pPr>
        <w:numPr>
          <w:ilvl w:val="0"/>
          <w:numId w:val="75"/>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w:t>
      </w:r>
    </w:p>
    <w:p w:rsidR="009B0337" w:rsidRDefault="00CE09E2">
      <w:pPr>
        <w:numPr>
          <w:ilvl w:val="0"/>
          <w:numId w:val="75"/>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w:t>
      </w:r>
    </w:p>
    <w:p w:rsidR="009B0337" w:rsidRDefault="009B0337">
      <w:pPr>
        <w:pBdr>
          <w:top w:val="nil"/>
          <w:left w:val="nil"/>
          <w:bottom w:val="nil"/>
          <w:right w:val="nil"/>
          <w:between w:val="nil"/>
        </w:pBdr>
        <w:spacing w:after="0"/>
        <w:ind w:left="1440" w:right="100"/>
        <w:jc w:val="both"/>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ind w:right="100"/>
        <w:jc w:val="both"/>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Quanti fratelli/sorelle ha?</w:t>
      </w:r>
    </w:p>
    <w:p w:rsidR="009B0337" w:rsidRDefault="00CE09E2">
      <w:pPr>
        <w:numPr>
          <w:ilvl w:val="0"/>
          <w:numId w:val="76"/>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1</w:t>
      </w:r>
    </w:p>
    <w:p w:rsidR="009B0337" w:rsidRDefault="00CE09E2">
      <w:pPr>
        <w:numPr>
          <w:ilvl w:val="0"/>
          <w:numId w:val="76"/>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2</w:t>
      </w:r>
    </w:p>
    <w:p w:rsidR="009B0337" w:rsidRDefault="00CE09E2">
      <w:pPr>
        <w:numPr>
          <w:ilvl w:val="0"/>
          <w:numId w:val="76"/>
        </w:numPr>
        <w:pBdr>
          <w:top w:val="nil"/>
          <w:left w:val="nil"/>
          <w:bottom w:val="nil"/>
          <w:right w:val="nil"/>
          <w:between w:val="nil"/>
        </w:pBdr>
        <w:spacing w:after="0"/>
        <w:ind w:right="100"/>
        <w:jc w:val="both"/>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3</w:t>
      </w:r>
    </w:p>
    <w:p w:rsidR="009B0337" w:rsidRDefault="00CE09E2">
      <w:pPr>
        <w:numPr>
          <w:ilvl w:val="0"/>
          <w:numId w:val="76"/>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Altro</w:t>
      </w:r>
    </w:p>
    <w:p w:rsidR="009B0337" w:rsidRDefault="009B0337">
      <w:pPr>
        <w:pBdr>
          <w:top w:val="nil"/>
          <w:left w:val="nil"/>
          <w:bottom w:val="nil"/>
          <w:right w:val="nil"/>
          <w:between w:val="nil"/>
        </w:pBdr>
        <w:spacing w:after="0"/>
        <w:ind w:left="1440" w:right="100"/>
        <w:jc w:val="both"/>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Come si relaziona con i/le suoi/sue fratelli/sorelle per la maggior parte del tempo? (In caso avesse più fratelli e si comportasse in modo diverso con essi è possibile barrare più caselle)</w:t>
      </w:r>
    </w:p>
    <w:p w:rsidR="009B0337" w:rsidRDefault="00CE09E2">
      <w:pPr>
        <w:numPr>
          <w:ilvl w:val="0"/>
          <w:numId w:val="77"/>
        </w:numPr>
        <w:pBdr>
          <w:top w:val="nil"/>
          <w:left w:val="nil"/>
          <w:bottom w:val="nil"/>
          <w:right w:val="nil"/>
          <w:between w:val="nil"/>
        </w:pBdr>
        <w:spacing w:after="0"/>
      </w:pPr>
      <w:r>
        <w:rPr>
          <w:rFonts w:ascii="Comic Sans MS" w:eastAsia="Comic Sans MS" w:hAnsi="Comic Sans MS" w:cs="Comic Sans MS"/>
          <w:color w:val="000000"/>
          <w:sz w:val="24"/>
          <w:szCs w:val="24"/>
        </w:rPr>
        <w:t>Serenamente</w:t>
      </w:r>
    </w:p>
    <w:p w:rsidR="009B0337" w:rsidRDefault="00CE09E2">
      <w:pPr>
        <w:numPr>
          <w:ilvl w:val="0"/>
          <w:numId w:val="77"/>
        </w:numPr>
        <w:pBdr>
          <w:top w:val="nil"/>
          <w:left w:val="nil"/>
          <w:bottom w:val="nil"/>
          <w:right w:val="nil"/>
          <w:between w:val="nil"/>
        </w:pBdr>
        <w:spacing w:after="0"/>
      </w:pPr>
      <w:r>
        <w:rPr>
          <w:rFonts w:ascii="Comic Sans MS" w:eastAsia="Comic Sans MS" w:hAnsi="Comic Sans MS" w:cs="Comic Sans MS"/>
          <w:color w:val="000000"/>
          <w:sz w:val="24"/>
          <w:szCs w:val="24"/>
        </w:rPr>
        <w:t>Offre spesso il suo aiuto</w:t>
      </w:r>
    </w:p>
    <w:p w:rsidR="009B0337" w:rsidRDefault="00CE09E2">
      <w:pPr>
        <w:numPr>
          <w:ilvl w:val="0"/>
          <w:numId w:val="77"/>
        </w:numPr>
        <w:pBdr>
          <w:top w:val="nil"/>
          <w:left w:val="nil"/>
          <w:bottom w:val="nil"/>
          <w:right w:val="nil"/>
          <w:between w:val="nil"/>
        </w:pBdr>
        <w:spacing w:after="0"/>
      </w:pPr>
      <w:r>
        <w:rPr>
          <w:rFonts w:ascii="Comic Sans MS" w:eastAsia="Comic Sans MS" w:hAnsi="Comic Sans MS" w:cs="Comic Sans MS"/>
          <w:color w:val="000000"/>
          <w:sz w:val="24"/>
          <w:szCs w:val="24"/>
        </w:rPr>
        <w:t>Litiga spesso</w:t>
      </w:r>
    </w:p>
    <w:p w:rsidR="009B0337" w:rsidRDefault="00CE09E2">
      <w:pPr>
        <w:numPr>
          <w:ilvl w:val="0"/>
          <w:numId w:val="77"/>
        </w:numPr>
        <w:pBdr>
          <w:top w:val="nil"/>
          <w:left w:val="nil"/>
          <w:bottom w:val="nil"/>
          <w:right w:val="nil"/>
          <w:between w:val="nil"/>
        </w:pBdr>
        <w:spacing w:after="0"/>
      </w:pPr>
      <w:r>
        <w:rPr>
          <w:rFonts w:ascii="Comic Sans MS" w:eastAsia="Comic Sans MS" w:hAnsi="Comic Sans MS" w:cs="Comic Sans MS"/>
          <w:color w:val="000000"/>
          <w:sz w:val="24"/>
          <w:szCs w:val="24"/>
        </w:rPr>
        <w:t>In maniera indifferente</w:t>
      </w:r>
    </w:p>
    <w:p w:rsidR="009B0337" w:rsidRDefault="00CE09E2">
      <w:pPr>
        <w:numPr>
          <w:ilvl w:val="0"/>
          <w:numId w:val="77"/>
        </w:numPr>
        <w:pBdr>
          <w:top w:val="nil"/>
          <w:left w:val="nil"/>
          <w:bottom w:val="nil"/>
          <w:right w:val="nil"/>
          <w:between w:val="nil"/>
        </w:pBdr>
        <w:spacing w:after="0"/>
      </w:pPr>
      <w:r>
        <w:rPr>
          <w:rFonts w:ascii="Comic Sans MS" w:eastAsia="Comic Sans MS" w:hAnsi="Comic Sans MS" w:cs="Comic Sans MS"/>
          <w:color w:val="000000"/>
          <w:sz w:val="24"/>
          <w:szCs w:val="24"/>
        </w:rPr>
        <w:t>Mostra gelosia</w:t>
      </w:r>
    </w:p>
    <w:p w:rsidR="009B0337" w:rsidRDefault="00CE09E2">
      <w:pPr>
        <w:numPr>
          <w:ilvl w:val="0"/>
          <w:numId w:val="77"/>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Altro</w:t>
      </w:r>
    </w:p>
    <w:p w:rsidR="009B0337" w:rsidRDefault="009B0337">
      <w:pPr>
        <w:pBdr>
          <w:top w:val="nil"/>
          <w:left w:val="nil"/>
          <w:bottom w:val="nil"/>
          <w:right w:val="nil"/>
          <w:between w:val="nil"/>
        </w:pBdr>
        <w:spacing w:after="0"/>
        <w:ind w:left="2520" w:right="100"/>
        <w:jc w:val="both"/>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ind w:right="100"/>
        <w:jc w:val="both"/>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Al momento dell’ingresso alla scuola dell’infanzia come si comporta il bambino?</w:t>
      </w:r>
    </w:p>
    <w:p w:rsidR="009B0337" w:rsidRDefault="00CE09E2">
      <w:pPr>
        <w:numPr>
          <w:ilvl w:val="0"/>
          <w:numId w:val="11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Entra in sezione da solo</w:t>
      </w:r>
    </w:p>
    <w:p w:rsidR="009B0337" w:rsidRDefault="00CE09E2">
      <w:pPr>
        <w:numPr>
          <w:ilvl w:val="0"/>
          <w:numId w:val="114"/>
        </w:numPr>
        <w:pBdr>
          <w:top w:val="nil"/>
          <w:left w:val="nil"/>
          <w:bottom w:val="nil"/>
          <w:right w:val="nil"/>
          <w:between w:val="nil"/>
        </w:pBdr>
        <w:spacing w:after="0"/>
      </w:pPr>
      <w:r>
        <w:rPr>
          <w:rFonts w:ascii="Comic Sans MS" w:eastAsia="Comic Sans MS" w:hAnsi="Comic Sans MS" w:cs="Comic Sans MS"/>
          <w:color w:val="000000"/>
          <w:sz w:val="24"/>
          <w:szCs w:val="24"/>
        </w:rPr>
        <w:t>Entra in sezione con l’aiuto dell’insegnante</w:t>
      </w:r>
    </w:p>
    <w:p w:rsidR="009B0337" w:rsidRDefault="00CE09E2">
      <w:pPr>
        <w:numPr>
          <w:ilvl w:val="0"/>
          <w:numId w:val="114"/>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Entra in sezione con l’aiuto del genitore</w:t>
      </w:r>
    </w:p>
    <w:p w:rsidR="009B0337" w:rsidRDefault="00CE09E2">
      <w:pPr>
        <w:numPr>
          <w:ilvl w:val="0"/>
          <w:numId w:val="11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Non vuole entrare in sezione</w:t>
      </w:r>
    </w:p>
    <w:p w:rsidR="009B0337" w:rsidRDefault="009B0337">
      <w:pPr>
        <w:pBdr>
          <w:top w:val="nil"/>
          <w:left w:val="nil"/>
          <w:bottom w:val="nil"/>
          <w:right w:val="nil"/>
          <w:between w:val="nil"/>
        </w:pBdr>
        <w:spacing w:after="0"/>
        <w:ind w:left="144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Al momento del ricongiungimento alla scuola dell’infanzia come si comporta il bambino?</w:t>
      </w:r>
    </w:p>
    <w:p w:rsidR="009B0337" w:rsidRDefault="00CE09E2">
      <w:pPr>
        <w:numPr>
          <w:ilvl w:val="0"/>
          <w:numId w:val="113"/>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Esce dalla sezione da solo</w:t>
      </w:r>
    </w:p>
    <w:p w:rsidR="009B0337" w:rsidRDefault="00CE09E2">
      <w:pPr>
        <w:numPr>
          <w:ilvl w:val="0"/>
          <w:numId w:val="113"/>
        </w:numPr>
        <w:pBdr>
          <w:top w:val="nil"/>
          <w:left w:val="nil"/>
          <w:bottom w:val="nil"/>
          <w:right w:val="nil"/>
          <w:between w:val="nil"/>
        </w:pBdr>
        <w:spacing w:after="0"/>
      </w:pPr>
      <w:r>
        <w:rPr>
          <w:rFonts w:ascii="Comic Sans MS" w:eastAsia="Comic Sans MS" w:hAnsi="Comic Sans MS" w:cs="Comic Sans MS"/>
          <w:color w:val="000000"/>
          <w:sz w:val="24"/>
          <w:szCs w:val="24"/>
        </w:rPr>
        <w:t>Esce dalla sezione con l’aiuto dell’insegnante</w:t>
      </w:r>
    </w:p>
    <w:p w:rsidR="009B0337" w:rsidRDefault="00CE09E2">
      <w:pPr>
        <w:numPr>
          <w:ilvl w:val="0"/>
          <w:numId w:val="113"/>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Esce dalla sezione con l’aiuto del genitore</w:t>
      </w:r>
    </w:p>
    <w:p w:rsidR="009B0337" w:rsidRDefault="00CE09E2">
      <w:pPr>
        <w:numPr>
          <w:ilvl w:val="0"/>
          <w:numId w:val="113"/>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Non vuole uscire dalla sezione</w:t>
      </w:r>
    </w:p>
    <w:p w:rsidR="009B0337" w:rsidRDefault="009B0337">
      <w:pPr>
        <w:pBdr>
          <w:top w:val="nil"/>
          <w:left w:val="nil"/>
          <w:bottom w:val="nil"/>
          <w:right w:val="nil"/>
          <w:between w:val="nil"/>
        </w:pBdr>
        <w:spacing w:after="0"/>
        <w:ind w:left="2520" w:right="100"/>
        <w:jc w:val="both"/>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ind w:right="100"/>
        <w:jc w:val="both"/>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lastRenderedPageBreak/>
        <w:t>Come mangia il bambino durante il momento del pasto a casa?</w:t>
      </w:r>
    </w:p>
    <w:p w:rsidR="009B0337" w:rsidRDefault="00CE09E2">
      <w:pPr>
        <w:numPr>
          <w:ilvl w:val="0"/>
          <w:numId w:val="90"/>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Da solo </w:t>
      </w:r>
    </w:p>
    <w:p w:rsidR="009B0337" w:rsidRDefault="00CE09E2">
      <w:pPr>
        <w:numPr>
          <w:ilvl w:val="0"/>
          <w:numId w:val="116"/>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Deve essere imboccato per tutta la durata del pasto</w:t>
      </w:r>
    </w:p>
    <w:p w:rsidR="009B0337" w:rsidRDefault="00CE09E2">
      <w:pPr>
        <w:numPr>
          <w:ilvl w:val="0"/>
          <w:numId w:val="116"/>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Con aiuto ma solo in alcuni momenti</w:t>
      </w:r>
    </w:p>
    <w:p w:rsidR="009B0337" w:rsidRDefault="009B0337">
      <w:pPr>
        <w:pBdr>
          <w:top w:val="nil"/>
          <w:left w:val="nil"/>
          <w:bottom w:val="nil"/>
          <w:right w:val="nil"/>
          <w:between w:val="nil"/>
        </w:pBdr>
        <w:spacing w:after="0"/>
        <w:ind w:left="1440" w:right="100" w:hanging="360"/>
        <w:jc w:val="both"/>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ind w:right="100"/>
        <w:jc w:val="both"/>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 xml:space="preserve"> Se mangia da solo, cosa usa per mangiare?</w:t>
      </w:r>
    </w:p>
    <w:p w:rsidR="009B0337" w:rsidRDefault="00CE09E2">
      <w:pPr>
        <w:numPr>
          <w:ilvl w:val="0"/>
          <w:numId w:val="116"/>
        </w:numPr>
        <w:pBdr>
          <w:top w:val="nil"/>
          <w:left w:val="nil"/>
          <w:bottom w:val="nil"/>
          <w:right w:val="nil"/>
          <w:between w:val="nil"/>
        </w:pBdr>
        <w:spacing w:after="0"/>
        <w:ind w:right="100"/>
        <w:jc w:val="both"/>
      </w:pPr>
      <w:r>
        <w:rPr>
          <w:rFonts w:ascii="Comic Sans MS" w:eastAsia="Comic Sans MS" w:hAnsi="Comic Sans MS" w:cs="Comic Sans MS"/>
          <w:color w:val="000000"/>
          <w:sz w:val="24"/>
          <w:szCs w:val="24"/>
        </w:rPr>
        <w:t>La forchetta/il cucchiaio</w:t>
      </w:r>
    </w:p>
    <w:p w:rsidR="009B0337" w:rsidRDefault="00CE09E2">
      <w:pPr>
        <w:numPr>
          <w:ilvl w:val="0"/>
          <w:numId w:val="116"/>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Un po’ le mani e un po’ la forchetta/il cucchiaio</w:t>
      </w:r>
    </w:p>
    <w:p w:rsidR="009B0337" w:rsidRDefault="00CE09E2">
      <w:pPr>
        <w:numPr>
          <w:ilvl w:val="0"/>
          <w:numId w:val="116"/>
        </w:numPr>
        <w:pBdr>
          <w:top w:val="nil"/>
          <w:left w:val="nil"/>
          <w:bottom w:val="nil"/>
          <w:right w:val="nil"/>
          <w:between w:val="nil"/>
        </w:pBdr>
        <w:spacing w:after="0"/>
      </w:pPr>
      <w:r>
        <w:rPr>
          <w:rFonts w:ascii="Comic Sans MS" w:eastAsia="Comic Sans MS" w:hAnsi="Comic Sans MS" w:cs="Comic Sans MS"/>
          <w:color w:val="000000"/>
          <w:sz w:val="24"/>
          <w:szCs w:val="24"/>
        </w:rPr>
        <w:t>Le mani</w:t>
      </w:r>
    </w:p>
    <w:p w:rsidR="009B0337" w:rsidRDefault="009B0337">
      <w:pPr>
        <w:pBdr>
          <w:top w:val="nil"/>
          <w:left w:val="nil"/>
          <w:bottom w:val="nil"/>
          <w:right w:val="nil"/>
          <w:between w:val="nil"/>
        </w:pBdr>
        <w:spacing w:after="0"/>
        <w:ind w:left="216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Apparecchia/Sparecchia la tavola?</w:t>
      </w:r>
    </w:p>
    <w:p w:rsidR="009B0337" w:rsidRDefault="00CE09E2">
      <w:pPr>
        <w:numPr>
          <w:ilvl w:val="0"/>
          <w:numId w:val="93"/>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da solo</w:t>
      </w:r>
    </w:p>
    <w:p w:rsidR="009B0337" w:rsidRDefault="00CE09E2">
      <w:pPr>
        <w:numPr>
          <w:ilvl w:val="0"/>
          <w:numId w:val="93"/>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con aiuto</w:t>
      </w:r>
    </w:p>
    <w:p w:rsidR="009B0337" w:rsidRDefault="00CE09E2">
      <w:pPr>
        <w:numPr>
          <w:ilvl w:val="0"/>
          <w:numId w:val="92"/>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w:t>
      </w:r>
    </w:p>
    <w:p w:rsidR="009B0337" w:rsidRDefault="009B0337">
      <w:pPr>
        <w:pBdr>
          <w:top w:val="nil"/>
          <w:left w:val="nil"/>
          <w:bottom w:val="nil"/>
          <w:right w:val="nil"/>
          <w:between w:val="nil"/>
        </w:pBdr>
        <w:spacing w:after="0"/>
        <w:ind w:left="144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 xml:space="preserve"> Sta seduto durante il pasto?</w:t>
      </w:r>
    </w:p>
    <w:p w:rsidR="009B0337" w:rsidRDefault="00CE09E2">
      <w:pPr>
        <w:numPr>
          <w:ilvl w:val="0"/>
          <w:numId w:val="92"/>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per tutto il tempo</w:t>
      </w:r>
    </w:p>
    <w:p w:rsidR="009B0337" w:rsidRDefault="00CE09E2">
      <w:pPr>
        <w:numPr>
          <w:ilvl w:val="0"/>
          <w:numId w:val="92"/>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ma a volte si alza</w:t>
      </w:r>
    </w:p>
    <w:p w:rsidR="009B0337" w:rsidRDefault="00CE09E2">
      <w:pPr>
        <w:numPr>
          <w:ilvl w:val="0"/>
          <w:numId w:val="92"/>
        </w:numPr>
        <w:pBdr>
          <w:top w:val="nil"/>
          <w:left w:val="nil"/>
          <w:bottom w:val="nil"/>
          <w:right w:val="nil"/>
          <w:between w:val="nil"/>
        </w:pBdr>
        <w:spacing w:after="0"/>
      </w:pPr>
      <w:r>
        <w:rPr>
          <w:rFonts w:ascii="Comic Sans MS" w:eastAsia="Comic Sans MS" w:hAnsi="Comic Sans MS" w:cs="Comic Sans MS"/>
          <w:color w:val="000000"/>
          <w:sz w:val="24"/>
          <w:szCs w:val="24"/>
        </w:rPr>
        <w:t>No</w:t>
      </w:r>
    </w:p>
    <w:p w:rsidR="009B0337" w:rsidRDefault="009B0337">
      <w:pPr>
        <w:pBdr>
          <w:top w:val="nil"/>
          <w:left w:val="nil"/>
          <w:bottom w:val="nil"/>
          <w:right w:val="nil"/>
          <w:between w:val="nil"/>
        </w:pBdr>
        <w:spacing w:after="0"/>
        <w:ind w:left="216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pPr>
      <w:r>
        <w:rPr>
          <w:rFonts w:ascii="Comic Sans MS" w:eastAsia="Comic Sans MS" w:hAnsi="Comic Sans MS" w:cs="Comic Sans MS"/>
          <w:color w:val="000000"/>
          <w:sz w:val="24"/>
          <w:szCs w:val="24"/>
        </w:rPr>
        <w:t>Dove dorme il bambino?</w:t>
      </w:r>
    </w:p>
    <w:p w:rsidR="009B0337" w:rsidRDefault="00CE09E2">
      <w:pPr>
        <w:numPr>
          <w:ilvl w:val="0"/>
          <w:numId w:val="118"/>
        </w:numPr>
        <w:pBdr>
          <w:top w:val="nil"/>
          <w:left w:val="nil"/>
          <w:bottom w:val="nil"/>
          <w:right w:val="nil"/>
          <w:between w:val="nil"/>
        </w:pBdr>
        <w:spacing w:after="0"/>
        <w:rPr>
          <w:color w:val="000000"/>
          <w:sz w:val="24"/>
          <w:szCs w:val="24"/>
        </w:rPr>
      </w:pPr>
      <w:r>
        <w:rPr>
          <w:rFonts w:ascii="Comic Sans MS" w:eastAsia="Comic Sans MS" w:hAnsi="Comic Sans MS" w:cs="Comic Sans MS"/>
          <w:color w:val="000000"/>
          <w:sz w:val="24"/>
          <w:szCs w:val="24"/>
        </w:rPr>
        <w:t>Nel suo lettino</w:t>
      </w:r>
    </w:p>
    <w:p w:rsidR="009B0337" w:rsidRDefault="00CE09E2">
      <w:pPr>
        <w:numPr>
          <w:ilvl w:val="0"/>
          <w:numId w:val="118"/>
        </w:numPr>
        <w:pBdr>
          <w:top w:val="nil"/>
          <w:left w:val="nil"/>
          <w:bottom w:val="nil"/>
          <w:right w:val="nil"/>
          <w:between w:val="nil"/>
        </w:pBdr>
        <w:spacing w:after="0"/>
        <w:rPr>
          <w:color w:val="000000"/>
          <w:sz w:val="24"/>
          <w:szCs w:val="24"/>
        </w:rPr>
      </w:pPr>
      <w:r>
        <w:rPr>
          <w:rFonts w:ascii="Comic Sans MS" w:eastAsia="Comic Sans MS" w:hAnsi="Comic Sans MS" w:cs="Comic Sans MS"/>
          <w:color w:val="000000"/>
          <w:sz w:val="24"/>
          <w:szCs w:val="24"/>
        </w:rPr>
        <w:t>Nel letto con i genitori</w:t>
      </w:r>
    </w:p>
    <w:p w:rsidR="009B0337" w:rsidRDefault="00CE09E2">
      <w:pPr>
        <w:numPr>
          <w:ilvl w:val="0"/>
          <w:numId w:val="118"/>
        </w:numPr>
        <w:pBdr>
          <w:top w:val="nil"/>
          <w:left w:val="nil"/>
          <w:bottom w:val="nil"/>
          <w:right w:val="nil"/>
          <w:between w:val="nil"/>
        </w:pBdr>
        <w:spacing w:after="0"/>
        <w:rPr>
          <w:color w:val="000000"/>
          <w:sz w:val="24"/>
          <w:szCs w:val="24"/>
        </w:rPr>
      </w:pPr>
      <w:r>
        <w:rPr>
          <w:rFonts w:ascii="Comic Sans MS" w:eastAsia="Comic Sans MS" w:hAnsi="Comic Sans MS" w:cs="Comic Sans MS"/>
          <w:color w:val="000000"/>
          <w:sz w:val="24"/>
          <w:szCs w:val="24"/>
        </w:rPr>
        <w:t>Altro</w:t>
      </w:r>
    </w:p>
    <w:p w:rsidR="009B0337" w:rsidRDefault="009B0337">
      <w:pPr>
        <w:pBdr>
          <w:top w:val="nil"/>
          <w:left w:val="nil"/>
          <w:bottom w:val="nil"/>
          <w:right w:val="nil"/>
          <w:between w:val="nil"/>
        </w:pBdr>
        <w:spacing w:after="0"/>
        <w:ind w:left="144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 xml:space="preserve"> Come si addormenta il bambino?</w:t>
      </w:r>
    </w:p>
    <w:p w:rsidR="009B0337" w:rsidRDefault="00CE09E2">
      <w:pPr>
        <w:numPr>
          <w:ilvl w:val="0"/>
          <w:numId w:val="94"/>
        </w:numPr>
        <w:pBdr>
          <w:top w:val="nil"/>
          <w:left w:val="nil"/>
          <w:bottom w:val="nil"/>
          <w:right w:val="nil"/>
          <w:between w:val="nil"/>
        </w:pBdr>
        <w:spacing w:after="0"/>
      </w:pPr>
      <w:r>
        <w:rPr>
          <w:rFonts w:ascii="Comic Sans MS" w:eastAsia="Comic Sans MS" w:hAnsi="Comic Sans MS" w:cs="Comic Sans MS"/>
          <w:color w:val="000000"/>
          <w:sz w:val="24"/>
          <w:szCs w:val="24"/>
        </w:rPr>
        <w:t>Da solo</w:t>
      </w:r>
    </w:p>
    <w:p w:rsidR="009B0337" w:rsidRDefault="00CE09E2">
      <w:pPr>
        <w:numPr>
          <w:ilvl w:val="0"/>
          <w:numId w:val="94"/>
        </w:numPr>
        <w:pBdr>
          <w:top w:val="nil"/>
          <w:left w:val="nil"/>
          <w:bottom w:val="nil"/>
          <w:right w:val="nil"/>
          <w:between w:val="nil"/>
        </w:pBdr>
        <w:spacing w:after="0"/>
      </w:pPr>
      <w:r>
        <w:rPr>
          <w:rFonts w:ascii="Comic Sans MS" w:eastAsia="Comic Sans MS" w:hAnsi="Comic Sans MS" w:cs="Comic Sans MS"/>
          <w:color w:val="000000"/>
          <w:sz w:val="24"/>
          <w:szCs w:val="24"/>
        </w:rPr>
        <w:t>In braccio</w:t>
      </w:r>
    </w:p>
    <w:p w:rsidR="009B0337" w:rsidRDefault="00CE09E2">
      <w:pPr>
        <w:numPr>
          <w:ilvl w:val="0"/>
          <w:numId w:val="94"/>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Deve essere cullato</w:t>
      </w:r>
    </w:p>
    <w:p w:rsidR="009B0337" w:rsidRDefault="00CE09E2">
      <w:pPr>
        <w:numPr>
          <w:ilvl w:val="0"/>
          <w:numId w:val="94"/>
        </w:numPr>
        <w:pBdr>
          <w:top w:val="nil"/>
          <w:left w:val="nil"/>
          <w:bottom w:val="nil"/>
          <w:right w:val="nil"/>
          <w:between w:val="nil"/>
        </w:pBdr>
        <w:spacing w:after="0"/>
      </w:pPr>
      <w:r>
        <w:rPr>
          <w:rFonts w:ascii="Comic Sans MS" w:eastAsia="Comic Sans MS" w:hAnsi="Comic Sans MS" w:cs="Comic Sans MS"/>
          <w:color w:val="000000"/>
          <w:sz w:val="24"/>
          <w:szCs w:val="24"/>
        </w:rPr>
        <w:t>Deve essere coccolato</w:t>
      </w:r>
    </w:p>
    <w:p w:rsidR="009B0337" w:rsidRDefault="009B0337">
      <w:pPr>
        <w:pBdr>
          <w:top w:val="nil"/>
          <w:left w:val="nil"/>
          <w:bottom w:val="nil"/>
          <w:right w:val="nil"/>
          <w:between w:val="nil"/>
        </w:pBdr>
        <w:spacing w:after="0"/>
        <w:ind w:left="72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 xml:space="preserve"> Cosa usa per addormentarsi?</w:t>
      </w:r>
    </w:p>
    <w:p w:rsidR="009B0337" w:rsidRDefault="00CE09E2">
      <w:pPr>
        <w:numPr>
          <w:ilvl w:val="0"/>
          <w:numId w:val="96"/>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Ciuccio</w:t>
      </w:r>
    </w:p>
    <w:p w:rsidR="009B0337" w:rsidRDefault="00CE09E2">
      <w:pPr>
        <w:numPr>
          <w:ilvl w:val="0"/>
          <w:numId w:val="96"/>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Peluche o altro oggetto</w:t>
      </w:r>
    </w:p>
    <w:p w:rsidR="009B0337" w:rsidRDefault="00CE09E2">
      <w:pPr>
        <w:numPr>
          <w:ilvl w:val="0"/>
          <w:numId w:val="96"/>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Canto/musica</w:t>
      </w:r>
    </w:p>
    <w:p w:rsidR="009B0337" w:rsidRDefault="00CE09E2">
      <w:pPr>
        <w:numPr>
          <w:ilvl w:val="0"/>
          <w:numId w:val="96"/>
        </w:numPr>
        <w:pBdr>
          <w:top w:val="nil"/>
          <w:left w:val="nil"/>
          <w:bottom w:val="nil"/>
          <w:right w:val="nil"/>
          <w:between w:val="nil"/>
        </w:pBdr>
        <w:spacing w:after="0"/>
      </w:pPr>
      <w:r>
        <w:rPr>
          <w:rFonts w:ascii="Comic Sans MS" w:eastAsia="Comic Sans MS" w:hAnsi="Comic Sans MS" w:cs="Comic Sans MS"/>
          <w:color w:val="000000"/>
          <w:sz w:val="24"/>
          <w:szCs w:val="24"/>
        </w:rPr>
        <w:t>Niente</w:t>
      </w:r>
    </w:p>
    <w:p w:rsidR="009B0337" w:rsidRDefault="009B0337">
      <w:pPr>
        <w:pBdr>
          <w:top w:val="nil"/>
          <w:left w:val="nil"/>
          <w:bottom w:val="nil"/>
          <w:right w:val="nil"/>
          <w:between w:val="nil"/>
        </w:pBdr>
        <w:spacing w:after="0"/>
        <w:ind w:left="216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lastRenderedPageBreak/>
        <w:t xml:space="preserve"> Come si lava le mani?</w:t>
      </w:r>
    </w:p>
    <w:p w:rsidR="009B0337" w:rsidRDefault="00CE09E2">
      <w:pPr>
        <w:numPr>
          <w:ilvl w:val="0"/>
          <w:numId w:val="98"/>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Da solo</w:t>
      </w:r>
    </w:p>
    <w:p w:rsidR="009B0337" w:rsidRDefault="00CE09E2">
      <w:pPr>
        <w:numPr>
          <w:ilvl w:val="0"/>
          <w:numId w:val="98"/>
        </w:numPr>
        <w:pBdr>
          <w:top w:val="nil"/>
          <w:left w:val="nil"/>
          <w:bottom w:val="nil"/>
          <w:right w:val="nil"/>
          <w:between w:val="nil"/>
        </w:pBdr>
        <w:spacing w:after="0"/>
      </w:pPr>
      <w:r>
        <w:rPr>
          <w:rFonts w:ascii="Comic Sans MS" w:eastAsia="Comic Sans MS" w:hAnsi="Comic Sans MS" w:cs="Comic Sans MS"/>
          <w:color w:val="000000"/>
          <w:sz w:val="24"/>
          <w:szCs w:val="24"/>
        </w:rPr>
        <w:t>Con aiuto</w:t>
      </w:r>
    </w:p>
    <w:p w:rsidR="009B0337" w:rsidRDefault="009B0337">
      <w:pPr>
        <w:pBdr>
          <w:top w:val="nil"/>
          <w:left w:val="nil"/>
          <w:bottom w:val="nil"/>
          <w:right w:val="nil"/>
          <w:between w:val="nil"/>
        </w:pBdr>
        <w:spacing w:after="0"/>
        <w:ind w:left="216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 xml:space="preserve"> Come si lava il corpo?</w:t>
      </w:r>
    </w:p>
    <w:p w:rsidR="009B0337" w:rsidRDefault="00CE09E2">
      <w:pPr>
        <w:numPr>
          <w:ilvl w:val="0"/>
          <w:numId w:val="101"/>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Da solo</w:t>
      </w:r>
    </w:p>
    <w:p w:rsidR="009B0337" w:rsidRDefault="00CE09E2">
      <w:pPr>
        <w:numPr>
          <w:ilvl w:val="0"/>
          <w:numId w:val="101"/>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Con aiuto</w:t>
      </w:r>
    </w:p>
    <w:p w:rsidR="009B0337" w:rsidRDefault="00CE09E2">
      <w:pPr>
        <w:numPr>
          <w:ilvl w:val="0"/>
          <w:numId w:val="101"/>
        </w:numPr>
        <w:pBdr>
          <w:top w:val="nil"/>
          <w:left w:val="nil"/>
          <w:bottom w:val="nil"/>
          <w:right w:val="nil"/>
          <w:between w:val="nil"/>
        </w:pBdr>
        <w:spacing w:after="0"/>
      </w:pPr>
      <w:r>
        <w:rPr>
          <w:rFonts w:ascii="Comic Sans MS" w:eastAsia="Comic Sans MS" w:hAnsi="Comic Sans MS" w:cs="Comic Sans MS"/>
          <w:color w:val="000000"/>
          <w:sz w:val="24"/>
          <w:szCs w:val="24"/>
        </w:rPr>
        <w:t>Viene lavato totalmente dall’adulto</w:t>
      </w:r>
    </w:p>
    <w:p w:rsidR="009B0337" w:rsidRDefault="009B0337">
      <w:pPr>
        <w:pBdr>
          <w:top w:val="nil"/>
          <w:left w:val="nil"/>
          <w:bottom w:val="nil"/>
          <w:right w:val="nil"/>
          <w:between w:val="nil"/>
        </w:pBdr>
        <w:spacing w:after="0"/>
        <w:ind w:left="216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 xml:space="preserve"> Porta il pannolino?</w:t>
      </w:r>
    </w:p>
    <w:p w:rsidR="009B0337" w:rsidRDefault="00CE09E2">
      <w:pPr>
        <w:numPr>
          <w:ilvl w:val="0"/>
          <w:numId w:val="102"/>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w:t>
      </w:r>
    </w:p>
    <w:p w:rsidR="009B0337" w:rsidRDefault="00CE09E2">
      <w:pPr>
        <w:numPr>
          <w:ilvl w:val="0"/>
          <w:numId w:val="102"/>
        </w:numPr>
        <w:pBdr>
          <w:top w:val="nil"/>
          <w:left w:val="nil"/>
          <w:bottom w:val="nil"/>
          <w:right w:val="nil"/>
          <w:between w:val="nil"/>
        </w:pBdr>
        <w:spacing w:after="0"/>
      </w:pPr>
      <w:r>
        <w:rPr>
          <w:rFonts w:ascii="Comic Sans MS" w:eastAsia="Comic Sans MS" w:hAnsi="Comic Sans MS" w:cs="Comic Sans MS"/>
          <w:color w:val="000000"/>
          <w:sz w:val="24"/>
          <w:szCs w:val="24"/>
        </w:rPr>
        <w:t>No</w:t>
      </w:r>
    </w:p>
    <w:p w:rsidR="009B0337" w:rsidRDefault="00CE09E2">
      <w:pPr>
        <w:numPr>
          <w:ilvl w:val="0"/>
          <w:numId w:val="102"/>
        </w:numPr>
        <w:pBdr>
          <w:top w:val="nil"/>
          <w:left w:val="nil"/>
          <w:bottom w:val="nil"/>
          <w:right w:val="nil"/>
          <w:between w:val="nil"/>
        </w:pBdr>
        <w:spacing w:after="0"/>
      </w:pPr>
      <w:r>
        <w:rPr>
          <w:rFonts w:ascii="Comic Sans MS" w:eastAsia="Comic Sans MS" w:hAnsi="Comic Sans MS" w:cs="Comic Sans MS"/>
          <w:color w:val="000000"/>
          <w:sz w:val="24"/>
          <w:szCs w:val="24"/>
        </w:rPr>
        <w:t>Solo durante il sonno</w:t>
      </w:r>
    </w:p>
    <w:p w:rsidR="009B0337" w:rsidRDefault="009B0337">
      <w:pPr>
        <w:pBdr>
          <w:top w:val="nil"/>
          <w:left w:val="nil"/>
          <w:bottom w:val="nil"/>
          <w:right w:val="nil"/>
          <w:between w:val="nil"/>
        </w:pBdr>
        <w:spacing w:after="0"/>
        <w:ind w:left="216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 xml:space="preserve"> Se porta il pannolino, come si comporta al momento del cambio?</w:t>
      </w:r>
    </w:p>
    <w:p w:rsidR="009B0337" w:rsidRDefault="00CE09E2">
      <w:pPr>
        <w:numPr>
          <w:ilvl w:val="0"/>
          <w:numId w:val="132"/>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Partecipa</w:t>
      </w:r>
    </w:p>
    <w:p w:rsidR="009B0337" w:rsidRDefault="00CE09E2">
      <w:pPr>
        <w:numPr>
          <w:ilvl w:val="0"/>
          <w:numId w:val="132"/>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Non partecipa</w:t>
      </w:r>
    </w:p>
    <w:p w:rsidR="009B0337" w:rsidRDefault="009B0337">
      <w:pPr>
        <w:pBdr>
          <w:top w:val="nil"/>
          <w:left w:val="nil"/>
          <w:bottom w:val="nil"/>
          <w:right w:val="nil"/>
          <w:between w:val="nil"/>
        </w:pBdr>
        <w:spacing w:after="0"/>
        <w:ind w:left="144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Se non porta il pannolino, come si comporta dopo aver urinato/defecato?</w:t>
      </w:r>
    </w:p>
    <w:p w:rsidR="009B0337" w:rsidRDefault="00CE09E2">
      <w:pPr>
        <w:numPr>
          <w:ilvl w:val="0"/>
          <w:numId w:val="133"/>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Si pulisce da solo e si riveste</w:t>
      </w:r>
    </w:p>
    <w:p w:rsidR="009B0337" w:rsidRDefault="00CE09E2">
      <w:pPr>
        <w:numPr>
          <w:ilvl w:val="0"/>
          <w:numId w:val="133"/>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Si pulisce da solo ma non si riveste</w:t>
      </w:r>
    </w:p>
    <w:p w:rsidR="009B0337" w:rsidRDefault="00CE09E2">
      <w:pPr>
        <w:numPr>
          <w:ilvl w:val="0"/>
          <w:numId w:val="133"/>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Non si pulisce da solo e si riveste</w:t>
      </w:r>
    </w:p>
    <w:p w:rsidR="009B0337" w:rsidRDefault="00CE09E2">
      <w:pPr>
        <w:numPr>
          <w:ilvl w:val="0"/>
          <w:numId w:val="133"/>
        </w:numPr>
        <w:pBdr>
          <w:top w:val="nil"/>
          <w:left w:val="nil"/>
          <w:bottom w:val="nil"/>
          <w:right w:val="nil"/>
          <w:between w:val="nil"/>
        </w:pBdr>
        <w:spacing w:after="0"/>
      </w:pPr>
      <w:r>
        <w:rPr>
          <w:rFonts w:ascii="Comic Sans MS" w:eastAsia="Comic Sans MS" w:hAnsi="Comic Sans MS" w:cs="Comic Sans MS"/>
          <w:color w:val="000000"/>
          <w:sz w:val="24"/>
          <w:szCs w:val="24"/>
        </w:rPr>
        <w:t>Non si pulisce da solo e non si riveste</w:t>
      </w:r>
    </w:p>
    <w:p w:rsidR="009B0337" w:rsidRDefault="009B0337">
      <w:pPr>
        <w:pBdr>
          <w:top w:val="nil"/>
          <w:left w:val="nil"/>
          <w:bottom w:val="nil"/>
          <w:right w:val="nil"/>
          <w:between w:val="nil"/>
        </w:pBdr>
        <w:spacing w:after="0"/>
        <w:ind w:left="216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 xml:space="preserve"> Il bambino si veste da solo?</w:t>
      </w:r>
    </w:p>
    <w:p w:rsidR="009B0337" w:rsidRDefault="00CE09E2">
      <w:pPr>
        <w:numPr>
          <w:ilvl w:val="0"/>
          <w:numId w:val="127"/>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w:t>
      </w:r>
    </w:p>
    <w:p w:rsidR="009B0337" w:rsidRDefault="00CE09E2">
      <w:pPr>
        <w:numPr>
          <w:ilvl w:val="0"/>
          <w:numId w:val="127"/>
        </w:numPr>
        <w:pBdr>
          <w:top w:val="nil"/>
          <w:left w:val="nil"/>
          <w:bottom w:val="nil"/>
          <w:right w:val="nil"/>
          <w:between w:val="nil"/>
        </w:pBdr>
        <w:spacing w:after="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Sì, con aiuto</w:t>
      </w:r>
    </w:p>
    <w:p w:rsidR="009B0337" w:rsidRDefault="00CE09E2">
      <w:pPr>
        <w:numPr>
          <w:ilvl w:val="0"/>
          <w:numId w:val="127"/>
        </w:numPr>
        <w:pBdr>
          <w:top w:val="nil"/>
          <w:left w:val="nil"/>
          <w:bottom w:val="nil"/>
          <w:right w:val="nil"/>
          <w:between w:val="nil"/>
        </w:pBdr>
        <w:spacing w:after="0"/>
      </w:pPr>
      <w:r>
        <w:rPr>
          <w:rFonts w:ascii="Comic Sans MS" w:eastAsia="Comic Sans MS" w:hAnsi="Comic Sans MS" w:cs="Comic Sans MS"/>
          <w:color w:val="000000"/>
          <w:sz w:val="24"/>
          <w:szCs w:val="24"/>
        </w:rPr>
        <w:t>No</w:t>
      </w:r>
    </w:p>
    <w:p w:rsidR="009B0337" w:rsidRDefault="009B0337">
      <w:pPr>
        <w:pBdr>
          <w:top w:val="nil"/>
          <w:left w:val="nil"/>
          <w:bottom w:val="nil"/>
          <w:right w:val="nil"/>
          <w:between w:val="nil"/>
        </w:pBdr>
        <w:spacing w:after="0"/>
        <w:ind w:left="2160"/>
        <w:rPr>
          <w:rFonts w:ascii="Comic Sans MS" w:eastAsia="Comic Sans MS" w:hAnsi="Comic Sans MS" w:cs="Comic Sans MS"/>
          <w:color w:val="000000"/>
          <w:sz w:val="24"/>
          <w:szCs w:val="24"/>
        </w:rPr>
      </w:pPr>
    </w:p>
    <w:p w:rsidR="009B0337" w:rsidRDefault="00CE09E2">
      <w:pPr>
        <w:numPr>
          <w:ilvl w:val="0"/>
          <w:numId w:val="70"/>
        </w:numPr>
        <w:pBdr>
          <w:top w:val="nil"/>
          <w:left w:val="nil"/>
          <w:bottom w:val="nil"/>
          <w:right w:val="nil"/>
          <w:between w:val="nil"/>
        </w:pBdr>
        <w:spacing w:after="0"/>
        <w:rPr>
          <w:rFonts w:ascii="Comic Sans MS" w:eastAsia="Comic Sans MS" w:hAnsi="Comic Sans MS" w:cs="Comic Sans MS"/>
          <w:color w:val="000000"/>
          <w:sz w:val="26"/>
          <w:szCs w:val="26"/>
        </w:rPr>
      </w:pPr>
      <w:r>
        <w:rPr>
          <w:rFonts w:ascii="Comic Sans MS" w:eastAsia="Comic Sans MS" w:hAnsi="Comic Sans MS" w:cs="Comic Sans MS"/>
          <w:color w:val="000000"/>
          <w:sz w:val="24"/>
          <w:szCs w:val="24"/>
        </w:rPr>
        <w:t>Quali indumenti riesce a indossare da solo? (E’ possibile sceglierne più di uno)</w:t>
      </w:r>
    </w:p>
    <w:p w:rsidR="009B0337" w:rsidRDefault="00CE09E2">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Mutande</w:t>
      </w:r>
    </w:p>
    <w:p w:rsidR="009B0337" w:rsidRDefault="00CE09E2">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Calze</w:t>
      </w:r>
    </w:p>
    <w:p w:rsidR="009B0337" w:rsidRDefault="00CE09E2">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Ciabatte</w:t>
      </w:r>
    </w:p>
    <w:p w:rsidR="009B0337" w:rsidRDefault="00CE09E2">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Scarpe</w:t>
      </w:r>
    </w:p>
    <w:p w:rsidR="009B0337" w:rsidRDefault="00CE09E2">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Pantaloni</w:t>
      </w:r>
    </w:p>
    <w:p w:rsidR="009B0337" w:rsidRDefault="00CE09E2">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Maglietta</w:t>
      </w:r>
    </w:p>
    <w:p w:rsidR="009B0337" w:rsidRDefault="00CE09E2">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Felpa</w:t>
      </w:r>
    </w:p>
    <w:p w:rsidR="009B0337" w:rsidRDefault="00CE09E2">
      <w:pPr>
        <w:numPr>
          <w:ilvl w:val="0"/>
          <w:numId w:val="148"/>
        </w:numPr>
        <w:pBdr>
          <w:top w:val="nil"/>
          <w:left w:val="nil"/>
          <w:bottom w:val="nil"/>
          <w:right w:val="nil"/>
          <w:between w:val="nil"/>
        </w:pBdr>
        <w:spacing w:after="0"/>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lastRenderedPageBreak/>
        <w:t>Grembiule</w:t>
      </w:r>
    </w:p>
    <w:p w:rsidR="009B0337" w:rsidRDefault="00CE09E2">
      <w:pPr>
        <w:numPr>
          <w:ilvl w:val="0"/>
          <w:numId w:val="148"/>
        </w:numPr>
        <w:pBdr>
          <w:top w:val="nil"/>
          <w:left w:val="nil"/>
          <w:bottom w:val="nil"/>
          <w:right w:val="nil"/>
          <w:between w:val="nil"/>
        </w:pBdr>
        <w:ind w:hanging="36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Giacca </w:t>
      </w:r>
    </w:p>
    <w:p w:rsidR="009B0337" w:rsidRDefault="009B0337">
      <w:pPr>
        <w:rPr>
          <w:rFonts w:ascii="Comic Sans MS" w:eastAsia="Comic Sans MS" w:hAnsi="Comic Sans MS" w:cs="Comic Sans MS"/>
          <w:b/>
          <w:sz w:val="28"/>
          <w:szCs w:val="28"/>
        </w:rPr>
      </w:pPr>
    </w:p>
    <w:p w:rsidR="009B0337" w:rsidRDefault="00CE09E2">
      <w:pPr>
        <w:rPr>
          <w:rFonts w:ascii="Comic Sans MS" w:eastAsia="Comic Sans MS" w:hAnsi="Comic Sans MS" w:cs="Comic Sans MS"/>
          <w:b/>
          <w:sz w:val="28"/>
          <w:szCs w:val="28"/>
        </w:rPr>
      </w:pPr>
      <w:r>
        <w:rPr>
          <w:rFonts w:ascii="Comic Sans MS" w:eastAsia="Comic Sans MS" w:hAnsi="Comic Sans MS" w:cs="Comic Sans MS"/>
          <w:b/>
          <w:sz w:val="28"/>
          <w:szCs w:val="28"/>
        </w:rPr>
        <w:t>8. PIANO DI RACCOLTA DEI DATI</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La nostra ricerca si basa sulle risposte date dai genitori dei 54 soggetti al questionario costruito con Google moduli, condiviso tramite messaggistica istantanea su WhatsApp dalle insegnanti delle quattro sezioni della scuola “Santa Maria Goretti”. </w:t>
      </w:r>
    </w:p>
    <w:p w:rsidR="009B0337" w:rsidRDefault="00CE09E2">
      <w:pPr>
        <w:pBdr>
          <w:top w:val="nil"/>
          <w:left w:val="nil"/>
          <w:bottom w:val="nil"/>
          <w:right w:val="nil"/>
          <w:between w:val="nil"/>
        </w:pBdr>
        <w:spacing w:after="0" w:line="240" w:lineRule="auto"/>
        <w:rPr>
          <w:rFonts w:ascii="Comic Sans MS" w:eastAsia="Comic Sans MS" w:hAnsi="Comic Sans MS" w:cs="Comic Sans MS"/>
          <w:color w:val="000000"/>
        </w:rPr>
      </w:pPr>
      <w:r>
        <w:rPr>
          <w:rFonts w:ascii="Comic Sans MS" w:eastAsia="Comic Sans MS" w:hAnsi="Comic Sans MS" w:cs="Comic Sans MS"/>
          <w:color w:val="000000"/>
          <w:sz w:val="24"/>
          <w:szCs w:val="24"/>
        </w:rPr>
        <w:t xml:space="preserve">Prima di somministrare il questionario definitivo abbiamo preferito creare un pre-test per assicurarci che le domande fossero comprensibili, e lo abbiamo fatto compilare  ad alcune nostre conoscenti che non facevano parte dello studio. In questo modo abbiamo potuto correggere alcune domande </w:t>
      </w:r>
      <w:r>
        <w:rPr>
          <w:rFonts w:ascii="Comic Sans MS" w:eastAsia="Comic Sans MS" w:hAnsi="Comic Sans MS" w:cs="Comic Sans MS"/>
          <w:sz w:val="24"/>
          <w:szCs w:val="24"/>
        </w:rPr>
        <w:t>risultanti</w:t>
      </w:r>
      <w:r>
        <w:rPr>
          <w:rFonts w:ascii="Comic Sans MS" w:eastAsia="Comic Sans MS" w:hAnsi="Comic Sans MS" w:cs="Comic Sans MS"/>
          <w:color w:val="000000"/>
          <w:sz w:val="24"/>
          <w:szCs w:val="24"/>
        </w:rPr>
        <w:t xml:space="preserve"> poco chiare. Una volta ottenute le risposte necessarie, abbiamo riportato su un foglio Excel le variabili ottenute dal campionamento accidentale. Ogni riga corrisponde ad un caso, mentre ogni colonna corrisponde ad una variabile generata da una domanda del questionario. Infine abbiamo riportato i dati sul programma JsStat per poter effettuare l’analisi monovariata e bivariata.</w:t>
      </w:r>
    </w:p>
    <w:p w:rsidR="009B0337" w:rsidRDefault="009B0337">
      <w:pPr>
        <w:rPr>
          <w:rFonts w:ascii="Comic Sans MS" w:eastAsia="Comic Sans MS" w:hAnsi="Comic Sans MS" w:cs="Comic Sans MS"/>
          <w:b/>
          <w:sz w:val="28"/>
          <w:szCs w:val="28"/>
        </w:rPr>
      </w:pPr>
    </w:p>
    <w:p w:rsidR="009B0337" w:rsidRDefault="00CE09E2">
      <w:pPr>
        <w:pBdr>
          <w:top w:val="nil"/>
          <w:left w:val="nil"/>
          <w:bottom w:val="nil"/>
          <w:right w:val="nil"/>
          <w:between w:val="nil"/>
        </w:pBdr>
        <w:spacing w:after="716" w:line="242" w:lineRule="auto"/>
        <w:ind w:right="-15"/>
        <w:jc w:val="both"/>
        <w:rPr>
          <w:rFonts w:ascii="Comic Sans MS" w:eastAsia="Comic Sans MS" w:hAnsi="Comic Sans MS" w:cs="Comic Sans MS"/>
          <w:b/>
          <w:color w:val="000000"/>
          <w:sz w:val="28"/>
          <w:szCs w:val="28"/>
        </w:rPr>
      </w:pPr>
      <w:r>
        <w:rPr>
          <w:rFonts w:ascii="Comic Sans MS" w:eastAsia="Comic Sans MS" w:hAnsi="Comic Sans MS" w:cs="Comic Sans MS"/>
          <w:b/>
          <w:sz w:val="28"/>
          <w:szCs w:val="28"/>
        </w:rPr>
        <w:t>9. ANALISI DEI DATI, CONTROLLO DELLE IPOTESI E INTERPRETAZIONE DEI RISULTATI</w:t>
      </w:r>
    </w:p>
    <w:p w:rsidR="009B0337" w:rsidRDefault="00CE09E2">
      <w:pPr>
        <w:rPr>
          <w:rFonts w:ascii="Comic Sans MS" w:eastAsia="Comic Sans MS" w:hAnsi="Comic Sans MS" w:cs="Comic Sans MS"/>
          <w:b/>
          <w:sz w:val="20"/>
          <w:szCs w:val="20"/>
          <w:u w:val="single"/>
        </w:rPr>
      </w:pPr>
      <w:r>
        <w:rPr>
          <w:rFonts w:ascii="Comic Sans MS" w:eastAsia="Comic Sans MS" w:hAnsi="Comic Sans MS" w:cs="Comic Sans MS"/>
          <w:b/>
          <w:sz w:val="20"/>
          <w:szCs w:val="20"/>
          <w:u w:val="single"/>
        </w:rPr>
        <w:t>ANALISI MONOVARIATA</w:t>
      </w:r>
    </w:p>
    <w:tbl>
      <w:tblPr>
        <w:tblStyle w:val="a1"/>
        <w:tblW w:w="9728" w:type="dxa"/>
        <w:tblInd w:w="-15" w:type="dxa"/>
        <w:tblLayout w:type="fixed"/>
        <w:tblLook w:val="0400"/>
      </w:tblPr>
      <w:tblGrid>
        <w:gridCol w:w="7781"/>
        <w:gridCol w:w="866"/>
        <w:gridCol w:w="110"/>
        <w:gridCol w:w="971"/>
      </w:tblGrid>
      <w:tr w:rsidR="009B0337">
        <w:trPr>
          <w:cantSplit/>
          <w:tblHeader/>
        </w:trPr>
        <w:tc>
          <w:tcPr>
            <w:tcW w:w="7781"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p>
          <w:p w:rsidR="009B0337" w:rsidRDefault="009B0337">
            <w:pPr>
              <w:spacing w:after="0" w:line="240" w:lineRule="auto"/>
              <w:rPr>
                <w:rFonts w:ascii="Comic Sans MS" w:eastAsia="Comic Sans MS" w:hAnsi="Comic Sans MS" w:cs="Comic Sans MS"/>
                <w:b/>
                <w:sz w:val="20"/>
                <w:szCs w:val="20"/>
              </w:rPr>
            </w:pP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Genere</w:t>
            </w:r>
          </w:p>
          <w:tbl>
            <w:tblPr>
              <w:tblStyle w:val="a2"/>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33%:60%</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29</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40%:67%</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2</w:t>
            </w:r>
            <w:r>
              <w:rPr>
                <w:rFonts w:ascii="Comic Sans MS" w:eastAsia="Comic Sans MS" w:hAnsi="Comic Sans MS" w:cs="Comic Sans MS"/>
                <w:sz w:val="20"/>
                <w:szCs w:val="20"/>
              </w:rPr>
              <w:br/>
              <w:t>  Mediana = 2</w:t>
            </w:r>
            <w:r>
              <w:rPr>
                <w:rFonts w:ascii="Comic Sans MS" w:eastAsia="Comic Sans MS" w:hAnsi="Comic Sans MS" w:cs="Comic Sans MS"/>
                <w:sz w:val="20"/>
                <w:szCs w:val="20"/>
              </w:rPr>
              <w:br/>
              <w:t>  Media = 1.54</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0.5</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-0.15</w:t>
            </w:r>
            <w:r>
              <w:rPr>
                <w:rFonts w:ascii="Comic Sans MS" w:eastAsia="Comic Sans MS" w:hAnsi="Comic Sans MS" w:cs="Comic Sans MS"/>
                <w:sz w:val="20"/>
                <w:szCs w:val="20"/>
              </w:rPr>
              <w:br/>
              <w:t>  Curtosi = -1.98</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3"/>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1.4 a 1.67</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0.42 a 0.63</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0.011</w:t>
            </w:r>
          </w:p>
          <w:tbl>
            <w:tblPr>
              <w:tblStyle w:val="a4"/>
              <w:tblW w:w="7705" w:type="dxa"/>
              <w:tblInd w:w="0" w:type="dxa"/>
              <w:tblLayout w:type="fixed"/>
              <w:tblLook w:val="0400"/>
            </w:tblPr>
            <w:tblGrid>
              <w:gridCol w:w="5287"/>
              <w:gridCol w:w="1648"/>
              <w:gridCol w:w="110"/>
              <w:gridCol w:w="660"/>
            </w:tblGrid>
            <w:tr w:rsidR="009B0337">
              <w:trPr>
                <w:cantSplit/>
                <w:tblHeader/>
              </w:trPr>
              <w:tc>
                <w:tcPr>
                  <w:tcW w:w="5288"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p>
                <w:p w:rsidR="009B0337" w:rsidRDefault="009B0337">
                  <w:pPr>
                    <w:spacing w:after="0" w:line="240" w:lineRule="auto"/>
                    <w:rPr>
                      <w:rFonts w:ascii="Comic Sans MS" w:eastAsia="Comic Sans MS" w:hAnsi="Comic Sans MS" w:cs="Comic Sans MS"/>
                      <w:b/>
                      <w:sz w:val="20"/>
                      <w:szCs w:val="20"/>
                    </w:rPr>
                  </w:pP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Età</w:t>
                  </w:r>
                </w:p>
                <w:tbl>
                  <w:tblPr>
                    <w:tblStyle w:val="a5"/>
                    <w:tblW w:w="5196"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827"/>
                    <w:gridCol w:w="924"/>
                    <w:gridCol w:w="802"/>
                    <w:gridCol w:w="924"/>
                    <w:gridCol w:w="824"/>
                    <w:gridCol w:w="895"/>
                  </w:tblGrid>
                  <w:tr w:rsidR="009B0337">
                    <w:trPr>
                      <w:cantSplit/>
                      <w:tblHeader/>
                    </w:trPr>
                    <w:tc>
                      <w:tcPr>
                        <w:tcW w:w="82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80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8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82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80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8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13%:35%</w:t>
                        </w:r>
                      </w:p>
                    </w:tc>
                  </w:tr>
                  <w:tr w:rsidR="009B0337">
                    <w:trPr>
                      <w:cantSplit/>
                      <w:tblHeader/>
                    </w:trPr>
                    <w:tc>
                      <w:tcPr>
                        <w:tcW w:w="82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80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29</w:t>
                        </w:r>
                      </w:p>
                    </w:tc>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8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17%:42%</w:t>
                        </w:r>
                      </w:p>
                    </w:tc>
                  </w:tr>
                  <w:tr w:rsidR="009B0337">
                    <w:trPr>
                      <w:cantSplit/>
                      <w:tblHeader/>
                    </w:trPr>
                    <w:tc>
                      <w:tcPr>
                        <w:tcW w:w="82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80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47</w:t>
                        </w:r>
                      </w:p>
                    </w:tc>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87%</w:t>
                        </w:r>
                      </w:p>
                    </w:tc>
                    <w:tc>
                      <w:tcPr>
                        <w:tcW w:w="8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21%:46%</w:t>
                        </w:r>
                      </w:p>
                    </w:tc>
                  </w:tr>
                  <w:tr w:rsidR="009B0337">
                    <w:trPr>
                      <w:cantSplit/>
                      <w:tblHeader/>
                    </w:trPr>
                    <w:tc>
                      <w:tcPr>
                        <w:tcW w:w="82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4</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80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8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3</w:t>
                  </w:r>
                  <w:r>
                    <w:rPr>
                      <w:rFonts w:ascii="Comic Sans MS" w:eastAsia="Comic Sans MS" w:hAnsi="Comic Sans MS" w:cs="Comic Sans MS"/>
                      <w:sz w:val="20"/>
                      <w:szCs w:val="20"/>
                    </w:rPr>
                    <w:br/>
                    <w:t>  Mediana = 2</w:t>
                  </w:r>
                  <w:r>
                    <w:rPr>
                      <w:rFonts w:ascii="Comic Sans MS" w:eastAsia="Comic Sans MS" w:hAnsi="Comic Sans MS" w:cs="Comic Sans MS"/>
                      <w:sz w:val="20"/>
                      <w:szCs w:val="20"/>
                    </w:rPr>
                    <w:br/>
                    <w:t>  Media = 2.35</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0.27</w:t>
                  </w:r>
                  <w:r>
                    <w:rPr>
                      <w:rFonts w:ascii="Comic Sans MS" w:eastAsia="Comic Sans MS" w:hAnsi="Comic Sans MS" w:cs="Comic Sans MS"/>
                      <w:sz w:val="20"/>
                      <w:szCs w:val="20"/>
                    </w:rPr>
                    <w:br/>
                    <w:t>  Campo di variazione = 3</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0.98</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0.07</w:t>
                  </w:r>
                  <w:r>
                    <w:rPr>
                      <w:rFonts w:ascii="Comic Sans MS" w:eastAsia="Comic Sans MS" w:hAnsi="Comic Sans MS" w:cs="Comic Sans MS"/>
                      <w:sz w:val="20"/>
                      <w:szCs w:val="20"/>
                    </w:rPr>
                    <w:br/>
                    <w:t>  Curtosi = -1.06</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6"/>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2.09 a 2.61</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0.84 a 1.25</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0.279</w:t>
                  </w:r>
                </w:p>
              </w:tc>
              <w:tc>
                <w:tcPr>
                  <w:tcW w:w="1648"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7"/>
                    <w:tblW w:w="1588" w:type="dxa"/>
                    <w:jc w:val="right"/>
                    <w:tblInd w:w="0" w:type="dxa"/>
                    <w:tblLayout w:type="fixed"/>
                    <w:tblLook w:val="0400"/>
                  </w:tblPr>
                  <w:tblGrid>
                    <w:gridCol w:w="403"/>
                    <w:gridCol w:w="391"/>
                    <w:gridCol w:w="391"/>
                    <w:gridCol w:w="403"/>
                  </w:tblGrid>
                  <w:tr w:rsidR="009B0337">
                    <w:trPr>
                      <w:cantSplit/>
                      <w:tblHeader/>
                      <w:jc w:val="right"/>
                    </w:trPr>
                    <w:tc>
                      <w:tcPr>
                        <w:tcW w:w="403" w:type="dxa"/>
                        <w:vAlign w:val="bottom"/>
                      </w:tcPr>
                      <w:p w:rsidR="009B0337" w:rsidRDefault="009B0337">
                        <w:pPr>
                          <w:widowControl w:val="0"/>
                          <w:spacing w:after="0"/>
                          <w:rPr>
                            <w:rFonts w:ascii="Comic Sans MS" w:eastAsia="Comic Sans MS" w:hAnsi="Comic Sans MS" w:cs="Comic Sans MS"/>
                            <w:sz w:val="20"/>
                            <w:szCs w:val="20"/>
                          </w:rPr>
                        </w:pPr>
                      </w:p>
                      <w:tbl>
                        <w:tblPr>
                          <w:tblStyle w:val="a8"/>
                          <w:tblW w:w="367" w:type="dxa"/>
                          <w:jc w:val="center"/>
                          <w:tblInd w:w="0" w:type="dxa"/>
                          <w:tblLayout w:type="fixed"/>
                          <w:tblLook w:val="0400"/>
                        </w:tblPr>
                        <w:tblGrid>
                          <w:gridCol w:w="367"/>
                        </w:tblGrid>
                        <w:tr w:rsidR="009B0337">
                          <w:trPr>
                            <w:cantSplit/>
                            <w:tblHeader/>
                            <w:jc w:val="center"/>
                          </w:trPr>
                          <w:tc>
                            <w:tcPr>
                              <w:tcW w:w="36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r>
                        <w:tr w:rsidR="009B0337">
                          <w:trPr>
                            <w:cantSplit/>
                            <w:trHeight w:val="288"/>
                            <w:tblHeader/>
                            <w:jc w:val="center"/>
                          </w:trPr>
                          <w:tc>
                            <w:tcPr>
                              <w:tcW w:w="36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91" w:type="dxa"/>
                        <w:vAlign w:val="bottom"/>
                      </w:tcPr>
                      <w:p w:rsidR="009B0337" w:rsidRDefault="009B0337">
                        <w:pPr>
                          <w:widowControl w:val="0"/>
                          <w:spacing w:after="0"/>
                          <w:rPr>
                            <w:rFonts w:ascii="Comic Sans MS" w:eastAsia="Comic Sans MS" w:hAnsi="Comic Sans MS" w:cs="Comic Sans MS"/>
                            <w:sz w:val="20"/>
                            <w:szCs w:val="20"/>
                          </w:rPr>
                        </w:pPr>
                      </w:p>
                      <w:tbl>
                        <w:tblPr>
                          <w:tblStyle w:val="a9"/>
                          <w:tblW w:w="367" w:type="dxa"/>
                          <w:jc w:val="center"/>
                          <w:tblInd w:w="0" w:type="dxa"/>
                          <w:tblLayout w:type="fixed"/>
                          <w:tblLook w:val="0400"/>
                        </w:tblPr>
                        <w:tblGrid>
                          <w:gridCol w:w="367"/>
                        </w:tblGrid>
                        <w:tr w:rsidR="009B0337">
                          <w:trPr>
                            <w:cantSplit/>
                            <w:tblHeader/>
                            <w:jc w:val="center"/>
                          </w:trPr>
                          <w:tc>
                            <w:tcPr>
                              <w:tcW w:w="36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360"/>
                            <w:tblHeader/>
                            <w:jc w:val="center"/>
                          </w:trPr>
                          <w:tc>
                            <w:tcPr>
                              <w:tcW w:w="36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91" w:type="dxa"/>
                        <w:vAlign w:val="bottom"/>
                      </w:tcPr>
                      <w:p w:rsidR="009B0337" w:rsidRDefault="009B0337">
                        <w:pPr>
                          <w:widowControl w:val="0"/>
                          <w:spacing w:after="0"/>
                          <w:rPr>
                            <w:rFonts w:ascii="Comic Sans MS" w:eastAsia="Comic Sans MS" w:hAnsi="Comic Sans MS" w:cs="Comic Sans MS"/>
                            <w:sz w:val="20"/>
                            <w:szCs w:val="20"/>
                          </w:rPr>
                        </w:pPr>
                      </w:p>
                      <w:tbl>
                        <w:tblPr>
                          <w:tblStyle w:val="aa"/>
                          <w:tblW w:w="367" w:type="dxa"/>
                          <w:jc w:val="center"/>
                          <w:tblInd w:w="0" w:type="dxa"/>
                          <w:tblLayout w:type="fixed"/>
                          <w:tblLook w:val="0400"/>
                        </w:tblPr>
                        <w:tblGrid>
                          <w:gridCol w:w="367"/>
                        </w:tblGrid>
                        <w:tr w:rsidR="009B0337">
                          <w:trPr>
                            <w:cantSplit/>
                            <w:tblHeader/>
                            <w:jc w:val="center"/>
                          </w:trPr>
                          <w:tc>
                            <w:tcPr>
                              <w:tcW w:w="36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r>
                        <w:tr w:rsidR="009B0337">
                          <w:trPr>
                            <w:cantSplit/>
                            <w:trHeight w:val="396"/>
                            <w:tblHeader/>
                            <w:jc w:val="center"/>
                          </w:trPr>
                          <w:tc>
                            <w:tcPr>
                              <w:tcW w:w="36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3" w:type="dxa"/>
                        <w:vAlign w:val="bottom"/>
                      </w:tcPr>
                      <w:p w:rsidR="009B0337" w:rsidRDefault="009B0337">
                        <w:pPr>
                          <w:widowControl w:val="0"/>
                          <w:spacing w:after="0"/>
                          <w:rPr>
                            <w:rFonts w:ascii="Comic Sans MS" w:eastAsia="Comic Sans MS" w:hAnsi="Comic Sans MS" w:cs="Comic Sans MS"/>
                            <w:sz w:val="20"/>
                            <w:szCs w:val="20"/>
                          </w:rPr>
                        </w:pPr>
                      </w:p>
                      <w:tbl>
                        <w:tblPr>
                          <w:tblStyle w:val="ab"/>
                          <w:tblW w:w="367" w:type="dxa"/>
                          <w:jc w:val="center"/>
                          <w:tblInd w:w="0" w:type="dxa"/>
                          <w:tblLayout w:type="fixed"/>
                          <w:tblLook w:val="0400"/>
                        </w:tblPr>
                        <w:tblGrid>
                          <w:gridCol w:w="367"/>
                        </w:tblGrid>
                        <w:tr w:rsidR="009B0337">
                          <w:trPr>
                            <w:cantSplit/>
                            <w:tblHeader/>
                            <w:jc w:val="center"/>
                          </w:trPr>
                          <w:tc>
                            <w:tcPr>
                              <w:tcW w:w="36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36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0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39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39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40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blHeader/>
                      <w:jc w:val="right"/>
                    </w:trPr>
                    <w:tc>
                      <w:tcPr>
                        <w:tcW w:w="40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39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9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40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bl>
                <w:p w:rsidR="009B0337" w:rsidRDefault="009B0337">
                  <w:pPr>
                    <w:spacing w:after="0" w:line="240" w:lineRule="auto"/>
                    <w:jc w:val="right"/>
                    <w:rPr>
                      <w:rFonts w:ascii="Comic Sans MS" w:eastAsia="Comic Sans MS" w:hAnsi="Comic Sans MS" w:cs="Comic Sans MS"/>
                      <w:sz w:val="20"/>
                      <w:szCs w:val="20"/>
                    </w:rPr>
                  </w:pPr>
                </w:p>
              </w:tc>
              <w:tc>
                <w:tcPr>
                  <w:tcW w:w="11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60"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c"/>
                    <w:tblW w:w="585" w:type="dxa"/>
                    <w:tblInd w:w="0" w:type="dxa"/>
                    <w:tblLayout w:type="fixed"/>
                    <w:tblLook w:val="0400"/>
                  </w:tblPr>
                  <w:tblGrid>
                    <w:gridCol w:w="585"/>
                  </w:tblGrid>
                  <w:tr w:rsidR="009B0337">
                    <w:trPr>
                      <w:cantSplit/>
                      <w:tblHeader/>
                    </w:trPr>
                    <w:tc>
                      <w:tcPr>
                        <w:tcW w:w="585"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d"/>
                          <w:tblW w:w="561" w:type="dxa"/>
                          <w:tblInd w:w="0" w:type="dxa"/>
                          <w:tblLayout w:type="fixed"/>
                          <w:tblLook w:val="0400"/>
                        </w:tblPr>
                        <w:tblGrid>
                          <w:gridCol w:w="561"/>
                        </w:tblGrid>
                        <w:tr w:rsidR="009B0337">
                          <w:trPr>
                            <w:cantSplit/>
                            <w:tblHeader/>
                          </w:trPr>
                          <w:tc>
                            <w:tcPr>
                              <w:tcW w:w="561"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e"/>
                                <w:tblW w:w="561" w:type="dxa"/>
                                <w:tblInd w:w="0" w:type="dxa"/>
                                <w:tblLayout w:type="fixed"/>
                                <w:tblLook w:val="0400"/>
                              </w:tblPr>
                              <w:tblGrid>
                                <w:gridCol w:w="222"/>
                                <w:gridCol w:w="339"/>
                              </w:tblGrid>
                              <w:tr w:rsidR="009B0337">
                                <w:trPr>
                                  <w:cantSplit/>
                                  <w:tblHeader/>
                                </w:trPr>
                                <w:tc>
                                  <w:tcPr>
                                    <w:tcW w:w="22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339"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Età</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bl>
            <w:tblPr>
              <w:tblStyle w:val="af"/>
              <w:tblW w:w="7706" w:type="dxa"/>
              <w:tblInd w:w="0" w:type="dxa"/>
              <w:tblLayout w:type="fixed"/>
              <w:tblLook w:val="0400"/>
            </w:tblPr>
            <w:tblGrid>
              <w:gridCol w:w="6679"/>
              <w:gridCol w:w="1027"/>
            </w:tblGrid>
            <w:tr w:rsidR="009B0337">
              <w:trPr>
                <w:cantSplit/>
                <w:tblHeader/>
              </w:trPr>
              <w:tc>
                <w:tcPr>
                  <w:tcW w:w="667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V1(Il bambino ha fratelli/sorelle?)</w:t>
                  </w:r>
                </w:p>
                <w:tbl>
                  <w:tblPr>
                    <w:tblStyle w:val="af0"/>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58%:83%</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17%:42%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1.3</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0.58</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0.46</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0.89</w:t>
                  </w:r>
                  <w:r>
                    <w:rPr>
                      <w:rFonts w:ascii="Comic Sans MS" w:eastAsia="Comic Sans MS" w:hAnsi="Comic Sans MS" w:cs="Comic Sans MS"/>
                      <w:sz w:val="20"/>
                      <w:szCs w:val="20"/>
                    </w:rPr>
                    <w:br/>
                    <w:t>  Curtosi = -1.2</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1"/>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1.17 a 1.42</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0.39 a 0.58</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0.005</w:t>
                  </w:r>
                </w:p>
              </w:tc>
              <w:tc>
                <w:tcPr>
                  <w:tcW w:w="1027" w:type="dxa"/>
                </w:tcPr>
                <w:p w:rsidR="009B0337" w:rsidRDefault="009B0337">
                  <w:pPr>
                    <w:spacing w:after="280" w:line="240" w:lineRule="auto"/>
                    <w:jc w:val="right"/>
                    <w:rPr>
                      <w:rFonts w:ascii="Comic Sans MS" w:eastAsia="Comic Sans MS" w:hAnsi="Comic Sans MS" w:cs="Comic Sans MS"/>
                      <w:sz w:val="20"/>
                      <w:szCs w:val="20"/>
                    </w:rPr>
                  </w:pPr>
                </w:p>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2"/>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3"/>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70%</w:t>
                              </w:r>
                            </w:p>
                          </w:tc>
                        </w:tr>
                        <w:tr w:rsidR="009B0337">
                          <w:trPr>
                            <w:cantSplit/>
                            <w:trHeight w:val="840"/>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4"/>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360"/>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jc w:val="right"/>
                    </w:trPr>
                    <w:tc>
                      <w:tcPr>
                        <w:tcW w:w="476" w:type="dxa"/>
                        <w:shd w:val="clear" w:color="auto" w:fill="E0E0E0"/>
                        <w:vAlign w:val="center"/>
                      </w:tcPr>
                      <w:p w:rsidR="009B0337" w:rsidRDefault="009B0337">
                        <w:pPr>
                          <w:spacing w:after="0" w:line="240" w:lineRule="auto"/>
                          <w:jc w:val="center"/>
                          <w:rPr>
                            <w:rFonts w:ascii="Comic Sans MS" w:eastAsia="Comic Sans MS" w:hAnsi="Comic Sans MS" w:cs="Comic Sans MS"/>
                            <w:sz w:val="20"/>
                            <w:szCs w:val="20"/>
                          </w:rPr>
                        </w:pPr>
                      </w:p>
                    </w:tc>
                    <w:tc>
                      <w:tcPr>
                        <w:tcW w:w="476" w:type="dxa"/>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right"/>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86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5"/>
              <w:tblW w:w="806" w:type="dxa"/>
              <w:jc w:val="right"/>
              <w:tblInd w:w="0" w:type="dxa"/>
              <w:tblLayout w:type="fixed"/>
              <w:tblLook w:val="0400"/>
            </w:tblPr>
            <w:tblGrid>
              <w:gridCol w:w="403"/>
              <w:gridCol w:w="403"/>
            </w:tblGrid>
            <w:tr w:rsidR="009B0337">
              <w:trPr>
                <w:cantSplit/>
                <w:tblHeader/>
                <w:jc w:val="right"/>
              </w:trPr>
              <w:tc>
                <w:tcPr>
                  <w:tcW w:w="403" w:type="dxa"/>
                  <w:vAlign w:val="bottom"/>
                </w:tcPr>
                <w:p w:rsidR="009B0337" w:rsidRDefault="009B0337">
                  <w:pPr>
                    <w:widowControl w:val="0"/>
                    <w:spacing w:after="0"/>
                    <w:rPr>
                      <w:rFonts w:ascii="Comic Sans MS" w:eastAsia="Comic Sans MS" w:hAnsi="Comic Sans MS" w:cs="Comic Sans MS"/>
                      <w:sz w:val="20"/>
                      <w:szCs w:val="20"/>
                    </w:rPr>
                  </w:pPr>
                </w:p>
                <w:tbl>
                  <w:tblPr>
                    <w:tblStyle w:val="af6"/>
                    <w:tblW w:w="367" w:type="dxa"/>
                    <w:jc w:val="center"/>
                    <w:tblInd w:w="0" w:type="dxa"/>
                    <w:tblLayout w:type="fixed"/>
                    <w:tblLook w:val="0400"/>
                  </w:tblPr>
                  <w:tblGrid>
                    <w:gridCol w:w="367"/>
                  </w:tblGrid>
                  <w:tr w:rsidR="009B0337">
                    <w:trPr>
                      <w:cantSplit/>
                      <w:tblHeader/>
                      <w:jc w:val="center"/>
                    </w:trPr>
                    <w:tc>
                      <w:tcPr>
                        <w:tcW w:w="36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rHeight w:val="552"/>
                      <w:tblHeader/>
                      <w:jc w:val="center"/>
                    </w:trPr>
                    <w:tc>
                      <w:tcPr>
                        <w:tcW w:w="36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3" w:type="dxa"/>
                  <w:vAlign w:val="bottom"/>
                </w:tcPr>
                <w:p w:rsidR="009B0337" w:rsidRDefault="009B0337">
                  <w:pPr>
                    <w:widowControl w:val="0"/>
                    <w:spacing w:after="0"/>
                    <w:rPr>
                      <w:rFonts w:ascii="Comic Sans MS" w:eastAsia="Comic Sans MS" w:hAnsi="Comic Sans MS" w:cs="Comic Sans MS"/>
                      <w:sz w:val="20"/>
                      <w:szCs w:val="20"/>
                    </w:rPr>
                  </w:pPr>
                </w:p>
                <w:tbl>
                  <w:tblPr>
                    <w:tblStyle w:val="af7"/>
                    <w:tblW w:w="367" w:type="dxa"/>
                    <w:jc w:val="center"/>
                    <w:tblInd w:w="0" w:type="dxa"/>
                    <w:tblLayout w:type="fixed"/>
                    <w:tblLook w:val="0400"/>
                  </w:tblPr>
                  <w:tblGrid>
                    <w:gridCol w:w="367"/>
                  </w:tblGrid>
                  <w:tr w:rsidR="009B0337">
                    <w:trPr>
                      <w:cantSplit/>
                      <w:tblHeader/>
                      <w:jc w:val="center"/>
                    </w:trPr>
                    <w:tc>
                      <w:tcPr>
                        <w:tcW w:w="36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54%</w:t>
                        </w:r>
                      </w:p>
                    </w:tc>
                  </w:tr>
                  <w:tr w:rsidR="009B0337">
                    <w:trPr>
                      <w:cantSplit/>
                      <w:trHeight w:val="648"/>
                      <w:tblHeader/>
                      <w:jc w:val="center"/>
                    </w:trPr>
                    <w:tc>
                      <w:tcPr>
                        <w:tcW w:w="36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0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40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29</w:t>
                  </w:r>
                </w:p>
              </w:tc>
            </w:tr>
            <w:tr w:rsidR="009B0337">
              <w:trPr>
                <w:cantSplit/>
                <w:tblHeader/>
                <w:jc w:val="right"/>
              </w:trPr>
              <w:tc>
                <w:tcPr>
                  <w:tcW w:w="40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0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spacing w:after="0" w:line="240" w:lineRule="auto"/>
              <w:jc w:val="right"/>
              <w:rPr>
                <w:rFonts w:ascii="Comic Sans MS" w:eastAsia="Comic Sans MS" w:hAnsi="Comic Sans MS" w:cs="Comic Sans MS"/>
                <w:sz w:val="20"/>
                <w:szCs w:val="20"/>
              </w:rPr>
            </w:pPr>
          </w:p>
        </w:tc>
        <w:tc>
          <w:tcPr>
            <w:tcW w:w="11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971"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8"/>
              <w:tblW w:w="896" w:type="dxa"/>
              <w:tblInd w:w="0" w:type="dxa"/>
              <w:tblLayout w:type="fixed"/>
              <w:tblLook w:val="0400"/>
            </w:tblPr>
            <w:tblGrid>
              <w:gridCol w:w="896"/>
            </w:tblGrid>
            <w:tr w:rsidR="009B0337">
              <w:trPr>
                <w:cantSplit/>
                <w:tblHeader/>
              </w:trPr>
              <w:tc>
                <w:tcPr>
                  <w:tcW w:w="896"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9"/>
                    <w:tblW w:w="872" w:type="dxa"/>
                    <w:tblInd w:w="0" w:type="dxa"/>
                    <w:tblLayout w:type="fixed"/>
                    <w:tblLook w:val="0400"/>
                  </w:tblPr>
                  <w:tblGrid>
                    <w:gridCol w:w="872"/>
                  </w:tblGrid>
                  <w:tr w:rsidR="009B0337">
                    <w:trPr>
                      <w:cantSplit/>
                      <w:tblHeader/>
                    </w:trPr>
                    <w:tc>
                      <w:tcPr>
                        <w:tcW w:w="872"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a"/>
                          <w:tblW w:w="872" w:type="dxa"/>
                          <w:tblInd w:w="0" w:type="dxa"/>
                          <w:tblLayout w:type="fixed"/>
                          <w:tblLook w:val="0400"/>
                        </w:tblPr>
                        <w:tblGrid>
                          <w:gridCol w:w="222"/>
                          <w:gridCol w:w="650"/>
                        </w:tblGrid>
                        <w:tr w:rsidR="009B0337">
                          <w:trPr>
                            <w:cantSplit/>
                            <w:tblHeader/>
                          </w:trPr>
                          <w:tc>
                            <w:tcPr>
                              <w:tcW w:w="22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Genere</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before="280" w:after="280" w:line="240" w:lineRule="auto"/>
        <w:rPr>
          <w:rFonts w:ascii="Comic Sans MS" w:eastAsia="Comic Sans MS" w:hAnsi="Comic Sans MS" w:cs="Comic Sans MS"/>
          <w:sz w:val="20"/>
          <w:szCs w:val="20"/>
        </w:rPr>
      </w:pPr>
    </w:p>
    <w:tbl>
      <w:tblPr>
        <w:tblStyle w:val="afb"/>
        <w:tblW w:w="8752" w:type="dxa"/>
        <w:tblInd w:w="-15" w:type="dxa"/>
        <w:tblLayout w:type="fixed"/>
        <w:tblLook w:val="0400"/>
      </w:tblPr>
      <w:tblGrid>
        <w:gridCol w:w="6529"/>
        <w:gridCol w:w="1356"/>
        <w:gridCol w:w="150"/>
        <w:gridCol w:w="71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V2 (Quanti fratelli e sorelle ha?)</w:t>
            </w:r>
          </w:p>
          <w:p w:rsidR="009B0337" w:rsidRDefault="009B0337">
            <w:pPr>
              <w:spacing w:after="0" w:line="240" w:lineRule="auto"/>
              <w:rPr>
                <w:rFonts w:ascii="Comic Sans MS" w:eastAsia="Comic Sans MS" w:hAnsi="Comic Sans MS" w:cs="Comic Sans MS"/>
                <w:b/>
                <w:sz w:val="20"/>
                <w:szCs w:val="20"/>
              </w:rPr>
            </w:pPr>
          </w:p>
          <w:tbl>
            <w:tblPr>
              <w:tblStyle w:val="afc"/>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87%</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76%:98%</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37</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97%</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1%:20%</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0%:11%</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38</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1.16</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0.77</w:t>
            </w:r>
            <w:r>
              <w:rPr>
                <w:rFonts w:ascii="Comic Sans MS" w:eastAsia="Comic Sans MS" w:hAnsi="Comic Sans MS" w:cs="Comic Sans MS"/>
                <w:sz w:val="20"/>
                <w:szCs w:val="20"/>
              </w:rPr>
              <w:br/>
              <w:t>  Campo di variazione = 2</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0.43</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2.8</w:t>
            </w:r>
            <w:r>
              <w:rPr>
                <w:rFonts w:ascii="Comic Sans MS" w:eastAsia="Comic Sans MS" w:hAnsi="Comic Sans MS" w:cs="Comic Sans MS"/>
                <w:sz w:val="20"/>
                <w:szCs w:val="20"/>
              </w:rPr>
              <w:br/>
              <w:t>  Curtosi = 7.35</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d"/>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1.02 a 1.29</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0.35 a 0.56</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tc>
        <w:tc>
          <w:tcPr>
            <w:tcW w:w="135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e"/>
              <w:tblW w:w="1296" w:type="dxa"/>
              <w:jc w:val="right"/>
              <w:tblInd w:w="0" w:type="dxa"/>
              <w:tblLayout w:type="fixed"/>
              <w:tblLook w:val="0400"/>
            </w:tblPr>
            <w:tblGrid>
              <w:gridCol w:w="476"/>
              <w:gridCol w:w="464"/>
              <w:gridCol w:w="35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87%</w:t>
                        </w:r>
                      </w:p>
                    </w:tc>
                  </w:tr>
                  <w:tr w:rsidR="009B0337">
                    <w:trPr>
                      <w:cantSplit/>
                      <w:trHeight w:val="104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64" w:type="dxa"/>
                  <w:vAlign w:val="bottom"/>
                </w:tcPr>
                <w:p w:rsidR="009B0337" w:rsidRDefault="009B0337">
                  <w:pPr>
                    <w:widowControl w:val="0"/>
                    <w:spacing w:after="0"/>
                    <w:rPr>
                      <w:rFonts w:ascii="Comic Sans MS" w:eastAsia="Comic Sans MS" w:hAnsi="Comic Sans MS" w:cs="Comic Sans MS"/>
                      <w:sz w:val="20"/>
                      <w:szCs w:val="20"/>
                    </w:rPr>
                  </w:pPr>
                </w:p>
                <w:tbl>
                  <w:tblPr>
                    <w:tblStyle w:val="aff0"/>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132"/>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56" w:type="dxa"/>
                  <w:vAlign w:val="bottom"/>
                </w:tcPr>
                <w:p w:rsidR="009B0337" w:rsidRDefault="009B0337">
                  <w:pPr>
                    <w:widowControl w:val="0"/>
                    <w:spacing w:after="0"/>
                    <w:rPr>
                      <w:rFonts w:ascii="Comic Sans MS" w:eastAsia="Comic Sans MS" w:hAnsi="Comic Sans MS" w:cs="Comic Sans MS"/>
                      <w:sz w:val="20"/>
                      <w:szCs w:val="20"/>
                    </w:rPr>
                  </w:pPr>
                </w:p>
                <w:tbl>
                  <w:tblPr>
                    <w:tblStyle w:val="aff1"/>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r>
                  <w:tr w:rsidR="009B0337">
                    <w:trPr>
                      <w:cantSplit/>
                      <w:trHeight w:val="36"/>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1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2"/>
              <w:tblW w:w="642" w:type="dxa"/>
              <w:tblInd w:w="0" w:type="dxa"/>
              <w:tblLayout w:type="fixed"/>
              <w:tblLook w:val="0400"/>
            </w:tblPr>
            <w:tblGrid>
              <w:gridCol w:w="642"/>
            </w:tblGrid>
            <w:tr w:rsidR="009B0337">
              <w:trPr>
                <w:cantSplit/>
                <w:tblHeader/>
              </w:trPr>
              <w:tc>
                <w:tcPr>
                  <w:tcW w:w="64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3"/>
                    <w:tblW w:w="618" w:type="dxa"/>
                    <w:tblInd w:w="0" w:type="dxa"/>
                    <w:tblLayout w:type="fixed"/>
                    <w:tblLook w:val="0400"/>
                  </w:tblPr>
                  <w:tblGrid>
                    <w:gridCol w:w="618"/>
                  </w:tblGrid>
                  <w:tr w:rsidR="009B0337">
                    <w:trPr>
                      <w:cantSplit/>
                      <w:tblHeader/>
                    </w:trPr>
                    <w:tc>
                      <w:tcPr>
                        <w:tcW w:w="61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4"/>
                          <w:tblW w:w="618" w:type="dxa"/>
                          <w:tblInd w:w="0" w:type="dxa"/>
                          <w:tblLayout w:type="fixed"/>
                          <w:tblLook w:val="0400"/>
                        </w:tblPr>
                        <w:tblGrid>
                          <w:gridCol w:w="252"/>
                          <w:gridCol w:w="36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36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V2</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5"/>
        <w:tblW w:w="9112" w:type="dxa"/>
        <w:tblInd w:w="-15" w:type="dxa"/>
        <w:tblLayout w:type="fixed"/>
        <w:tblLook w:val="0400"/>
      </w:tblPr>
      <w:tblGrid>
        <w:gridCol w:w="6529"/>
        <w:gridCol w:w="1476"/>
        <w:gridCol w:w="150"/>
        <w:gridCol w:w="957"/>
      </w:tblGrid>
      <w:tr w:rsidR="009B0337">
        <w:trPr>
          <w:cantSplit/>
          <w:tblHeader/>
        </w:trPr>
        <w:tc>
          <w:tcPr>
            <w:tcW w:w="6529" w:type="dxa"/>
          </w:tcPr>
          <w:p w:rsidR="009B0337" w:rsidRDefault="009B0337">
            <w:pPr>
              <w:spacing w:after="0" w:line="240" w:lineRule="auto"/>
              <w:rPr>
                <w:rFonts w:ascii="Comic Sans MS" w:eastAsia="Comic Sans MS" w:hAnsi="Comic Sans MS" w:cs="Comic Sans MS"/>
                <w:b/>
                <w:sz w:val="20"/>
                <w:szCs w:val="20"/>
                <w:highlight w:val="yellow"/>
              </w:rPr>
            </w:pPr>
          </w:p>
          <w:p w:rsidR="009B0337" w:rsidRDefault="009B0337">
            <w:pPr>
              <w:spacing w:after="0" w:line="240" w:lineRule="auto"/>
              <w:rPr>
                <w:rFonts w:ascii="Comic Sans MS" w:eastAsia="Comic Sans MS" w:hAnsi="Comic Sans MS" w:cs="Comic Sans MS"/>
                <w:b/>
                <w:sz w:val="20"/>
                <w:szCs w:val="20"/>
              </w:rPr>
            </w:pPr>
          </w:p>
          <w:p w:rsidR="009B0337" w:rsidRDefault="00CE09E2">
            <w:pPr>
              <w:spacing w:after="0" w:line="240" w:lineRule="auto"/>
              <w:rPr>
                <w:rFonts w:ascii="Comic Sans MS" w:eastAsia="Comic Sans MS" w:hAnsi="Comic Sans MS" w:cs="Comic Sans MS"/>
                <w:b/>
                <w:sz w:val="20"/>
                <w:szCs w:val="20"/>
                <w:highlight w:val="yellow"/>
              </w:rPr>
            </w:pPr>
            <w:r>
              <w:rPr>
                <w:rFonts w:ascii="Comic Sans MS" w:eastAsia="Comic Sans MS" w:hAnsi="Comic Sans MS" w:cs="Comic Sans MS"/>
                <w:b/>
                <w:sz w:val="20"/>
                <w:szCs w:val="20"/>
              </w:rPr>
              <w:t>Distribuzione di frequenza:</w:t>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V3_1 (Come si relaziona con fratelli/sorelle per la maggiorparte del tempo? Serenamente)</w:t>
            </w:r>
          </w:p>
          <w:tbl>
            <w:tblPr>
              <w:tblStyle w:val="aff6"/>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13%:35%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33%:60%</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17%:42%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0.36</w:t>
            </w:r>
          </w:p>
        </w:tc>
        <w:tc>
          <w:tcPr>
            <w:tcW w:w="147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7"/>
              <w:tblW w:w="1416" w:type="dxa"/>
              <w:jc w:val="right"/>
              <w:tblInd w:w="0" w:type="dxa"/>
              <w:tblLayout w:type="fixed"/>
              <w:tblLook w:val="0400"/>
            </w:tblPr>
            <w:tblGrid>
              <w:gridCol w:w="476"/>
              <w:gridCol w:w="464"/>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8"/>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r>
                  <w:tr w:rsidR="009B0337">
                    <w:trPr>
                      <w:cantSplit/>
                      <w:trHeight w:val="28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64" w:type="dxa"/>
                  <w:vAlign w:val="bottom"/>
                </w:tcPr>
                <w:p w:rsidR="009B0337" w:rsidRDefault="009B0337">
                  <w:pPr>
                    <w:widowControl w:val="0"/>
                    <w:spacing w:after="0"/>
                    <w:rPr>
                      <w:rFonts w:ascii="Comic Sans MS" w:eastAsia="Comic Sans MS" w:hAnsi="Comic Sans MS" w:cs="Comic Sans MS"/>
                      <w:sz w:val="20"/>
                      <w:szCs w:val="20"/>
                    </w:rPr>
                  </w:pPr>
                </w:p>
                <w:tbl>
                  <w:tblPr>
                    <w:tblStyle w:val="aff9"/>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rHeight w:val="552"/>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a"/>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360"/>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95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b"/>
              <w:tblW w:w="882" w:type="dxa"/>
              <w:tblInd w:w="0" w:type="dxa"/>
              <w:tblLayout w:type="fixed"/>
              <w:tblLook w:val="0400"/>
            </w:tblPr>
            <w:tblGrid>
              <w:gridCol w:w="882"/>
            </w:tblGrid>
            <w:tr w:rsidR="009B0337">
              <w:trPr>
                <w:cantSplit/>
                <w:tblHeader/>
              </w:trPr>
              <w:tc>
                <w:tcPr>
                  <w:tcW w:w="88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c"/>
                    <w:tblW w:w="858" w:type="dxa"/>
                    <w:tblInd w:w="0" w:type="dxa"/>
                    <w:tblLayout w:type="fixed"/>
                    <w:tblLook w:val="0400"/>
                  </w:tblPr>
                  <w:tblGrid>
                    <w:gridCol w:w="858"/>
                  </w:tblGrid>
                  <w:tr w:rsidR="009B0337">
                    <w:trPr>
                      <w:cantSplit/>
                      <w:tblHeader/>
                    </w:trPr>
                    <w:tc>
                      <w:tcPr>
                        <w:tcW w:w="85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d"/>
                          <w:tblW w:w="858" w:type="dxa"/>
                          <w:tblInd w:w="0" w:type="dxa"/>
                          <w:tblLayout w:type="fixed"/>
                          <w:tblLook w:val="0400"/>
                        </w:tblPr>
                        <w:tblGrid>
                          <w:gridCol w:w="252"/>
                          <w:gridCol w:w="60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0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V3_1</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e"/>
        <w:tblW w:w="9728" w:type="dxa"/>
        <w:tblInd w:w="-15" w:type="dxa"/>
        <w:tblLayout w:type="fixed"/>
        <w:tblLook w:val="0400"/>
      </w:tblPr>
      <w:tblGrid>
        <w:gridCol w:w="7532"/>
        <w:gridCol w:w="1251"/>
        <w:gridCol w:w="110"/>
        <w:gridCol w:w="835"/>
      </w:tblGrid>
      <w:tr w:rsidR="009B0337">
        <w:trPr>
          <w:cantSplit/>
          <w:tblHeader/>
        </w:trPr>
        <w:tc>
          <w:tcPr>
            <w:tcW w:w="7532"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p>
          <w:p w:rsidR="009B0337" w:rsidRDefault="009B0337">
            <w:pPr>
              <w:spacing w:after="0" w:line="240" w:lineRule="auto"/>
              <w:rPr>
                <w:rFonts w:ascii="Comic Sans MS" w:eastAsia="Comic Sans MS" w:hAnsi="Comic Sans MS" w:cs="Comic Sans MS"/>
                <w:b/>
                <w:sz w:val="20"/>
                <w:szCs w:val="20"/>
              </w:rPr>
            </w:pP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V3_2(Come si relaziona con fratelli/sorelle per la maggior parte del tempo? Offre spesso il suo aiuto)</w:t>
            </w:r>
          </w:p>
          <w:tbl>
            <w:tblPr>
              <w:tblStyle w:val="afff"/>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33%:60%</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13%:35%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17%:42%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0</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0.36</w:t>
            </w:r>
          </w:p>
          <w:p w:rsidR="009B0337" w:rsidRDefault="009B0337">
            <w:pPr>
              <w:spacing w:after="0" w:line="240" w:lineRule="auto"/>
              <w:rPr>
                <w:rFonts w:ascii="Comic Sans MS" w:eastAsia="Comic Sans MS" w:hAnsi="Comic Sans MS" w:cs="Comic Sans MS"/>
                <w:sz w:val="20"/>
                <w:szCs w:val="20"/>
              </w:rPr>
            </w:pPr>
          </w:p>
          <w:tbl>
            <w:tblPr>
              <w:tblStyle w:val="afff0"/>
              <w:tblW w:w="7457" w:type="dxa"/>
              <w:tblInd w:w="0" w:type="dxa"/>
              <w:tblLayout w:type="fixed"/>
              <w:tblLook w:val="0400"/>
            </w:tblPr>
            <w:tblGrid>
              <w:gridCol w:w="5261"/>
              <w:gridCol w:w="1251"/>
              <w:gridCol w:w="110"/>
              <w:gridCol w:w="835"/>
            </w:tblGrid>
            <w:tr w:rsidR="009B0337">
              <w:trPr>
                <w:cantSplit/>
                <w:tblHeader/>
              </w:trPr>
              <w:tc>
                <w:tcPr>
                  <w:tcW w:w="5261"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V3_3 (Come si relaziona con fratelli/sorelle per la maggior parte del tempo? Litiga spesso)</w:t>
                  </w:r>
                </w:p>
                <w:tbl>
                  <w:tblPr>
                    <w:tblStyle w:val="afff1"/>
                    <w:tblW w:w="5170"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824"/>
                    <w:gridCol w:w="919"/>
                    <w:gridCol w:w="798"/>
                    <w:gridCol w:w="919"/>
                    <w:gridCol w:w="820"/>
                    <w:gridCol w:w="890"/>
                  </w:tblGrid>
                  <w:tr w:rsidR="009B0337">
                    <w:trPr>
                      <w:cantSplit/>
                      <w:tblHeader/>
                    </w:trPr>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91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79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91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82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8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91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79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56%</w:t>
                        </w:r>
                      </w:p>
                    </w:tc>
                    <w:tc>
                      <w:tcPr>
                        <w:tcW w:w="91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82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56%</w:t>
                        </w:r>
                      </w:p>
                    </w:tc>
                    <w:tc>
                      <w:tcPr>
                        <w:tcW w:w="8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42%:69%</w:t>
                        </w:r>
                      </w:p>
                    </w:tc>
                  </w:tr>
                  <w:tr w:rsidR="009B0337">
                    <w:trPr>
                      <w:cantSplit/>
                      <w:tblHeader/>
                    </w:trPr>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1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79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91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2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70%</w:t>
                        </w:r>
                      </w:p>
                    </w:tc>
                    <w:tc>
                      <w:tcPr>
                        <w:tcW w:w="8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5%:24%</w:t>
                        </w:r>
                      </w:p>
                    </w:tc>
                  </w:tr>
                  <w:tr w:rsidR="009B0337">
                    <w:trPr>
                      <w:cantSplit/>
                      <w:tblHeader/>
                    </w:trPr>
                    <w:tc>
                      <w:tcPr>
                        <w:tcW w:w="82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91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79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91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82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8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17%:42%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0</w:t>
                  </w:r>
                  <w:r>
                    <w:rPr>
                      <w:rFonts w:ascii="Comic Sans MS" w:eastAsia="Comic Sans MS" w:hAnsi="Comic Sans MS" w:cs="Comic Sans MS"/>
                      <w:sz w:val="20"/>
                      <w:szCs w:val="20"/>
                    </w:rPr>
                    <w:br/>
                    <w:t>  Mediana = V3_3</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0.42</w:t>
                  </w:r>
                </w:p>
              </w:tc>
              <w:tc>
                <w:tcPr>
                  <w:tcW w:w="1251"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2"/>
                    <w:tblW w:w="1191" w:type="dxa"/>
                    <w:jc w:val="right"/>
                    <w:tblInd w:w="0" w:type="dxa"/>
                    <w:tblLayout w:type="fixed"/>
                    <w:tblLook w:val="0400"/>
                  </w:tblPr>
                  <w:tblGrid>
                    <w:gridCol w:w="401"/>
                    <w:gridCol w:w="389"/>
                    <w:gridCol w:w="401"/>
                  </w:tblGrid>
                  <w:tr w:rsidR="009B0337">
                    <w:trPr>
                      <w:cantSplit/>
                      <w:tblHeader/>
                      <w:jc w:val="right"/>
                    </w:trPr>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3"/>
                          <w:tblW w:w="365" w:type="dxa"/>
                          <w:jc w:val="center"/>
                          <w:tblInd w:w="0" w:type="dxa"/>
                          <w:tblLayout w:type="fixed"/>
                          <w:tblLook w:val="0400"/>
                        </w:tblPr>
                        <w:tblGrid>
                          <w:gridCol w:w="365"/>
                        </w:tblGrid>
                        <w:tr w:rsidR="009B0337">
                          <w:trPr>
                            <w:cantSplit/>
                            <w:tblHeader/>
                            <w:jc w:val="center"/>
                          </w:trPr>
                          <w:tc>
                            <w:tcPr>
                              <w:tcW w:w="36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56%</w:t>
                              </w:r>
                            </w:p>
                          </w:tc>
                        </w:tr>
                        <w:tr w:rsidR="009B0337">
                          <w:trPr>
                            <w:cantSplit/>
                            <w:trHeight w:val="672"/>
                            <w:tblHeader/>
                            <w:jc w:val="center"/>
                          </w:trPr>
                          <w:tc>
                            <w:tcPr>
                              <w:tcW w:w="365"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89" w:type="dxa"/>
                        <w:vAlign w:val="bottom"/>
                      </w:tcPr>
                      <w:p w:rsidR="009B0337" w:rsidRDefault="009B0337">
                        <w:pPr>
                          <w:widowControl w:val="0"/>
                          <w:spacing w:after="0"/>
                          <w:rPr>
                            <w:rFonts w:ascii="Comic Sans MS" w:eastAsia="Comic Sans MS" w:hAnsi="Comic Sans MS" w:cs="Comic Sans MS"/>
                            <w:sz w:val="20"/>
                            <w:szCs w:val="20"/>
                          </w:rPr>
                        </w:pPr>
                      </w:p>
                      <w:tbl>
                        <w:tblPr>
                          <w:tblStyle w:val="afff4"/>
                          <w:tblW w:w="365" w:type="dxa"/>
                          <w:jc w:val="center"/>
                          <w:tblInd w:w="0" w:type="dxa"/>
                          <w:tblLayout w:type="fixed"/>
                          <w:tblLook w:val="0400"/>
                        </w:tblPr>
                        <w:tblGrid>
                          <w:gridCol w:w="365"/>
                        </w:tblGrid>
                        <w:tr w:rsidR="009B0337">
                          <w:trPr>
                            <w:cantSplit/>
                            <w:tblHeader/>
                            <w:jc w:val="center"/>
                          </w:trPr>
                          <w:tc>
                            <w:tcPr>
                              <w:tcW w:w="36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180"/>
                            <w:tblHeader/>
                            <w:jc w:val="center"/>
                          </w:trPr>
                          <w:tc>
                            <w:tcPr>
                              <w:tcW w:w="365"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5"/>
                          <w:tblW w:w="365" w:type="dxa"/>
                          <w:jc w:val="center"/>
                          <w:tblInd w:w="0" w:type="dxa"/>
                          <w:tblLayout w:type="fixed"/>
                          <w:tblLook w:val="0400"/>
                        </w:tblPr>
                        <w:tblGrid>
                          <w:gridCol w:w="365"/>
                        </w:tblGrid>
                        <w:tr w:rsidR="009B0337">
                          <w:trPr>
                            <w:cantSplit/>
                            <w:tblHeader/>
                            <w:jc w:val="center"/>
                          </w:trPr>
                          <w:tc>
                            <w:tcPr>
                              <w:tcW w:w="36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360"/>
                            <w:tblHeader/>
                            <w:jc w:val="center"/>
                          </w:trPr>
                          <w:tc>
                            <w:tcPr>
                              <w:tcW w:w="365"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38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jc w:val="right"/>
                    </w:trPr>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38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1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5"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6"/>
                    <w:tblW w:w="760" w:type="dxa"/>
                    <w:tblInd w:w="0" w:type="dxa"/>
                    <w:tblLayout w:type="fixed"/>
                    <w:tblLook w:val="0400"/>
                  </w:tblPr>
                  <w:tblGrid>
                    <w:gridCol w:w="760"/>
                  </w:tblGrid>
                  <w:tr w:rsidR="009B0337">
                    <w:trPr>
                      <w:cantSplit/>
                      <w:tblHeader/>
                    </w:trPr>
                    <w:tc>
                      <w:tcPr>
                        <w:tcW w:w="760"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7"/>
                          <w:tblW w:w="736" w:type="dxa"/>
                          <w:tblInd w:w="0" w:type="dxa"/>
                          <w:tblLayout w:type="fixed"/>
                          <w:tblLook w:val="0400"/>
                        </w:tblPr>
                        <w:tblGrid>
                          <w:gridCol w:w="736"/>
                        </w:tblGrid>
                        <w:tr w:rsidR="009B0337">
                          <w:trPr>
                            <w:cantSplit/>
                            <w:tblHeader/>
                          </w:trPr>
                          <w:tc>
                            <w:tcPr>
                              <w:tcW w:w="736"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8"/>
                                <w:tblW w:w="736" w:type="dxa"/>
                                <w:tblInd w:w="0" w:type="dxa"/>
                                <w:tblLayout w:type="fixed"/>
                                <w:tblLook w:val="0400"/>
                              </w:tblPr>
                              <w:tblGrid>
                                <w:gridCol w:w="221"/>
                                <w:gridCol w:w="515"/>
                              </w:tblGrid>
                              <w:tr w:rsidR="009B0337">
                                <w:trPr>
                                  <w:cantSplit/>
                                  <w:tblHeader/>
                                </w:trPr>
                                <w:tc>
                                  <w:tcPr>
                                    <w:tcW w:w="221"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1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V3_3</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1251"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9"/>
              <w:tblW w:w="1191" w:type="dxa"/>
              <w:jc w:val="right"/>
              <w:tblInd w:w="0" w:type="dxa"/>
              <w:tblLayout w:type="fixed"/>
              <w:tblLook w:val="0400"/>
            </w:tblPr>
            <w:tblGrid>
              <w:gridCol w:w="401"/>
              <w:gridCol w:w="389"/>
              <w:gridCol w:w="401"/>
            </w:tblGrid>
            <w:tr w:rsidR="009B0337">
              <w:trPr>
                <w:cantSplit/>
                <w:tblHeader/>
                <w:jc w:val="right"/>
              </w:trPr>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a"/>
                    <w:tblW w:w="365" w:type="dxa"/>
                    <w:jc w:val="center"/>
                    <w:tblInd w:w="0" w:type="dxa"/>
                    <w:tblLayout w:type="fixed"/>
                    <w:tblLook w:val="0400"/>
                  </w:tblPr>
                  <w:tblGrid>
                    <w:gridCol w:w="365"/>
                  </w:tblGrid>
                  <w:tr w:rsidR="009B0337">
                    <w:trPr>
                      <w:cantSplit/>
                      <w:tblHeader/>
                      <w:jc w:val="center"/>
                    </w:trPr>
                    <w:tc>
                      <w:tcPr>
                        <w:tcW w:w="36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rHeight w:val="552"/>
                      <w:tblHeader/>
                      <w:jc w:val="center"/>
                    </w:trPr>
                    <w:tc>
                      <w:tcPr>
                        <w:tcW w:w="365"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89" w:type="dxa"/>
                  <w:vAlign w:val="bottom"/>
                </w:tcPr>
                <w:p w:rsidR="009B0337" w:rsidRDefault="009B0337">
                  <w:pPr>
                    <w:widowControl w:val="0"/>
                    <w:spacing w:after="0"/>
                    <w:rPr>
                      <w:rFonts w:ascii="Comic Sans MS" w:eastAsia="Comic Sans MS" w:hAnsi="Comic Sans MS" w:cs="Comic Sans MS"/>
                      <w:sz w:val="20"/>
                      <w:szCs w:val="20"/>
                    </w:rPr>
                  </w:pPr>
                </w:p>
                <w:tbl>
                  <w:tblPr>
                    <w:tblStyle w:val="afffb"/>
                    <w:tblW w:w="365" w:type="dxa"/>
                    <w:jc w:val="center"/>
                    <w:tblInd w:w="0" w:type="dxa"/>
                    <w:tblLayout w:type="fixed"/>
                    <w:tblLook w:val="0400"/>
                  </w:tblPr>
                  <w:tblGrid>
                    <w:gridCol w:w="365"/>
                  </w:tblGrid>
                  <w:tr w:rsidR="009B0337">
                    <w:trPr>
                      <w:cantSplit/>
                      <w:tblHeader/>
                      <w:jc w:val="center"/>
                    </w:trPr>
                    <w:tc>
                      <w:tcPr>
                        <w:tcW w:w="36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r>
                  <w:tr w:rsidR="009B0337">
                    <w:trPr>
                      <w:cantSplit/>
                      <w:trHeight w:val="288"/>
                      <w:tblHeader/>
                      <w:jc w:val="center"/>
                    </w:trPr>
                    <w:tc>
                      <w:tcPr>
                        <w:tcW w:w="365"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c"/>
                    <w:tblW w:w="365" w:type="dxa"/>
                    <w:jc w:val="center"/>
                    <w:tblInd w:w="0" w:type="dxa"/>
                    <w:tblLayout w:type="fixed"/>
                    <w:tblLook w:val="0400"/>
                  </w:tblPr>
                  <w:tblGrid>
                    <w:gridCol w:w="365"/>
                  </w:tblGrid>
                  <w:tr w:rsidR="009B0337">
                    <w:trPr>
                      <w:cantSplit/>
                      <w:tblHeader/>
                      <w:jc w:val="center"/>
                    </w:trPr>
                    <w:tc>
                      <w:tcPr>
                        <w:tcW w:w="36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360"/>
                      <w:tblHeader/>
                      <w:jc w:val="center"/>
                    </w:trPr>
                    <w:tc>
                      <w:tcPr>
                        <w:tcW w:w="365"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38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jc w:val="right"/>
              </w:trPr>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38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1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5"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d"/>
              <w:tblW w:w="760" w:type="dxa"/>
              <w:tblInd w:w="0" w:type="dxa"/>
              <w:tblLayout w:type="fixed"/>
              <w:tblLook w:val="0400"/>
            </w:tblPr>
            <w:tblGrid>
              <w:gridCol w:w="760"/>
            </w:tblGrid>
            <w:tr w:rsidR="009B0337">
              <w:trPr>
                <w:cantSplit/>
                <w:tblHeader/>
              </w:trPr>
              <w:tc>
                <w:tcPr>
                  <w:tcW w:w="760"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e"/>
                    <w:tblW w:w="736" w:type="dxa"/>
                    <w:tblInd w:w="0" w:type="dxa"/>
                    <w:tblLayout w:type="fixed"/>
                    <w:tblLook w:val="0400"/>
                  </w:tblPr>
                  <w:tblGrid>
                    <w:gridCol w:w="736"/>
                  </w:tblGrid>
                  <w:tr w:rsidR="009B0337">
                    <w:trPr>
                      <w:cantSplit/>
                      <w:tblHeader/>
                    </w:trPr>
                    <w:tc>
                      <w:tcPr>
                        <w:tcW w:w="736"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
                          <w:tblW w:w="736" w:type="dxa"/>
                          <w:tblInd w:w="0" w:type="dxa"/>
                          <w:tblLayout w:type="fixed"/>
                          <w:tblLook w:val="0400"/>
                        </w:tblPr>
                        <w:tblGrid>
                          <w:gridCol w:w="221"/>
                          <w:gridCol w:w="515"/>
                        </w:tblGrid>
                        <w:tr w:rsidR="009B0337">
                          <w:trPr>
                            <w:cantSplit/>
                            <w:tblHeader/>
                          </w:trPr>
                          <w:tc>
                            <w:tcPr>
                              <w:tcW w:w="221"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1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V3_2</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0"/>
        <w:tblW w:w="8992" w:type="dxa"/>
        <w:tblInd w:w="-15" w:type="dxa"/>
        <w:tblLayout w:type="fixed"/>
        <w:tblLook w:val="0400"/>
      </w:tblPr>
      <w:tblGrid>
        <w:gridCol w:w="6529"/>
        <w:gridCol w:w="1356"/>
        <w:gridCol w:w="150"/>
        <w:gridCol w:w="95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V3_4(Come si relaziona con fratelli/sorelle per la maggior parte del tempo? In maniera indifferente)</w:t>
            </w:r>
          </w:p>
          <w:tbl>
            <w:tblPr>
              <w:tblStyle w:val="affff1"/>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69%</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37</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69%</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56%:81%</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17%:42%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0</w:t>
            </w:r>
            <w:r>
              <w:rPr>
                <w:rFonts w:ascii="Comic Sans MS" w:eastAsia="Comic Sans MS" w:hAnsi="Comic Sans MS" w:cs="Comic Sans MS"/>
                <w:sz w:val="20"/>
                <w:szCs w:val="20"/>
              </w:rPr>
              <w:br/>
              <w:t>  Mediana = V3_4</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0.56</w:t>
            </w:r>
          </w:p>
        </w:tc>
        <w:tc>
          <w:tcPr>
            <w:tcW w:w="135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2"/>
              <w:tblW w:w="1296" w:type="dxa"/>
              <w:jc w:val="right"/>
              <w:tblInd w:w="0" w:type="dxa"/>
              <w:tblLayout w:type="fixed"/>
              <w:tblLook w:val="0400"/>
            </w:tblPr>
            <w:tblGrid>
              <w:gridCol w:w="476"/>
              <w:gridCol w:w="344"/>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3"/>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69%</w:t>
                        </w:r>
                      </w:p>
                    </w:tc>
                  </w:tr>
                  <w:tr w:rsidR="009B0337">
                    <w:trPr>
                      <w:cantSplit/>
                      <w:trHeight w:val="82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44" w:type="dxa"/>
                  <w:vAlign w:val="bottom"/>
                </w:tcPr>
                <w:p w:rsidR="009B0337" w:rsidRDefault="009B0337">
                  <w:pPr>
                    <w:widowControl w:val="0"/>
                    <w:spacing w:after="0"/>
                    <w:rPr>
                      <w:rFonts w:ascii="Comic Sans MS" w:eastAsia="Comic Sans MS" w:hAnsi="Comic Sans MS" w:cs="Comic Sans MS"/>
                      <w:sz w:val="20"/>
                      <w:szCs w:val="20"/>
                    </w:rPr>
                  </w:pPr>
                </w:p>
                <w:tbl>
                  <w:tblPr>
                    <w:tblStyle w:val="affff4"/>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24"/>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5"/>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360"/>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37</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95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6"/>
              <w:tblW w:w="882" w:type="dxa"/>
              <w:tblInd w:w="0" w:type="dxa"/>
              <w:tblLayout w:type="fixed"/>
              <w:tblLook w:val="0400"/>
            </w:tblPr>
            <w:tblGrid>
              <w:gridCol w:w="882"/>
            </w:tblGrid>
            <w:tr w:rsidR="009B0337">
              <w:trPr>
                <w:cantSplit/>
                <w:tblHeader/>
              </w:trPr>
              <w:tc>
                <w:tcPr>
                  <w:tcW w:w="88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7"/>
                    <w:tblW w:w="858" w:type="dxa"/>
                    <w:tblInd w:w="0" w:type="dxa"/>
                    <w:tblLayout w:type="fixed"/>
                    <w:tblLook w:val="0400"/>
                  </w:tblPr>
                  <w:tblGrid>
                    <w:gridCol w:w="858"/>
                  </w:tblGrid>
                  <w:tr w:rsidR="009B0337">
                    <w:trPr>
                      <w:cantSplit/>
                      <w:tblHeader/>
                    </w:trPr>
                    <w:tc>
                      <w:tcPr>
                        <w:tcW w:w="85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8"/>
                          <w:tblW w:w="858" w:type="dxa"/>
                          <w:tblInd w:w="0" w:type="dxa"/>
                          <w:tblLayout w:type="fixed"/>
                          <w:tblLook w:val="0400"/>
                        </w:tblPr>
                        <w:tblGrid>
                          <w:gridCol w:w="252"/>
                          <w:gridCol w:w="60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0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V3_4</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9"/>
        <w:tblW w:w="9112" w:type="dxa"/>
        <w:tblInd w:w="-15" w:type="dxa"/>
        <w:tblLayout w:type="fixed"/>
        <w:tblLook w:val="0400"/>
      </w:tblPr>
      <w:tblGrid>
        <w:gridCol w:w="6529"/>
        <w:gridCol w:w="1476"/>
        <w:gridCol w:w="150"/>
        <w:gridCol w:w="95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V3_5(Come si relaziona con fratelli/sorelle per la maggior parte del tempo? Mostra gelosia)</w:t>
            </w:r>
          </w:p>
          <w:tbl>
            <w:tblPr>
              <w:tblStyle w:val="affffa"/>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57%</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44%:71%</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4%:22%</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17%:42%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0</w:t>
            </w:r>
            <w:r>
              <w:rPr>
                <w:rFonts w:ascii="Comic Sans MS" w:eastAsia="Comic Sans MS" w:hAnsi="Comic Sans MS" w:cs="Comic Sans MS"/>
                <w:sz w:val="20"/>
                <w:szCs w:val="20"/>
              </w:rPr>
              <w:br/>
              <w:t>  Mediana = V3_5</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0.43</w:t>
            </w:r>
          </w:p>
        </w:tc>
        <w:tc>
          <w:tcPr>
            <w:tcW w:w="147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b"/>
              <w:tblW w:w="1416" w:type="dxa"/>
              <w:jc w:val="right"/>
              <w:tblInd w:w="0" w:type="dxa"/>
              <w:tblLayout w:type="fixed"/>
              <w:tblLook w:val="0400"/>
            </w:tblPr>
            <w:tblGrid>
              <w:gridCol w:w="476"/>
              <w:gridCol w:w="464"/>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c"/>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57%</w:t>
                        </w:r>
                      </w:p>
                    </w:tc>
                  </w:tr>
                  <w:tr w:rsidR="009B0337">
                    <w:trPr>
                      <w:cantSplit/>
                      <w:trHeight w:val="68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64" w:type="dxa"/>
                  <w:vAlign w:val="bottom"/>
                </w:tcPr>
                <w:p w:rsidR="009B0337" w:rsidRDefault="009B0337">
                  <w:pPr>
                    <w:widowControl w:val="0"/>
                    <w:spacing w:after="0"/>
                    <w:rPr>
                      <w:rFonts w:ascii="Comic Sans MS" w:eastAsia="Comic Sans MS" w:hAnsi="Comic Sans MS" w:cs="Comic Sans MS"/>
                      <w:sz w:val="20"/>
                      <w:szCs w:val="20"/>
                    </w:rPr>
                  </w:pPr>
                </w:p>
                <w:tbl>
                  <w:tblPr>
                    <w:tblStyle w:val="affffd"/>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e"/>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360"/>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95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
              <w:tblW w:w="882" w:type="dxa"/>
              <w:tblInd w:w="0" w:type="dxa"/>
              <w:tblLayout w:type="fixed"/>
              <w:tblLook w:val="0400"/>
            </w:tblPr>
            <w:tblGrid>
              <w:gridCol w:w="882"/>
            </w:tblGrid>
            <w:tr w:rsidR="009B0337">
              <w:trPr>
                <w:cantSplit/>
                <w:tblHeader/>
              </w:trPr>
              <w:tc>
                <w:tcPr>
                  <w:tcW w:w="88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0"/>
                    <w:tblW w:w="858" w:type="dxa"/>
                    <w:tblInd w:w="0" w:type="dxa"/>
                    <w:tblLayout w:type="fixed"/>
                    <w:tblLook w:val="0400"/>
                  </w:tblPr>
                  <w:tblGrid>
                    <w:gridCol w:w="858"/>
                  </w:tblGrid>
                  <w:tr w:rsidR="009B0337">
                    <w:trPr>
                      <w:cantSplit/>
                      <w:tblHeader/>
                    </w:trPr>
                    <w:tc>
                      <w:tcPr>
                        <w:tcW w:w="85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1"/>
                          <w:tblW w:w="858" w:type="dxa"/>
                          <w:tblInd w:w="0" w:type="dxa"/>
                          <w:tblLayout w:type="fixed"/>
                          <w:tblLook w:val="0400"/>
                        </w:tblPr>
                        <w:tblGrid>
                          <w:gridCol w:w="252"/>
                          <w:gridCol w:w="60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0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V3_5</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2"/>
        <w:tblW w:w="8992" w:type="dxa"/>
        <w:tblInd w:w="-15" w:type="dxa"/>
        <w:tblLayout w:type="fixed"/>
        <w:tblLook w:val="0400"/>
      </w:tblPr>
      <w:tblGrid>
        <w:gridCol w:w="6529"/>
        <w:gridCol w:w="1356"/>
        <w:gridCol w:w="150"/>
        <w:gridCol w:w="95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V3_6(Come si relaziona con fratelli/sorelle per la maggior parte del tempo?Altro)</w:t>
            </w:r>
          </w:p>
          <w:tbl>
            <w:tblPr>
              <w:tblStyle w:val="afffff3"/>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36</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67%</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54%:79%</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0%:11%</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17%:42%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0</w:t>
            </w:r>
            <w:r>
              <w:rPr>
                <w:rFonts w:ascii="Comic Sans MS" w:eastAsia="Comic Sans MS" w:hAnsi="Comic Sans MS" w:cs="Comic Sans MS"/>
                <w:sz w:val="20"/>
                <w:szCs w:val="20"/>
              </w:rPr>
              <w:br/>
              <w:t>  Mediana = V3_6</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0.53</w:t>
            </w:r>
          </w:p>
        </w:tc>
        <w:tc>
          <w:tcPr>
            <w:tcW w:w="135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4"/>
              <w:tblW w:w="1296" w:type="dxa"/>
              <w:jc w:val="right"/>
              <w:tblInd w:w="0" w:type="dxa"/>
              <w:tblLayout w:type="fixed"/>
              <w:tblLook w:val="0400"/>
            </w:tblPr>
            <w:tblGrid>
              <w:gridCol w:w="476"/>
              <w:gridCol w:w="344"/>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5"/>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67%</w:t>
                        </w:r>
                      </w:p>
                    </w:tc>
                  </w:tr>
                  <w:tr w:rsidR="009B0337">
                    <w:trPr>
                      <w:cantSplit/>
                      <w:trHeight w:val="80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4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6"/>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rHeight w:val="48"/>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7"/>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360"/>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36</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95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8"/>
              <w:tblW w:w="882" w:type="dxa"/>
              <w:tblInd w:w="0" w:type="dxa"/>
              <w:tblLayout w:type="fixed"/>
              <w:tblLook w:val="0400"/>
            </w:tblPr>
            <w:tblGrid>
              <w:gridCol w:w="882"/>
            </w:tblGrid>
            <w:tr w:rsidR="009B0337">
              <w:trPr>
                <w:cantSplit/>
                <w:tblHeader/>
              </w:trPr>
              <w:tc>
                <w:tcPr>
                  <w:tcW w:w="88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9"/>
                    <w:tblW w:w="858" w:type="dxa"/>
                    <w:tblInd w:w="0" w:type="dxa"/>
                    <w:tblLayout w:type="fixed"/>
                    <w:tblLook w:val="0400"/>
                  </w:tblPr>
                  <w:tblGrid>
                    <w:gridCol w:w="858"/>
                  </w:tblGrid>
                  <w:tr w:rsidR="009B0337">
                    <w:trPr>
                      <w:cantSplit/>
                      <w:tblHeader/>
                    </w:trPr>
                    <w:tc>
                      <w:tcPr>
                        <w:tcW w:w="85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a"/>
                          <w:tblW w:w="858" w:type="dxa"/>
                          <w:tblInd w:w="0" w:type="dxa"/>
                          <w:tblLayout w:type="fixed"/>
                          <w:tblLook w:val="0400"/>
                        </w:tblPr>
                        <w:tblGrid>
                          <w:gridCol w:w="252"/>
                          <w:gridCol w:w="60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0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V3_6</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b"/>
        <w:tblW w:w="8752" w:type="dxa"/>
        <w:tblInd w:w="-15" w:type="dxa"/>
        <w:tblLayout w:type="fixed"/>
        <w:tblLook w:val="0400"/>
      </w:tblPr>
      <w:tblGrid>
        <w:gridCol w:w="6529"/>
        <w:gridCol w:w="1476"/>
        <w:gridCol w:w="150"/>
        <w:gridCol w:w="59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V4(Al momento dell’ingresso alla scuola dell’infanzia come si comporta il bambino?)</w:t>
            </w:r>
          </w:p>
          <w:tbl>
            <w:tblPr>
              <w:tblStyle w:val="afffffc"/>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40</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40</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74%</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62%:86%</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47</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87%</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4%:22%</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1.39</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0.58</w:t>
            </w:r>
            <w:r>
              <w:rPr>
                <w:rFonts w:ascii="Comic Sans MS" w:eastAsia="Comic Sans MS" w:hAnsi="Comic Sans MS" w:cs="Comic Sans MS"/>
                <w:sz w:val="20"/>
                <w:szCs w:val="20"/>
              </w:rPr>
              <w:br/>
              <w:t>  Campo di variazione = 2</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0.7</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1.51</w:t>
            </w:r>
            <w:r>
              <w:rPr>
                <w:rFonts w:ascii="Comic Sans MS" w:eastAsia="Comic Sans MS" w:hAnsi="Comic Sans MS" w:cs="Comic Sans MS"/>
                <w:sz w:val="20"/>
                <w:szCs w:val="20"/>
              </w:rPr>
              <w:br/>
              <w:t>  Curtosi = 0.68</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d"/>
              <w:tblW w:w="2524"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372"/>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1.2 a 1.58</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0.6 a 0.9</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tc>
        <w:tc>
          <w:tcPr>
            <w:tcW w:w="147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e"/>
              <w:tblW w:w="1416" w:type="dxa"/>
              <w:jc w:val="right"/>
              <w:tblInd w:w="0" w:type="dxa"/>
              <w:tblLayout w:type="fixed"/>
              <w:tblLook w:val="0400"/>
            </w:tblPr>
            <w:tblGrid>
              <w:gridCol w:w="476"/>
              <w:gridCol w:w="464"/>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74%</w:t>
                        </w:r>
                      </w:p>
                    </w:tc>
                  </w:tr>
                  <w:tr w:rsidR="009B0337">
                    <w:trPr>
                      <w:cantSplit/>
                      <w:trHeight w:val="88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6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0"/>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1"/>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9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2"/>
              <w:tblW w:w="522" w:type="dxa"/>
              <w:tblInd w:w="0" w:type="dxa"/>
              <w:tblLayout w:type="fixed"/>
              <w:tblLook w:val="0400"/>
            </w:tblPr>
            <w:tblGrid>
              <w:gridCol w:w="522"/>
            </w:tblGrid>
            <w:tr w:rsidR="009B0337">
              <w:trPr>
                <w:cantSplit/>
                <w:tblHeader/>
              </w:trPr>
              <w:tc>
                <w:tcPr>
                  <w:tcW w:w="52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3"/>
                    <w:tblW w:w="498" w:type="dxa"/>
                    <w:tblInd w:w="0" w:type="dxa"/>
                    <w:tblLayout w:type="fixed"/>
                    <w:tblLook w:val="0400"/>
                  </w:tblPr>
                  <w:tblGrid>
                    <w:gridCol w:w="498"/>
                  </w:tblGrid>
                  <w:tr w:rsidR="009B0337">
                    <w:trPr>
                      <w:cantSplit/>
                      <w:tblHeader/>
                    </w:trPr>
                    <w:tc>
                      <w:tcPr>
                        <w:tcW w:w="49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4"/>
                          <w:tblW w:w="498" w:type="dxa"/>
                          <w:tblInd w:w="0" w:type="dxa"/>
                          <w:tblLayout w:type="fixed"/>
                          <w:tblLook w:val="0400"/>
                        </w:tblPr>
                        <w:tblGrid>
                          <w:gridCol w:w="252"/>
                          <w:gridCol w:w="24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24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V4</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5"/>
        <w:tblW w:w="8632" w:type="dxa"/>
        <w:tblInd w:w="-15" w:type="dxa"/>
        <w:tblLayout w:type="fixed"/>
        <w:tblLook w:val="0400"/>
      </w:tblPr>
      <w:tblGrid>
        <w:gridCol w:w="6529"/>
        <w:gridCol w:w="1236"/>
        <w:gridCol w:w="150"/>
        <w:gridCol w:w="71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V5(Al momento del ricongiungimento alla scuola dell’infanzia come si comporta il bambino?)</w:t>
            </w:r>
          </w:p>
          <w:tbl>
            <w:tblPr>
              <w:tblStyle w:val="affffff6"/>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48</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89%</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89%</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81%:97%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50</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93%</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0%:11%</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0%:14%</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1.26</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0.8</w:t>
            </w:r>
            <w:r>
              <w:rPr>
                <w:rFonts w:ascii="Comic Sans MS" w:eastAsia="Comic Sans MS" w:hAnsi="Comic Sans MS" w:cs="Comic Sans MS"/>
                <w:sz w:val="20"/>
                <w:szCs w:val="20"/>
              </w:rPr>
              <w:br/>
              <w:t>  Campo di variazione = 3</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0.8</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3</w:t>
            </w:r>
            <w:r>
              <w:rPr>
                <w:rFonts w:ascii="Comic Sans MS" w:eastAsia="Comic Sans MS" w:hAnsi="Comic Sans MS" w:cs="Comic Sans MS"/>
                <w:sz w:val="20"/>
                <w:szCs w:val="20"/>
              </w:rPr>
              <w:br/>
              <w:t>  Curtosi = 7.35</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7"/>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1.05 a 1.47</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0.68 a 1.01</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tc>
        <w:tc>
          <w:tcPr>
            <w:tcW w:w="123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8"/>
              <w:tblW w:w="1176" w:type="dxa"/>
              <w:jc w:val="right"/>
              <w:tblInd w:w="0" w:type="dxa"/>
              <w:tblLayout w:type="fixed"/>
              <w:tblLook w:val="0400"/>
            </w:tblPr>
            <w:tblGrid>
              <w:gridCol w:w="476"/>
              <w:gridCol w:w="344"/>
              <w:gridCol w:w="35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9"/>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89%</w:t>
                        </w:r>
                      </w:p>
                    </w:tc>
                  </w:tr>
                  <w:tr w:rsidR="009B0337">
                    <w:trPr>
                      <w:cantSplit/>
                      <w:trHeight w:val="106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4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a"/>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rHeight w:val="48"/>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5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b"/>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84"/>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48</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1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c"/>
              <w:tblW w:w="642" w:type="dxa"/>
              <w:tblInd w:w="0" w:type="dxa"/>
              <w:tblLayout w:type="fixed"/>
              <w:tblLook w:val="0400"/>
            </w:tblPr>
            <w:tblGrid>
              <w:gridCol w:w="642"/>
            </w:tblGrid>
            <w:tr w:rsidR="009B0337">
              <w:trPr>
                <w:cantSplit/>
                <w:tblHeader/>
              </w:trPr>
              <w:tc>
                <w:tcPr>
                  <w:tcW w:w="64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d"/>
                    <w:tblW w:w="618" w:type="dxa"/>
                    <w:tblInd w:w="0" w:type="dxa"/>
                    <w:tblLayout w:type="fixed"/>
                    <w:tblLook w:val="0400"/>
                  </w:tblPr>
                  <w:tblGrid>
                    <w:gridCol w:w="618"/>
                  </w:tblGrid>
                  <w:tr w:rsidR="009B0337">
                    <w:trPr>
                      <w:cantSplit/>
                      <w:tblHeader/>
                    </w:trPr>
                    <w:tc>
                      <w:tcPr>
                        <w:tcW w:w="61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e"/>
                          <w:tblW w:w="618" w:type="dxa"/>
                          <w:tblInd w:w="0" w:type="dxa"/>
                          <w:tblLayout w:type="fixed"/>
                          <w:tblLook w:val="0400"/>
                        </w:tblPr>
                        <w:tblGrid>
                          <w:gridCol w:w="252"/>
                          <w:gridCol w:w="36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36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V5</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
        <w:tblW w:w="8587" w:type="dxa"/>
        <w:tblInd w:w="-15" w:type="dxa"/>
        <w:tblLayout w:type="fixed"/>
        <w:tblLook w:val="0400"/>
      </w:tblPr>
      <w:tblGrid>
        <w:gridCol w:w="6880"/>
        <w:gridCol w:w="1356"/>
        <w:gridCol w:w="150"/>
        <w:gridCol w:w="201"/>
      </w:tblGrid>
      <w:tr w:rsidR="009B0337">
        <w:trPr>
          <w:cantSplit/>
          <w:tblHeader/>
        </w:trPr>
        <w:tc>
          <w:tcPr>
            <w:tcW w:w="6880"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V6(Come mangia il bambino durante il momento del pasto a casa?)</w:t>
            </w:r>
          </w:p>
          <w:tbl>
            <w:tblPr>
              <w:tblStyle w:val="afffffff0"/>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40</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40</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74%</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62%:86%</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41</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76%</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13%:35%</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1.5</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0.61</w:t>
            </w:r>
            <w:r>
              <w:rPr>
                <w:rFonts w:ascii="Comic Sans MS" w:eastAsia="Comic Sans MS" w:hAnsi="Comic Sans MS" w:cs="Comic Sans MS"/>
                <w:sz w:val="20"/>
                <w:szCs w:val="20"/>
              </w:rPr>
              <w:br/>
              <w:t>  Campo di variazione = 2</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0.86</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1.15</w:t>
            </w:r>
            <w:r>
              <w:rPr>
                <w:rFonts w:ascii="Comic Sans MS" w:eastAsia="Comic Sans MS" w:hAnsi="Comic Sans MS" w:cs="Comic Sans MS"/>
                <w:sz w:val="20"/>
                <w:szCs w:val="20"/>
              </w:rPr>
              <w:br/>
              <w:t>  Curtosi = -0.63</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1"/>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1.27 a 1.73</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0.73 a 1.09</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0.002</w:t>
            </w:r>
          </w:p>
        </w:tc>
        <w:tc>
          <w:tcPr>
            <w:tcW w:w="135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2"/>
              <w:tblW w:w="1296" w:type="dxa"/>
              <w:jc w:val="right"/>
              <w:tblInd w:w="0" w:type="dxa"/>
              <w:tblLayout w:type="fixed"/>
              <w:tblLook w:val="0400"/>
            </w:tblPr>
            <w:tblGrid>
              <w:gridCol w:w="476"/>
              <w:gridCol w:w="344"/>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3"/>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74%</w:t>
                        </w:r>
                      </w:p>
                    </w:tc>
                  </w:tr>
                  <w:tr w:rsidR="009B0337">
                    <w:trPr>
                      <w:cantSplit/>
                      <w:trHeight w:val="88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4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4"/>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24"/>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5"/>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r>
                  <w:tr w:rsidR="009B0337">
                    <w:trPr>
                      <w:cantSplit/>
                      <w:trHeight w:val="28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201"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6"/>
              <w:tblW w:w="150" w:type="dxa"/>
              <w:tblInd w:w="0" w:type="dxa"/>
              <w:tblLayout w:type="fixed"/>
              <w:tblLook w:val="0400"/>
            </w:tblPr>
            <w:tblGrid>
              <w:gridCol w:w="150"/>
            </w:tblGrid>
            <w:tr w:rsidR="009B0337">
              <w:trPr>
                <w:cantSplit/>
                <w:tblHeader/>
              </w:trPr>
              <w:tc>
                <w:tcPr>
                  <w:tcW w:w="150"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7"/>
                    <w:tblW w:w="102" w:type="dxa"/>
                    <w:tblInd w:w="0" w:type="dxa"/>
                    <w:tblLayout w:type="fixed"/>
                    <w:tblLook w:val="0400"/>
                  </w:tblPr>
                  <w:tblGrid>
                    <w:gridCol w:w="102"/>
                  </w:tblGrid>
                  <w:tr w:rsidR="009B0337">
                    <w:trPr>
                      <w:cantSplit/>
                      <w:tblHeader/>
                    </w:trPr>
                    <w:tc>
                      <w:tcPr>
                        <w:tcW w:w="102"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8"/>
                          <w:tblW w:w="102" w:type="dxa"/>
                          <w:tblInd w:w="0" w:type="dxa"/>
                          <w:tblLayout w:type="fixed"/>
                          <w:tblLook w:val="0400"/>
                        </w:tblPr>
                        <w:tblGrid>
                          <w:gridCol w:w="102"/>
                        </w:tblGrid>
                        <w:tr w:rsidR="009B0337">
                          <w:trPr>
                            <w:cantSplit/>
                            <w:tblHeader/>
                          </w:trPr>
                          <w:tc>
                            <w:tcPr>
                              <w:tcW w:w="102"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9"/>
        <w:tblW w:w="9728" w:type="dxa"/>
        <w:tblInd w:w="-15" w:type="dxa"/>
        <w:tblLayout w:type="fixed"/>
        <w:tblLook w:val="0400"/>
      </w:tblPr>
      <w:tblGrid>
        <w:gridCol w:w="7736"/>
        <w:gridCol w:w="1217"/>
        <w:gridCol w:w="113"/>
        <w:gridCol w:w="662"/>
      </w:tblGrid>
      <w:tr w:rsidR="009B0337">
        <w:trPr>
          <w:cantSplit/>
          <w:tblHeader/>
        </w:trPr>
        <w:tc>
          <w:tcPr>
            <w:tcW w:w="7736"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V7(Se mangia da solo cosa usa per mangiare?)</w:t>
            </w:r>
          </w:p>
          <w:tbl>
            <w:tblPr>
              <w:tblStyle w:val="afffffffa"/>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78%</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78%</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67%:89%</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53</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98%</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10%:31%</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0.65</w:t>
            </w:r>
          </w:p>
          <w:p w:rsidR="009B0337" w:rsidRDefault="009B0337">
            <w:pPr>
              <w:spacing w:after="0" w:line="240" w:lineRule="auto"/>
              <w:rPr>
                <w:rFonts w:ascii="Comic Sans MS" w:eastAsia="Comic Sans MS" w:hAnsi="Comic Sans MS" w:cs="Comic Sans MS"/>
                <w:sz w:val="20"/>
                <w:szCs w:val="20"/>
              </w:rPr>
            </w:pPr>
          </w:p>
          <w:tbl>
            <w:tblPr>
              <w:tblStyle w:val="afffffffb"/>
              <w:tblW w:w="7660" w:type="dxa"/>
              <w:tblInd w:w="0" w:type="dxa"/>
              <w:tblLayout w:type="fixed"/>
              <w:tblLook w:val="0400"/>
            </w:tblPr>
            <w:tblGrid>
              <w:gridCol w:w="5563"/>
              <w:gridCol w:w="1322"/>
              <w:gridCol w:w="113"/>
              <w:gridCol w:w="662"/>
            </w:tblGrid>
            <w:tr w:rsidR="009B0337">
              <w:trPr>
                <w:cantSplit/>
                <w:tblHeader/>
              </w:trPr>
              <w:tc>
                <w:tcPr>
                  <w:tcW w:w="5564"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V8(Apparecchia/sparecchia la tavola?)</w:t>
                  </w:r>
                </w:p>
                <w:tbl>
                  <w:tblPr>
                    <w:tblStyle w:val="afffffffc"/>
                    <w:tblW w:w="5473"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870"/>
                    <w:gridCol w:w="974"/>
                    <w:gridCol w:w="845"/>
                    <w:gridCol w:w="974"/>
                    <w:gridCol w:w="868"/>
                    <w:gridCol w:w="942"/>
                  </w:tblGrid>
                  <w:tr w:rsidR="009B0337">
                    <w:trPr>
                      <w:cantSplit/>
                      <w:tblHeader/>
                    </w:trPr>
                    <w:tc>
                      <w:tcPr>
                        <w:tcW w:w="8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9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84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9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8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94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8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84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39%</w:t>
                        </w:r>
                      </w:p>
                    </w:tc>
                    <w:tc>
                      <w:tcPr>
                        <w:tcW w:w="9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8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39%</w:t>
                        </w:r>
                      </w:p>
                    </w:tc>
                    <w:tc>
                      <w:tcPr>
                        <w:tcW w:w="94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26%:52%</w:t>
                        </w:r>
                      </w:p>
                    </w:tc>
                  </w:tr>
                  <w:tr w:rsidR="009B0337">
                    <w:trPr>
                      <w:cantSplit/>
                      <w:tblHeader/>
                    </w:trPr>
                    <w:tc>
                      <w:tcPr>
                        <w:tcW w:w="8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84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48%</w:t>
                        </w:r>
                      </w:p>
                    </w:tc>
                    <w:tc>
                      <w:tcPr>
                        <w:tcW w:w="9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47</w:t>
                        </w:r>
                      </w:p>
                    </w:tc>
                    <w:tc>
                      <w:tcPr>
                        <w:tcW w:w="8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87%</w:t>
                        </w:r>
                      </w:p>
                    </w:tc>
                    <w:tc>
                      <w:tcPr>
                        <w:tcW w:w="94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35%:61%</w:t>
                        </w:r>
                      </w:p>
                    </w:tc>
                  </w:tr>
                  <w:tr w:rsidR="009B0337">
                    <w:trPr>
                      <w:cantSplit/>
                      <w:tblHeader/>
                    </w:trPr>
                    <w:tc>
                      <w:tcPr>
                        <w:tcW w:w="8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84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8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94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2</w:t>
                  </w:r>
                  <w:r>
                    <w:rPr>
                      <w:rFonts w:ascii="Comic Sans MS" w:eastAsia="Comic Sans MS" w:hAnsi="Comic Sans MS" w:cs="Comic Sans MS"/>
                      <w:sz w:val="20"/>
                      <w:szCs w:val="20"/>
                    </w:rPr>
                    <w:br/>
                    <w:t>  Mediana = 2</w:t>
                  </w:r>
                  <w:r>
                    <w:rPr>
                      <w:rFonts w:ascii="Comic Sans MS" w:eastAsia="Comic Sans MS" w:hAnsi="Comic Sans MS" w:cs="Comic Sans MS"/>
                      <w:sz w:val="20"/>
                      <w:szCs w:val="20"/>
                    </w:rPr>
                    <w:br/>
                    <w:t>  Media = 1.74</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0.4</w:t>
                  </w:r>
                  <w:r>
                    <w:rPr>
                      <w:rFonts w:ascii="Comic Sans MS" w:eastAsia="Comic Sans MS" w:hAnsi="Comic Sans MS" w:cs="Comic Sans MS"/>
                      <w:sz w:val="20"/>
                      <w:szCs w:val="20"/>
                    </w:rPr>
                    <w:br/>
                    <w:t>  Campo di variazione = 2</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0.67</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0.36</w:t>
                  </w:r>
                  <w:r>
                    <w:rPr>
                      <w:rFonts w:ascii="Comic Sans MS" w:eastAsia="Comic Sans MS" w:hAnsi="Comic Sans MS" w:cs="Comic Sans MS"/>
                      <w:sz w:val="20"/>
                      <w:szCs w:val="20"/>
                    </w:rPr>
                    <w:br/>
                    <w:t>  Curtosi = -0.81</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d"/>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1.56 a 1.92</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0.57 a 0.85</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0.265</w:t>
                  </w:r>
                </w:p>
              </w:tc>
              <w:tc>
                <w:tcPr>
                  <w:tcW w:w="132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e"/>
                    <w:tblW w:w="1262" w:type="dxa"/>
                    <w:jc w:val="right"/>
                    <w:tblInd w:w="0" w:type="dxa"/>
                    <w:tblLayout w:type="fixed"/>
                    <w:tblLook w:val="0400"/>
                  </w:tblPr>
                  <w:tblGrid>
                    <w:gridCol w:w="424"/>
                    <w:gridCol w:w="413"/>
                    <w:gridCol w:w="425"/>
                  </w:tblGrid>
                  <w:tr w:rsidR="009B0337">
                    <w:trPr>
                      <w:cantSplit/>
                      <w:tblHeader/>
                      <w:jc w:val="right"/>
                    </w:trPr>
                    <w:tc>
                      <w:tcPr>
                        <w:tcW w:w="42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
                          <w:tblW w:w="388" w:type="dxa"/>
                          <w:jc w:val="center"/>
                          <w:tblInd w:w="0" w:type="dxa"/>
                          <w:tblLayout w:type="fixed"/>
                          <w:tblLook w:val="0400"/>
                        </w:tblPr>
                        <w:tblGrid>
                          <w:gridCol w:w="388"/>
                        </w:tblGrid>
                        <w:tr w:rsidR="009B0337">
                          <w:trPr>
                            <w:cantSplit/>
                            <w:tblHeader/>
                            <w:jc w:val="center"/>
                          </w:trPr>
                          <w:tc>
                            <w:tcPr>
                              <w:tcW w:w="388"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39%</w:t>
                              </w:r>
                            </w:p>
                          </w:tc>
                        </w:tr>
                        <w:tr w:rsidR="009B0337">
                          <w:trPr>
                            <w:cantSplit/>
                            <w:trHeight w:val="468"/>
                            <w:tblHeader/>
                            <w:jc w:val="center"/>
                          </w:trPr>
                          <w:tc>
                            <w:tcPr>
                              <w:tcW w:w="388"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0"/>
                          <w:tblW w:w="389" w:type="dxa"/>
                          <w:jc w:val="center"/>
                          <w:tblInd w:w="0" w:type="dxa"/>
                          <w:tblLayout w:type="fixed"/>
                          <w:tblLook w:val="0400"/>
                        </w:tblPr>
                        <w:tblGrid>
                          <w:gridCol w:w="389"/>
                        </w:tblGrid>
                        <w:tr w:rsidR="009B0337">
                          <w:trPr>
                            <w:cantSplit/>
                            <w:tblHeader/>
                            <w:jc w:val="center"/>
                          </w:trPr>
                          <w:tc>
                            <w:tcPr>
                              <w:tcW w:w="38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48%</w:t>
                              </w:r>
                            </w:p>
                          </w:tc>
                        </w:tr>
                        <w:tr w:rsidR="009B0337">
                          <w:trPr>
                            <w:cantSplit/>
                            <w:trHeight w:val="576"/>
                            <w:tblHeader/>
                            <w:jc w:val="center"/>
                          </w:trPr>
                          <w:tc>
                            <w:tcPr>
                              <w:tcW w:w="38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2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1"/>
                          <w:tblW w:w="389" w:type="dxa"/>
                          <w:jc w:val="center"/>
                          <w:tblInd w:w="0" w:type="dxa"/>
                          <w:tblLayout w:type="fixed"/>
                          <w:tblLook w:val="0400"/>
                        </w:tblPr>
                        <w:tblGrid>
                          <w:gridCol w:w="389"/>
                        </w:tblGrid>
                        <w:tr w:rsidR="009B0337">
                          <w:trPr>
                            <w:cantSplit/>
                            <w:tblHeader/>
                            <w:jc w:val="center"/>
                          </w:trPr>
                          <w:tc>
                            <w:tcPr>
                              <w:tcW w:w="38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38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2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42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blHeader/>
                      <w:jc w:val="right"/>
                    </w:trPr>
                    <w:tc>
                      <w:tcPr>
                        <w:tcW w:w="42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42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spacing w:after="0" w:line="240" w:lineRule="auto"/>
                    <w:jc w:val="right"/>
                    <w:rPr>
                      <w:rFonts w:ascii="Comic Sans MS" w:eastAsia="Comic Sans MS" w:hAnsi="Comic Sans MS" w:cs="Comic Sans MS"/>
                      <w:sz w:val="20"/>
                      <w:szCs w:val="20"/>
                    </w:rPr>
                  </w:pPr>
                </w:p>
              </w:tc>
              <w:tc>
                <w:tcPr>
                  <w:tcW w:w="113"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62"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2"/>
                    <w:tblW w:w="587" w:type="dxa"/>
                    <w:tblInd w:w="0" w:type="dxa"/>
                    <w:tblLayout w:type="fixed"/>
                    <w:tblLook w:val="0400"/>
                  </w:tblPr>
                  <w:tblGrid>
                    <w:gridCol w:w="587"/>
                  </w:tblGrid>
                  <w:tr w:rsidR="009B0337">
                    <w:trPr>
                      <w:cantSplit/>
                      <w:tblHeader/>
                    </w:trPr>
                    <w:tc>
                      <w:tcPr>
                        <w:tcW w:w="587"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3"/>
                          <w:tblW w:w="563" w:type="dxa"/>
                          <w:tblInd w:w="0" w:type="dxa"/>
                          <w:tblLayout w:type="fixed"/>
                          <w:tblLook w:val="0400"/>
                        </w:tblPr>
                        <w:tblGrid>
                          <w:gridCol w:w="563"/>
                        </w:tblGrid>
                        <w:tr w:rsidR="009B0337">
                          <w:trPr>
                            <w:cantSplit/>
                            <w:tblHeader/>
                          </w:trPr>
                          <w:tc>
                            <w:tcPr>
                              <w:tcW w:w="563"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4"/>
                                <w:tblW w:w="563" w:type="dxa"/>
                                <w:tblInd w:w="0" w:type="dxa"/>
                                <w:tblLayout w:type="fixed"/>
                                <w:tblLook w:val="0400"/>
                              </w:tblPr>
                              <w:tblGrid>
                                <w:gridCol w:w="231"/>
                                <w:gridCol w:w="332"/>
                              </w:tblGrid>
                              <w:tr w:rsidR="009B0337">
                                <w:trPr>
                                  <w:cantSplit/>
                                  <w:tblHeader/>
                                </w:trPr>
                                <w:tc>
                                  <w:tcPr>
                                    <w:tcW w:w="231"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332"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V8</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1217"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5"/>
              <w:tblW w:w="1157" w:type="dxa"/>
              <w:jc w:val="right"/>
              <w:tblInd w:w="0" w:type="dxa"/>
              <w:tblLayout w:type="fixed"/>
              <w:tblLook w:val="0400"/>
            </w:tblPr>
            <w:tblGrid>
              <w:gridCol w:w="425"/>
              <w:gridCol w:w="413"/>
              <w:gridCol w:w="319"/>
            </w:tblGrid>
            <w:tr w:rsidR="009B0337">
              <w:trPr>
                <w:cantSplit/>
                <w:tblHeader/>
                <w:jc w:val="right"/>
              </w:trPr>
              <w:tc>
                <w:tcPr>
                  <w:tcW w:w="42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6"/>
                    <w:tblW w:w="389" w:type="dxa"/>
                    <w:jc w:val="center"/>
                    <w:tblInd w:w="0" w:type="dxa"/>
                    <w:tblLayout w:type="fixed"/>
                    <w:tblLook w:val="0400"/>
                  </w:tblPr>
                  <w:tblGrid>
                    <w:gridCol w:w="389"/>
                  </w:tblGrid>
                  <w:tr w:rsidR="009B0337">
                    <w:trPr>
                      <w:cantSplit/>
                      <w:tblHeader/>
                      <w:jc w:val="center"/>
                    </w:trPr>
                    <w:tc>
                      <w:tcPr>
                        <w:tcW w:w="38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78%</w:t>
                        </w:r>
                      </w:p>
                    </w:tc>
                  </w:tr>
                  <w:tr w:rsidR="009B0337">
                    <w:trPr>
                      <w:cantSplit/>
                      <w:trHeight w:val="936"/>
                      <w:tblHeader/>
                      <w:jc w:val="center"/>
                    </w:trPr>
                    <w:tc>
                      <w:tcPr>
                        <w:tcW w:w="38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7"/>
                    <w:tblW w:w="389" w:type="dxa"/>
                    <w:jc w:val="center"/>
                    <w:tblInd w:w="0" w:type="dxa"/>
                    <w:tblLayout w:type="fixed"/>
                    <w:tblLook w:val="0400"/>
                  </w:tblPr>
                  <w:tblGrid>
                    <w:gridCol w:w="389"/>
                  </w:tblGrid>
                  <w:tr w:rsidR="009B0337">
                    <w:trPr>
                      <w:cantSplit/>
                      <w:tblHeader/>
                      <w:jc w:val="center"/>
                    </w:trPr>
                    <w:tc>
                      <w:tcPr>
                        <w:tcW w:w="38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240"/>
                      <w:tblHeader/>
                      <w:jc w:val="center"/>
                    </w:trPr>
                    <w:tc>
                      <w:tcPr>
                        <w:tcW w:w="38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19"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8"/>
                    <w:tblW w:w="283" w:type="dxa"/>
                    <w:jc w:val="center"/>
                    <w:tblInd w:w="0" w:type="dxa"/>
                    <w:tblLayout w:type="fixed"/>
                    <w:tblLook w:val="0400"/>
                  </w:tblPr>
                  <w:tblGrid>
                    <w:gridCol w:w="283"/>
                  </w:tblGrid>
                  <w:tr w:rsidR="009B0337">
                    <w:trPr>
                      <w:cantSplit/>
                      <w:tblHeader/>
                      <w:jc w:val="center"/>
                    </w:trPr>
                    <w:tc>
                      <w:tcPr>
                        <w:tcW w:w="28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24"/>
                      <w:tblHeader/>
                      <w:jc w:val="center"/>
                    </w:trPr>
                    <w:tc>
                      <w:tcPr>
                        <w:tcW w:w="283"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2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42</w:t>
                  </w:r>
                </w:p>
              </w:tc>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31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jc w:val="right"/>
              </w:trPr>
              <w:tc>
                <w:tcPr>
                  <w:tcW w:w="42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1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13"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62"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9"/>
              <w:tblW w:w="587" w:type="dxa"/>
              <w:tblInd w:w="0" w:type="dxa"/>
              <w:tblLayout w:type="fixed"/>
              <w:tblLook w:val="0400"/>
            </w:tblPr>
            <w:tblGrid>
              <w:gridCol w:w="587"/>
            </w:tblGrid>
            <w:tr w:rsidR="009B0337">
              <w:trPr>
                <w:cantSplit/>
                <w:tblHeader/>
              </w:trPr>
              <w:tc>
                <w:tcPr>
                  <w:tcW w:w="587"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a"/>
                    <w:tblW w:w="563" w:type="dxa"/>
                    <w:tblInd w:w="0" w:type="dxa"/>
                    <w:tblLayout w:type="fixed"/>
                    <w:tblLook w:val="0400"/>
                  </w:tblPr>
                  <w:tblGrid>
                    <w:gridCol w:w="563"/>
                  </w:tblGrid>
                  <w:tr w:rsidR="009B0337">
                    <w:trPr>
                      <w:cantSplit/>
                      <w:tblHeader/>
                    </w:trPr>
                    <w:tc>
                      <w:tcPr>
                        <w:tcW w:w="563"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b"/>
                          <w:tblW w:w="563" w:type="dxa"/>
                          <w:tblInd w:w="0" w:type="dxa"/>
                          <w:tblLayout w:type="fixed"/>
                          <w:tblLook w:val="0400"/>
                        </w:tblPr>
                        <w:tblGrid>
                          <w:gridCol w:w="231"/>
                          <w:gridCol w:w="332"/>
                        </w:tblGrid>
                        <w:tr w:rsidR="009B0337">
                          <w:trPr>
                            <w:cantSplit/>
                            <w:tblHeader/>
                          </w:trPr>
                          <w:tc>
                            <w:tcPr>
                              <w:tcW w:w="231"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332"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V7</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c"/>
        <w:tblW w:w="8879" w:type="dxa"/>
        <w:tblInd w:w="-15" w:type="dxa"/>
        <w:tblLayout w:type="fixed"/>
        <w:tblLook w:val="0400"/>
      </w:tblPr>
      <w:tblGrid>
        <w:gridCol w:w="6880"/>
        <w:gridCol w:w="1012"/>
        <w:gridCol w:w="150"/>
        <w:gridCol w:w="837"/>
      </w:tblGrid>
      <w:tr w:rsidR="009B0337">
        <w:trPr>
          <w:cantSplit/>
          <w:trHeight w:val="9324"/>
          <w:tblHeader/>
        </w:trPr>
        <w:tc>
          <w:tcPr>
            <w:tcW w:w="6880" w:type="dxa"/>
          </w:tcPr>
          <w:p w:rsidR="009B0337" w:rsidRDefault="009B0337">
            <w:pPr>
              <w:spacing w:after="0" w:line="240" w:lineRule="auto"/>
              <w:rPr>
                <w:rFonts w:ascii="Comic Sans MS" w:eastAsia="Comic Sans MS" w:hAnsi="Comic Sans MS" w:cs="Comic Sans MS"/>
                <w:b/>
                <w:sz w:val="20"/>
                <w:szCs w:val="20"/>
              </w:rPr>
            </w:pPr>
          </w:p>
          <w:p w:rsidR="009B0337" w:rsidRDefault="009B0337">
            <w:pPr>
              <w:spacing w:after="0" w:line="240" w:lineRule="auto"/>
              <w:rPr>
                <w:rFonts w:ascii="Comic Sans MS" w:eastAsia="Comic Sans MS" w:hAnsi="Comic Sans MS" w:cs="Comic Sans MS"/>
                <w:b/>
                <w:sz w:val="20"/>
                <w:szCs w:val="20"/>
              </w:rPr>
            </w:pPr>
          </w:p>
          <w:p w:rsidR="009B0337" w:rsidRDefault="009B0337">
            <w:pPr>
              <w:spacing w:after="0" w:line="240" w:lineRule="auto"/>
              <w:rPr>
                <w:rFonts w:ascii="Comic Sans MS" w:eastAsia="Comic Sans MS" w:hAnsi="Comic Sans MS" w:cs="Comic Sans MS"/>
                <w:b/>
                <w:sz w:val="20"/>
                <w:szCs w:val="20"/>
              </w:rPr>
            </w:pPr>
          </w:p>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V9(Sta seduto durante il pasto?)</w:t>
            </w:r>
          </w:p>
          <w:tbl>
            <w:tblPr>
              <w:tblStyle w:val="affffffffd"/>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41%</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28%:54%</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59%</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46%:72%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2</w:t>
            </w:r>
            <w:r>
              <w:rPr>
                <w:rFonts w:ascii="Comic Sans MS" w:eastAsia="Comic Sans MS" w:hAnsi="Comic Sans MS" w:cs="Comic Sans MS"/>
                <w:sz w:val="20"/>
                <w:szCs w:val="20"/>
              </w:rPr>
              <w:br/>
              <w:t>  Mediana = 2</w:t>
            </w:r>
            <w:r>
              <w:rPr>
                <w:rFonts w:ascii="Comic Sans MS" w:eastAsia="Comic Sans MS" w:hAnsi="Comic Sans MS" w:cs="Comic Sans MS"/>
                <w:sz w:val="20"/>
                <w:szCs w:val="20"/>
              </w:rPr>
              <w:br/>
              <w:t>  Media = 1.59</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0.52</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0.49</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-0.38</w:t>
            </w:r>
            <w:r>
              <w:rPr>
                <w:rFonts w:ascii="Comic Sans MS" w:eastAsia="Comic Sans MS" w:hAnsi="Comic Sans MS" w:cs="Comic Sans MS"/>
                <w:sz w:val="20"/>
                <w:szCs w:val="20"/>
              </w:rPr>
              <w:br/>
              <w:t>  Curtosi = -1.86</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e"/>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1.46 a 1.72</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0.42 a 0.62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0.011</w:t>
            </w:r>
          </w:p>
        </w:tc>
        <w:tc>
          <w:tcPr>
            <w:tcW w:w="101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0"/>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41%</w:t>
                        </w:r>
                      </w:p>
                    </w:tc>
                  </w:tr>
                  <w:tr w:rsidR="009B0337">
                    <w:trPr>
                      <w:cantSplit/>
                      <w:trHeight w:val="492"/>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1"/>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59%</w:t>
                        </w:r>
                      </w:p>
                    </w:tc>
                  </w:tr>
                  <w:tr w:rsidR="009B0337">
                    <w:trPr>
                      <w:cantSplit/>
                      <w:trHeight w:val="70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32</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2"/>
              <w:tblW w:w="762" w:type="dxa"/>
              <w:tblInd w:w="0" w:type="dxa"/>
              <w:tblLayout w:type="fixed"/>
              <w:tblLook w:val="0400"/>
            </w:tblPr>
            <w:tblGrid>
              <w:gridCol w:w="762"/>
            </w:tblGrid>
            <w:tr w:rsidR="009B0337">
              <w:trPr>
                <w:cantSplit/>
                <w:tblHeader/>
              </w:trPr>
              <w:tc>
                <w:tcPr>
                  <w:tcW w:w="76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3"/>
                    <w:tblW w:w="738" w:type="dxa"/>
                    <w:tblInd w:w="0" w:type="dxa"/>
                    <w:tblLayout w:type="fixed"/>
                    <w:tblLook w:val="0400"/>
                  </w:tblPr>
                  <w:tblGrid>
                    <w:gridCol w:w="738"/>
                  </w:tblGrid>
                  <w:tr w:rsidR="009B0337">
                    <w:trPr>
                      <w:cantSplit/>
                      <w:tblHeader/>
                    </w:trPr>
                    <w:tc>
                      <w:tcPr>
                        <w:tcW w:w="73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4"/>
                          <w:tblW w:w="738" w:type="dxa"/>
                          <w:tblInd w:w="0" w:type="dxa"/>
                          <w:tblLayout w:type="fixed"/>
                          <w:tblLook w:val="0400"/>
                        </w:tblPr>
                        <w:tblGrid>
                          <w:gridCol w:w="252"/>
                          <w:gridCol w:w="48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8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V9</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5"/>
        <w:tblW w:w="8528" w:type="dxa"/>
        <w:tblInd w:w="-15" w:type="dxa"/>
        <w:tblLayout w:type="fixed"/>
        <w:tblLook w:val="0400"/>
      </w:tblPr>
      <w:tblGrid>
        <w:gridCol w:w="6529"/>
        <w:gridCol w:w="1012"/>
        <w:gridCol w:w="150"/>
        <w:gridCol w:w="83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 xml:space="preserve">V10 (Dove dorme il bambino?) </w:t>
            </w:r>
          </w:p>
          <w:tbl>
            <w:tblPr>
              <w:tblStyle w:val="afffffffff6"/>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78%</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78%</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67%:89%</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11%:33%</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1.22</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0.65</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0.42</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1.34</w:t>
            </w:r>
            <w:r>
              <w:rPr>
                <w:rFonts w:ascii="Comic Sans MS" w:eastAsia="Comic Sans MS" w:hAnsi="Comic Sans MS" w:cs="Comic Sans MS"/>
                <w:sz w:val="20"/>
                <w:szCs w:val="20"/>
              </w:rPr>
              <w:br/>
              <w:t>  Curtosi = -0.21</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7"/>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1.11 a 1.33</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0.35 a 0.53</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tc>
        <w:tc>
          <w:tcPr>
            <w:tcW w:w="101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8"/>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9"/>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78%</w:t>
                        </w:r>
                      </w:p>
                    </w:tc>
                  </w:tr>
                  <w:tr w:rsidR="009B0337">
                    <w:trPr>
                      <w:cantSplit/>
                      <w:trHeight w:val="93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a"/>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22%</w:t>
                        </w:r>
                      </w:p>
                    </w:tc>
                  </w:tr>
                  <w:tr w:rsidR="009B0337">
                    <w:trPr>
                      <w:cantSplit/>
                      <w:trHeight w:val="26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42</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b"/>
              <w:tblW w:w="762" w:type="dxa"/>
              <w:tblInd w:w="0" w:type="dxa"/>
              <w:tblLayout w:type="fixed"/>
              <w:tblLook w:val="0400"/>
            </w:tblPr>
            <w:tblGrid>
              <w:gridCol w:w="762"/>
            </w:tblGrid>
            <w:tr w:rsidR="009B0337">
              <w:trPr>
                <w:cantSplit/>
                <w:tblHeader/>
              </w:trPr>
              <w:tc>
                <w:tcPr>
                  <w:tcW w:w="76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c"/>
                    <w:tblW w:w="738" w:type="dxa"/>
                    <w:tblInd w:w="0" w:type="dxa"/>
                    <w:tblLayout w:type="fixed"/>
                    <w:tblLook w:val="0400"/>
                  </w:tblPr>
                  <w:tblGrid>
                    <w:gridCol w:w="738"/>
                  </w:tblGrid>
                  <w:tr w:rsidR="009B0337">
                    <w:trPr>
                      <w:cantSplit/>
                      <w:tblHeader/>
                    </w:trPr>
                    <w:tc>
                      <w:tcPr>
                        <w:tcW w:w="73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d"/>
                          <w:tblW w:w="738" w:type="dxa"/>
                          <w:tblInd w:w="0" w:type="dxa"/>
                          <w:tblLayout w:type="fixed"/>
                          <w:tblLook w:val="0400"/>
                        </w:tblPr>
                        <w:tblGrid>
                          <w:gridCol w:w="252"/>
                          <w:gridCol w:w="48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8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V10</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e"/>
        <w:tblW w:w="9727" w:type="dxa"/>
        <w:tblInd w:w="-15" w:type="dxa"/>
        <w:tblLayout w:type="fixed"/>
        <w:tblLook w:val="0400"/>
      </w:tblPr>
      <w:tblGrid>
        <w:gridCol w:w="7502"/>
        <w:gridCol w:w="1398"/>
        <w:gridCol w:w="108"/>
        <w:gridCol w:w="719"/>
      </w:tblGrid>
      <w:tr w:rsidR="009B0337">
        <w:trPr>
          <w:cantSplit/>
          <w:tblHeader/>
        </w:trPr>
        <w:tc>
          <w:tcPr>
            <w:tcW w:w="7503"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V11 (Come si addormenta?)</w:t>
            </w:r>
          </w:p>
          <w:tbl>
            <w:tblPr>
              <w:tblStyle w:val="affffffffff"/>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19%:44%</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19</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35%</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0%:11%</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34</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53</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98%</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50%:76%</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4</w:t>
            </w:r>
            <w:r>
              <w:rPr>
                <w:rFonts w:ascii="Comic Sans MS" w:eastAsia="Comic Sans MS" w:hAnsi="Comic Sans MS" w:cs="Comic Sans MS"/>
                <w:sz w:val="20"/>
                <w:szCs w:val="20"/>
              </w:rPr>
              <w:br/>
              <w:t>  Mediana = 4</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w:t>
            </w:r>
          </w:p>
          <w:p w:rsidR="009B0337" w:rsidRDefault="009B0337">
            <w:pPr>
              <w:spacing w:after="0" w:line="240" w:lineRule="auto"/>
              <w:rPr>
                <w:rFonts w:ascii="Comic Sans MS" w:eastAsia="Comic Sans MS" w:hAnsi="Comic Sans MS" w:cs="Comic Sans MS"/>
                <w:sz w:val="20"/>
                <w:szCs w:val="20"/>
              </w:rPr>
            </w:pPr>
          </w:p>
          <w:tbl>
            <w:tblPr>
              <w:tblStyle w:val="affffffffff0"/>
              <w:tblW w:w="7428" w:type="dxa"/>
              <w:tblInd w:w="0" w:type="dxa"/>
              <w:tblLayout w:type="fixed"/>
              <w:tblLook w:val="0400"/>
            </w:tblPr>
            <w:tblGrid>
              <w:gridCol w:w="5107"/>
              <w:gridCol w:w="1494"/>
              <w:gridCol w:w="108"/>
              <w:gridCol w:w="719"/>
            </w:tblGrid>
            <w:tr w:rsidR="009B0337">
              <w:trPr>
                <w:cantSplit/>
                <w:tblHeader/>
              </w:trPr>
              <w:tc>
                <w:tcPr>
                  <w:tcW w:w="5107"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V12 (Cosa usa per addormentarsi?)</w:t>
                  </w:r>
                </w:p>
                <w:tbl>
                  <w:tblPr>
                    <w:tblStyle w:val="affffffffff1"/>
                    <w:tblW w:w="5016"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801"/>
                    <w:gridCol w:w="891"/>
                    <w:gridCol w:w="774"/>
                    <w:gridCol w:w="891"/>
                    <w:gridCol w:w="795"/>
                    <w:gridCol w:w="864"/>
                  </w:tblGrid>
                  <w:tr w:rsidR="009B0337">
                    <w:trPr>
                      <w:cantSplit/>
                      <w:tblHeader/>
                    </w:trPr>
                    <w:tc>
                      <w:tcPr>
                        <w:tcW w:w="80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7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7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86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80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7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7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86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0%:12%</w:t>
                        </w:r>
                      </w:p>
                    </w:tc>
                  </w:tr>
                  <w:tr w:rsidR="009B0337">
                    <w:trPr>
                      <w:cantSplit/>
                      <w:tblHeader/>
                    </w:trPr>
                    <w:tc>
                      <w:tcPr>
                        <w:tcW w:w="80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7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7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52%</w:t>
                        </w:r>
                      </w:p>
                    </w:tc>
                    <w:tc>
                      <w:tcPr>
                        <w:tcW w:w="86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33%:60%</w:t>
                        </w:r>
                      </w:p>
                    </w:tc>
                  </w:tr>
                  <w:tr w:rsidR="009B0337">
                    <w:trPr>
                      <w:cantSplit/>
                      <w:tblHeader/>
                    </w:trPr>
                    <w:tc>
                      <w:tcPr>
                        <w:tcW w:w="80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7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34</w:t>
                        </w:r>
                      </w:p>
                    </w:tc>
                    <w:tc>
                      <w:tcPr>
                        <w:tcW w:w="7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63%</w:t>
                        </w:r>
                      </w:p>
                    </w:tc>
                    <w:tc>
                      <w:tcPr>
                        <w:tcW w:w="86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3%:19%</w:t>
                        </w:r>
                      </w:p>
                    </w:tc>
                  </w:tr>
                  <w:tr w:rsidR="009B0337">
                    <w:trPr>
                      <w:cantSplit/>
                      <w:tblHeader/>
                    </w:trPr>
                    <w:tc>
                      <w:tcPr>
                        <w:tcW w:w="80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4</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20</w:t>
                        </w:r>
                      </w:p>
                    </w:tc>
                    <w:tc>
                      <w:tcPr>
                        <w:tcW w:w="7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37%</w:t>
                        </w:r>
                      </w:p>
                    </w:tc>
                    <w:tc>
                      <w:tcPr>
                        <w:tcW w:w="8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79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86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24%:50%</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2</w:t>
                  </w:r>
                  <w:r>
                    <w:rPr>
                      <w:rFonts w:ascii="Comic Sans MS" w:eastAsia="Comic Sans MS" w:hAnsi="Comic Sans MS" w:cs="Comic Sans MS"/>
                      <w:sz w:val="20"/>
                      <w:szCs w:val="20"/>
                    </w:rPr>
                    <w:br/>
                    <w:t>  Mediana = 2</w:t>
                  </w:r>
                  <w:r>
                    <w:rPr>
                      <w:rFonts w:ascii="Comic Sans MS" w:eastAsia="Comic Sans MS" w:hAnsi="Comic Sans MS" w:cs="Comic Sans MS"/>
                      <w:sz w:val="20"/>
                      <w:szCs w:val="20"/>
                    </w:rPr>
                    <w:br/>
                    <w:t>  Media = 2.8</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0.37</w:t>
                  </w:r>
                  <w:r>
                    <w:rPr>
                      <w:rFonts w:ascii="Comic Sans MS" w:eastAsia="Comic Sans MS" w:hAnsi="Comic Sans MS" w:cs="Comic Sans MS"/>
                      <w:sz w:val="20"/>
                      <w:szCs w:val="20"/>
                    </w:rPr>
                    <w:br/>
                    <w:t>  Campo di variazione = 3</w:t>
                  </w:r>
                  <w:r>
                    <w:rPr>
                      <w:rFonts w:ascii="Comic Sans MS" w:eastAsia="Comic Sans MS" w:hAnsi="Comic Sans MS" w:cs="Comic Sans MS"/>
                      <w:sz w:val="20"/>
                      <w:szCs w:val="20"/>
                    </w:rPr>
                    <w:br/>
                    <w:t>  Differenza interquartilica = 2</w:t>
                  </w:r>
                  <w:r>
                    <w:rPr>
                      <w:rFonts w:ascii="Comic Sans MS" w:eastAsia="Comic Sans MS" w:hAnsi="Comic Sans MS" w:cs="Comic Sans MS"/>
                      <w:sz w:val="20"/>
                      <w:szCs w:val="20"/>
                    </w:rPr>
                    <w:br/>
                    <w:t>  Scarto tipo = 1.01</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0.09</w:t>
                  </w:r>
                  <w:r>
                    <w:rPr>
                      <w:rFonts w:ascii="Comic Sans MS" w:eastAsia="Comic Sans MS" w:hAnsi="Comic Sans MS" w:cs="Comic Sans MS"/>
                      <w:sz w:val="20"/>
                      <w:szCs w:val="20"/>
                    </w:rPr>
                    <w:br/>
                    <w:t>  Curtosi = -1.5</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2"/>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2.53 a 3.06</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0.86 a 1.28</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0.077</w:t>
                  </w:r>
                </w:p>
              </w:tc>
              <w:tc>
                <w:tcPr>
                  <w:tcW w:w="1494"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3"/>
                    <w:tblW w:w="1434" w:type="dxa"/>
                    <w:jc w:val="right"/>
                    <w:tblInd w:w="0" w:type="dxa"/>
                    <w:tblLayout w:type="fixed"/>
                    <w:tblLook w:val="0400"/>
                  </w:tblPr>
                  <w:tblGrid>
                    <w:gridCol w:w="291"/>
                    <w:gridCol w:w="377"/>
                    <w:gridCol w:w="377"/>
                    <w:gridCol w:w="389"/>
                  </w:tblGrid>
                  <w:tr w:rsidR="009B0337">
                    <w:trPr>
                      <w:cantSplit/>
                      <w:tblHeader/>
                      <w:jc w:val="right"/>
                    </w:trPr>
                    <w:tc>
                      <w:tcPr>
                        <w:tcW w:w="291"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4"/>
                          <w:tblW w:w="255" w:type="dxa"/>
                          <w:jc w:val="center"/>
                          <w:tblInd w:w="0" w:type="dxa"/>
                          <w:tblLayout w:type="fixed"/>
                          <w:tblLook w:val="0400"/>
                        </w:tblPr>
                        <w:tblGrid>
                          <w:gridCol w:w="255"/>
                        </w:tblGrid>
                        <w:tr w:rsidR="009B0337">
                          <w:trPr>
                            <w:cantSplit/>
                            <w:tblHeader/>
                            <w:jc w:val="center"/>
                          </w:trPr>
                          <w:tc>
                            <w:tcPr>
                              <w:tcW w:w="25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72"/>
                            <w:tblHeader/>
                            <w:jc w:val="center"/>
                          </w:trPr>
                          <w:tc>
                            <w:tcPr>
                              <w:tcW w:w="255"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77"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5"/>
                          <w:tblW w:w="353" w:type="dxa"/>
                          <w:jc w:val="center"/>
                          <w:tblInd w:w="0" w:type="dxa"/>
                          <w:tblLayout w:type="fixed"/>
                          <w:tblLook w:val="0400"/>
                        </w:tblPr>
                        <w:tblGrid>
                          <w:gridCol w:w="353"/>
                        </w:tblGrid>
                        <w:tr w:rsidR="009B0337">
                          <w:trPr>
                            <w:cantSplit/>
                            <w:tblHeader/>
                            <w:jc w:val="center"/>
                          </w:trPr>
                          <w:tc>
                            <w:tcPr>
                              <w:tcW w:w="35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rHeight w:val="552"/>
                            <w:tblHeader/>
                            <w:jc w:val="center"/>
                          </w:trPr>
                          <w:tc>
                            <w:tcPr>
                              <w:tcW w:w="353"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77"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6"/>
                          <w:tblW w:w="353" w:type="dxa"/>
                          <w:jc w:val="center"/>
                          <w:tblInd w:w="0" w:type="dxa"/>
                          <w:tblLayout w:type="fixed"/>
                          <w:tblLook w:val="0400"/>
                        </w:tblPr>
                        <w:tblGrid>
                          <w:gridCol w:w="353"/>
                        </w:tblGrid>
                        <w:tr w:rsidR="009B0337">
                          <w:trPr>
                            <w:cantSplit/>
                            <w:tblHeader/>
                            <w:jc w:val="center"/>
                          </w:trPr>
                          <w:tc>
                            <w:tcPr>
                              <w:tcW w:w="35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132"/>
                            <w:tblHeader/>
                            <w:jc w:val="center"/>
                          </w:trPr>
                          <w:tc>
                            <w:tcPr>
                              <w:tcW w:w="353"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89"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7"/>
                          <w:tblW w:w="353" w:type="dxa"/>
                          <w:jc w:val="center"/>
                          <w:tblInd w:w="0" w:type="dxa"/>
                          <w:tblLayout w:type="fixed"/>
                          <w:tblLook w:val="0400"/>
                        </w:tblPr>
                        <w:tblGrid>
                          <w:gridCol w:w="353"/>
                        </w:tblGrid>
                        <w:tr w:rsidR="009B0337">
                          <w:trPr>
                            <w:cantSplit/>
                            <w:tblHeader/>
                            <w:jc w:val="center"/>
                          </w:trPr>
                          <w:tc>
                            <w:tcPr>
                              <w:tcW w:w="35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37%</w:t>
                              </w:r>
                            </w:p>
                          </w:tc>
                        </w:tr>
                        <w:tr w:rsidR="009B0337">
                          <w:trPr>
                            <w:cantSplit/>
                            <w:trHeight w:val="444"/>
                            <w:tblHeader/>
                            <w:jc w:val="center"/>
                          </w:trPr>
                          <w:tc>
                            <w:tcPr>
                              <w:tcW w:w="353"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29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377"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377"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38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blHeader/>
                      <w:jc w:val="right"/>
                    </w:trPr>
                    <w:tc>
                      <w:tcPr>
                        <w:tcW w:w="29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377"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77"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38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bl>
                <w:p w:rsidR="009B0337" w:rsidRDefault="009B0337">
                  <w:pPr>
                    <w:spacing w:after="0" w:line="240" w:lineRule="auto"/>
                    <w:jc w:val="right"/>
                    <w:rPr>
                      <w:rFonts w:ascii="Comic Sans MS" w:eastAsia="Comic Sans MS" w:hAnsi="Comic Sans MS" w:cs="Comic Sans MS"/>
                      <w:sz w:val="20"/>
                      <w:szCs w:val="20"/>
                    </w:rPr>
                  </w:pPr>
                </w:p>
              </w:tc>
              <w:tc>
                <w:tcPr>
                  <w:tcW w:w="108"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19"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8"/>
                    <w:tblW w:w="644" w:type="dxa"/>
                    <w:tblInd w:w="0" w:type="dxa"/>
                    <w:tblLayout w:type="fixed"/>
                    <w:tblLook w:val="0400"/>
                  </w:tblPr>
                  <w:tblGrid>
                    <w:gridCol w:w="644"/>
                  </w:tblGrid>
                  <w:tr w:rsidR="009B0337">
                    <w:trPr>
                      <w:cantSplit/>
                      <w:tblHeader/>
                    </w:trPr>
                    <w:tc>
                      <w:tcPr>
                        <w:tcW w:w="644"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9"/>
                          <w:tblW w:w="620" w:type="dxa"/>
                          <w:tblInd w:w="0" w:type="dxa"/>
                          <w:tblLayout w:type="fixed"/>
                          <w:tblLook w:val="0400"/>
                        </w:tblPr>
                        <w:tblGrid>
                          <w:gridCol w:w="620"/>
                        </w:tblGrid>
                        <w:tr w:rsidR="009B0337">
                          <w:trPr>
                            <w:cantSplit/>
                            <w:tblHeader/>
                          </w:trPr>
                          <w:tc>
                            <w:tcPr>
                              <w:tcW w:w="620"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a"/>
                                <w:tblW w:w="620" w:type="dxa"/>
                                <w:tblInd w:w="0" w:type="dxa"/>
                                <w:tblLayout w:type="fixed"/>
                                <w:tblLook w:val="0400"/>
                              </w:tblPr>
                              <w:tblGrid>
                                <w:gridCol w:w="216"/>
                                <w:gridCol w:w="404"/>
                              </w:tblGrid>
                              <w:tr w:rsidR="009B0337">
                                <w:trPr>
                                  <w:cantSplit/>
                                  <w:tblHeader/>
                                </w:trPr>
                                <w:tc>
                                  <w:tcPr>
                                    <w:tcW w:w="216"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04"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V12</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1398"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b"/>
              <w:tblW w:w="1338" w:type="dxa"/>
              <w:jc w:val="right"/>
              <w:tblInd w:w="0" w:type="dxa"/>
              <w:tblLayout w:type="fixed"/>
              <w:tblLook w:val="0400"/>
            </w:tblPr>
            <w:tblGrid>
              <w:gridCol w:w="389"/>
              <w:gridCol w:w="280"/>
              <w:gridCol w:w="377"/>
              <w:gridCol w:w="292"/>
            </w:tblGrid>
            <w:tr w:rsidR="009B0337">
              <w:trPr>
                <w:cantSplit/>
                <w:tblHeader/>
                <w:jc w:val="right"/>
              </w:trPr>
              <w:tc>
                <w:tcPr>
                  <w:tcW w:w="389"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c"/>
                    <w:tblW w:w="353" w:type="dxa"/>
                    <w:jc w:val="center"/>
                    <w:tblInd w:w="0" w:type="dxa"/>
                    <w:tblLayout w:type="fixed"/>
                    <w:tblLook w:val="0400"/>
                  </w:tblPr>
                  <w:tblGrid>
                    <w:gridCol w:w="353"/>
                  </w:tblGrid>
                  <w:tr w:rsidR="009B0337">
                    <w:trPr>
                      <w:cantSplit/>
                      <w:tblHeader/>
                      <w:jc w:val="center"/>
                    </w:trPr>
                    <w:tc>
                      <w:tcPr>
                        <w:tcW w:w="35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372"/>
                      <w:tblHeader/>
                      <w:jc w:val="center"/>
                    </w:trPr>
                    <w:tc>
                      <w:tcPr>
                        <w:tcW w:w="353"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280"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d"/>
                    <w:tblW w:w="256" w:type="dxa"/>
                    <w:jc w:val="center"/>
                    <w:tblInd w:w="0" w:type="dxa"/>
                    <w:tblLayout w:type="fixed"/>
                    <w:tblLook w:val="0400"/>
                  </w:tblPr>
                  <w:tblGrid>
                    <w:gridCol w:w="256"/>
                  </w:tblGrid>
                  <w:tr w:rsidR="009B0337">
                    <w:trPr>
                      <w:cantSplit/>
                      <w:tblHeader/>
                      <w:jc w:val="center"/>
                    </w:trPr>
                    <w:tc>
                      <w:tcPr>
                        <w:tcW w:w="256"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rHeight w:val="48"/>
                      <w:tblHeader/>
                      <w:jc w:val="center"/>
                    </w:trPr>
                    <w:tc>
                      <w:tcPr>
                        <w:tcW w:w="256"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77"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e"/>
                    <w:tblW w:w="353" w:type="dxa"/>
                    <w:jc w:val="center"/>
                    <w:tblInd w:w="0" w:type="dxa"/>
                    <w:tblLayout w:type="fixed"/>
                    <w:tblLook w:val="0400"/>
                  </w:tblPr>
                  <w:tblGrid>
                    <w:gridCol w:w="353"/>
                  </w:tblGrid>
                  <w:tr w:rsidR="009B0337">
                    <w:trPr>
                      <w:cantSplit/>
                      <w:tblHeader/>
                      <w:jc w:val="center"/>
                    </w:trPr>
                    <w:tc>
                      <w:tcPr>
                        <w:tcW w:w="35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756"/>
                      <w:tblHeader/>
                      <w:jc w:val="center"/>
                    </w:trPr>
                    <w:tc>
                      <w:tcPr>
                        <w:tcW w:w="353"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292"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
                    <w:tblW w:w="256" w:type="dxa"/>
                    <w:jc w:val="center"/>
                    <w:tblInd w:w="0" w:type="dxa"/>
                    <w:tblLayout w:type="fixed"/>
                    <w:tblLook w:val="0400"/>
                  </w:tblPr>
                  <w:tblGrid>
                    <w:gridCol w:w="256"/>
                  </w:tblGrid>
                  <w:tr w:rsidR="009B0337">
                    <w:trPr>
                      <w:cantSplit/>
                      <w:tblHeader/>
                      <w:jc w:val="center"/>
                    </w:trPr>
                    <w:tc>
                      <w:tcPr>
                        <w:tcW w:w="256"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24"/>
                      <w:tblHeader/>
                      <w:jc w:val="center"/>
                    </w:trPr>
                    <w:tc>
                      <w:tcPr>
                        <w:tcW w:w="256"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38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280"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77"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34</w:t>
                  </w:r>
                </w:p>
              </w:tc>
              <w:tc>
                <w:tcPr>
                  <w:tcW w:w="292"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jc w:val="right"/>
              </w:trPr>
              <w:tc>
                <w:tcPr>
                  <w:tcW w:w="389"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280"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77"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292"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08"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19"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0"/>
              <w:tblW w:w="644" w:type="dxa"/>
              <w:tblInd w:w="0" w:type="dxa"/>
              <w:tblLayout w:type="fixed"/>
              <w:tblLook w:val="0400"/>
            </w:tblPr>
            <w:tblGrid>
              <w:gridCol w:w="644"/>
            </w:tblGrid>
            <w:tr w:rsidR="009B0337">
              <w:trPr>
                <w:cantSplit/>
                <w:tblHeader/>
              </w:trPr>
              <w:tc>
                <w:tcPr>
                  <w:tcW w:w="644"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1"/>
                    <w:tblW w:w="620" w:type="dxa"/>
                    <w:tblInd w:w="0" w:type="dxa"/>
                    <w:tblLayout w:type="fixed"/>
                    <w:tblLook w:val="0400"/>
                  </w:tblPr>
                  <w:tblGrid>
                    <w:gridCol w:w="620"/>
                  </w:tblGrid>
                  <w:tr w:rsidR="009B0337">
                    <w:trPr>
                      <w:cantSplit/>
                      <w:tblHeader/>
                    </w:trPr>
                    <w:tc>
                      <w:tcPr>
                        <w:tcW w:w="620"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2"/>
                          <w:tblW w:w="620" w:type="dxa"/>
                          <w:tblInd w:w="0" w:type="dxa"/>
                          <w:tblLayout w:type="fixed"/>
                          <w:tblLook w:val="0400"/>
                        </w:tblPr>
                        <w:tblGrid>
                          <w:gridCol w:w="216"/>
                          <w:gridCol w:w="404"/>
                        </w:tblGrid>
                        <w:tr w:rsidR="009B0337">
                          <w:trPr>
                            <w:cantSplit/>
                            <w:tblHeader/>
                          </w:trPr>
                          <w:tc>
                            <w:tcPr>
                              <w:tcW w:w="216"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04"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V12</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ff3"/>
        <w:tblW w:w="8408" w:type="dxa"/>
        <w:tblInd w:w="-15" w:type="dxa"/>
        <w:tblLayout w:type="fixed"/>
        <w:tblLook w:val="0400"/>
      </w:tblPr>
      <w:tblGrid>
        <w:gridCol w:w="6529"/>
        <w:gridCol w:w="892"/>
        <w:gridCol w:w="150"/>
        <w:gridCol w:w="83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V13 (Come si lava le mani?)</w:t>
            </w:r>
          </w:p>
          <w:tbl>
            <w:tblPr>
              <w:tblStyle w:val="afffffffffff4"/>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51</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94%</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88%:100%</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1.06</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0.9</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0.23</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3.88</w:t>
            </w:r>
            <w:r>
              <w:rPr>
                <w:rFonts w:ascii="Comic Sans MS" w:eastAsia="Comic Sans MS" w:hAnsi="Comic Sans MS" w:cs="Comic Sans MS"/>
                <w:sz w:val="20"/>
                <w:szCs w:val="20"/>
              </w:rPr>
              <w:br/>
              <w:t>  Curtosi = 13.06</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5"/>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0.99 a 1.12</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0.19 a 0.29</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tc>
        <w:tc>
          <w:tcPr>
            <w:tcW w:w="89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6"/>
              <w:tblW w:w="832" w:type="dxa"/>
              <w:jc w:val="right"/>
              <w:tblInd w:w="0" w:type="dxa"/>
              <w:tblLayout w:type="fixed"/>
              <w:tblLook w:val="0400"/>
            </w:tblPr>
            <w:tblGrid>
              <w:gridCol w:w="476"/>
              <w:gridCol w:w="35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7"/>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94%</w:t>
                        </w:r>
                      </w:p>
                    </w:tc>
                  </w:tr>
                  <w:tr w:rsidR="009B0337">
                    <w:trPr>
                      <w:cantSplit/>
                      <w:trHeight w:val="112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5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8"/>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72"/>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51</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9"/>
              <w:tblW w:w="762" w:type="dxa"/>
              <w:tblInd w:w="0" w:type="dxa"/>
              <w:tblLayout w:type="fixed"/>
              <w:tblLook w:val="0400"/>
            </w:tblPr>
            <w:tblGrid>
              <w:gridCol w:w="762"/>
            </w:tblGrid>
            <w:tr w:rsidR="009B0337">
              <w:trPr>
                <w:cantSplit/>
                <w:tblHeader/>
              </w:trPr>
              <w:tc>
                <w:tcPr>
                  <w:tcW w:w="76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a"/>
                    <w:tblW w:w="738" w:type="dxa"/>
                    <w:tblInd w:w="0" w:type="dxa"/>
                    <w:tblLayout w:type="fixed"/>
                    <w:tblLook w:val="0400"/>
                  </w:tblPr>
                  <w:tblGrid>
                    <w:gridCol w:w="738"/>
                  </w:tblGrid>
                  <w:tr w:rsidR="009B0337">
                    <w:trPr>
                      <w:cantSplit/>
                      <w:tblHeader/>
                    </w:trPr>
                    <w:tc>
                      <w:tcPr>
                        <w:tcW w:w="73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b"/>
                          <w:tblW w:w="738" w:type="dxa"/>
                          <w:tblInd w:w="0" w:type="dxa"/>
                          <w:tblLayout w:type="fixed"/>
                          <w:tblLook w:val="0400"/>
                        </w:tblPr>
                        <w:tblGrid>
                          <w:gridCol w:w="252"/>
                          <w:gridCol w:w="48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8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V13</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ffc"/>
        <w:tblW w:w="9343" w:type="dxa"/>
        <w:tblInd w:w="-15" w:type="dxa"/>
        <w:tblLayout w:type="fixed"/>
        <w:tblLook w:val="0400"/>
      </w:tblPr>
      <w:tblGrid>
        <w:gridCol w:w="6880"/>
        <w:gridCol w:w="1476"/>
        <w:gridCol w:w="150"/>
        <w:gridCol w:w="837"/>
      </w:tblGrid>
      <w:tr w:rsidR="009B0337">
        <w:trPr>
          <w:cantSplit/>
          <w:tblHeader/>
        </w:trPr>
        <w:tc>
          <w:tcPr>
            <w:tcW w:w="6880"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 xml:space="preserve">V14 (Come si lava il corpo?) </w:t>
            </w:r>
          </w:p>
          <w:tbl>
            <w:tblPr>
              <w:tblStyle w:val="afffffffffffd"/>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44%</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31%:58%</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89%</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31%:58%</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3%:19%</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 2</w:t>
            </w:r>
            <w:r>
              <w:rPr>
                <w:rFonts w:ascii="Comic Sans MS" w:eastAsia="Comic Sans MS" w:hAnsi="Comic Sans MS" w:cs="Comic Sans MS"/>
                <w:sz w:val="20"/>
                <w:szCs w:val="20"/>
              </w:rPr>
              <w:br/>
              <w:t>  Mediana = 2</w:t>
            </w:r>
            <w:r>
              <w:rPr>
                <w:rFonts w:ascii="Comic Sans MS" w:eastAsia="Comic Sans MS" w:hAnsi="Comic Sans MS" w:cs="Comic Sans MS"/>
                <w:sz w:val="20"/>
                <w:szCs w:val="20"/>
              </w:rPr>
              <w:br/>
              <w:t>  Media = 1.67</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0.41</w:t>
            </w:r>
            <w:r>
              <w:rPr>
                <w:rFonts w:ascii="Comic Sans MS" w:eastAsia="Comic Sans MS" w:hAnsi="Comic Sans MS" w:cs="Comic Sans MS"/>
                <w:sz w:val="20"/>
                <w:szCs w:val="20"/>
              </w:rPr>
              <w:br/>
              <w:t>  Campo di variazione = 2</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0.67</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0.5</w:t>
            </w:r>
            <w:r>
              <w:rPr>
                <w:rFonts w:ascii="Comic Sans MS" w:eastAsia="Comic Sans MS" w:hAnsi="Comic Sans MS" w:cs="Comic Sans MS"/>
                <w:sz w:val="20"/>
                <w:szCs w:val="20"/>
              </w:rPr>
              <w:br/>
              <w:t>  Curtosi = -0.75</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e"/>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1.49 a 1.84</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0.57 a 0.85</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0.172</w:t>
            </w:r>
          </w:p>
        </w:tc>
        <w:tc>
          <w:tcPr>
            <w:tcW w:w="147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
              <w:tblW w:w="1416" w:type="dxa"/>
              <w:jc w:val="right"/>
              <w:tblInd w:w="0" w:type="dxa"/>
              <w:tblLayout w:type="fixed"/>
              <w:tblLook w:val="0400"/>
            </w:tblPr>
            <w:tblGrid>
              <w:gridCol w:w="476"/>
              <w:gridCol w:w="464"/>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0"/>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52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6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1"/>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52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2"/>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132"/>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3"/>
              <w:tblW w:w="762" w:type="dxa"/>
              <w:tblInd w:w="0" w:type="dxa"/>
              <w:tblLayout w:type="fixed"/>
              <w:tblLook w:val="0400"/>
            </w:tblPr>
            <w:tblGrid>
              <w:gridCol w:w="762"/>
            </w:tblGrid>
            <w:tr w:rsidR="009B0337">
              <w:trPr>
                <w:cantSplit/>
                <w:tblHeader/>
              </w:trPr>
              <w:tc>
                <w:tcPr>
                  <w:tcW w:w="76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4"/>
                    <w:tblW w:w="738" w:type="dxa"/>
                    <w:tblInd w:w="0" w:type="dxa"/>
                    <w:tblLayout w:type="fixed"/>
                    <w:tblLook w:val="0400"/>
                  </w:tblPr>
                  <w:tblGrid>
                    <w:gridCol w:w="738"/>
                  </w:tblGrid>
                  <w:tr w:rsidR="009B0337">
                    <w:trPr>
                      <w:cantSplit/>
                      <w:tblHeader/>
                    </w:trPr>
                    <w:tc>
                      <w:tcPr>
                        <w:tcW w:w="73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5"/>
                          <w:tblW w:w="738" w:type="dxa"/>
                          <w:tblInd w:w="0" w:type="dxa"/>
                          <w:tblLayout w:type="fixed"/>
                          <w:tblLook w:val="0400"/>
                        </w:tblPr>
                        <w:tblGrid>
                          <w:gridCol w:w="252"/>
                          <w:gridCol w:w="48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8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V14</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fff6"/>
        <w:tblW w:w="8752" w:type="dxa"/>
        <w:tblInd w:w="-15" w:type="dxa"/>
        <w:tblLayout w:type="fixed"/>
        <w:tblLook w:val="0400"/>
      </w:tblPr>
      <w:tblGrid>
        <w:gridCol w:w="6529"/>
        <w:gridCol w:w="1236"/>
        <w:gridCol w:w="150"/>
        <w:gridCol w:w="83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V15 (Porta il pannolino?)</w:t>
            </w:r>
          </w:p>
          <w:tbl>
            <w:tblPr>
              <w:tblStyle w:val="affffffffffff7"/>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49</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50</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93%</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83%:98%</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0%:14%</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2</w:t>
            </w:r>
            <w:r>
              <w:rPr>
                <w:rFonts w:ascii="Comic Sans MS" w:eastAsia="Comic Sans MS" w:hAnsi="Comic Sans MS" w:cs="Comic Sans MS"/>
                <w:sz w:val="20"/>
                <w:szCs w:val="20"/>
              </w:rPr>
              <w:br/>
              <w:t>  Mediana = 2</w:t>
            </w:r>
            <w:r>
              <w:rPr>
                <w:rFonts w:ascii="Comic Sans MS" w:eastAsia="Comic Sans MS" w:hAnsi="Comic Sans MS" w:cs="Comic Sans MS"/>
                <w:sz w:val="20"/>
                <w:szCs w:val="20"/>
              </w:rPr>
              <w:br/>
              <w:t>  Media = 2.06</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0.83</w:t>
            </w:r>
            <w:r>
              <w:rPr>
                <w:rFonts w:ascii="Comic Sans MS" w:eastAsia="Comic Sans MS" w:hAnsi="Comic Sans MS" w:cs="Comic Sans MS"/>
                <w:sz w:val="20"/>
                <w:szCs w:val="20"/>
              </w:rPr>
              <w:br/>
              <w:t>  Campo di variazione = 2</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0.3</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1.51</w:t>
            </w:r>
            <w:r>
              <w:rPr>
                <w:rFonts w:ascii="Comic Sans MS" w:eastAsia="Comic Sans MS" w:hAnsi="Comic Sans MS" w:cs="Comic Sans MS"/>
                <w:sz w:val="20"/>
                <w:szCs w:val="20"/>
              </w:rPr>
              <w:br/>
              <w:t>  Curtosi = 7.23</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8"/>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1.98 a 2.14</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0.25 a 0.38</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tc>
        <w:tc>
          <w:tcPr>
            <w:tcW w:w="123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9"/>
              <w:tblW w:w="1176" w:type="dxa"/>
              <w:jc w:val="right"/>
              <w:tblInd w:w="0" w:type="dxa"/>
              <w:tblLayout w:type="fixed"/>
              <w:tblLook w:val="0400"/>
            </w:tblPr>
            <w:tblGrid>
              <w:gridCol w:w="356"/>
              <w:gridCol w:w="464"/>
              <w:gridCol w:w="356"/>
            </w:tblGrid>
            <w:tr w:rsidR="009B0337">
              <w:trPr>
                <w:cantSplit/>
                <w:tblHeader/>
                <w:jc w:val="right"/>
              </w:trPr>
              <w:tc>
                <w:tcPr>
                  <w:tcW w:w="35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a"/>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24"/>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6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b"/>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91%</w:t>
                        </w:r>
                      </w:p>
                    </w:tc>
                  </w:tr>
                  <w:tr w:rsidR="009B0337">
                    <w:trPr>
                      <w:cantSplit/>
                      <w:trHeight w:val="1092"/>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5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c"/>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84"/>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49</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blHeader/>
                <w:jc w:val="right"/>
              </w:trPr>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d"/>
              <w:tblW w:w="762" w:type="dxa"/>
              <w:tblInd w:w="0" w:type="dxa"/>
              <w:tblLayout w:type="fixed"/>
              <w:tblLook w:val="0400"/>
            </w:tblPr>
            <w:tblGrid>
              <w:gridCol w:w="762"/>
            </w:tblGrid>
            <w:tr w:rsidR="009B0337">
              <w:trPr>
                <w:cantSplit/>
                <w:tblHeader/>
              </w:trPr>
              <w:tc>
                <w:tcPr>
                  <w:tcW w:w="76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e"/>
                    <w:tblW w:w="738" w:type="dxa"/>
                    <w:tblInd w:w="0" w:type="dxa"/>
                    <w:tblLayout w:type="fixed"/>
                    <w:tblLook w:val="0400"/>
                  </w:tblPr>
                  <w:tblGrid>
                    <w:gridCol w:w="738"/>
                  </w:tblGrid>
                  <w:tr w:rsidR="009B0337">
                    <w:trPr>
                      <w:cantSplit/>
                      <w:tblHeader/>
                    </w:trPr>
                    <w:tc>
                      <w:tcPr>
                        <w:tcW w:w="73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
                          <w:tblW w:w="738" w:type="dxa"/>
                          <w:tblInd w:w="0" w:type="dxa"/>
                          <w:tblLayout w:type="fixed"/>
                          <w:tblLook w:val="0400"/>
                        </w:tblPr>
                        <w:tblGrid>
                          <w:gridCol w:w="252"/>
                          <w:gridCol w:w="48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8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V15</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ffff0"/>
        <w:tblW w:w="8408" w:type="dxa"/>
        <w:tblInd w:w="-15" w:type="dxa"/>
        <w:tblLayout w:type="fixed"/>
        <w:tblLook w:val="0400"/>
      </w:tblPr>
      <w:tblGrid>
        <w:gridCol w:w="6529"/>
        <w:gridCol w:w="892"/>
        <w:gridCol w:w="150"/>
        <w:gridCol w:w="83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V16 (Se porta il pannolino come si comporta durante il momento del cambio?)</w:t>
            </w:r>
          </w:p>
          <w:tbl>
            <w:tblPr>
              <w:tblStyle w:val="afffffffffffff1"/>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49</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83%:98%</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_</w:t>
            </w:r>
            <w:r>
              <w:rPr>
                <w:rFonts w:ascii="Comic Sans MS" w:eastAsia="Comic Sans MS" w:hAnsi="Comic Sans MS" w:cs="Comic Sans MS"/>
                <w:sz w:val="20"/>
                <w:szCs w:val="20"/>
              </w:rPr>
              <w:br/>
              <w:t>  Mediana = _</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0.83</w:t>
            </w:r>
          </w:p>
          <w:p w:rsidR="009B0337" w:rsidRDefault="009B0337">
            <w:pPr>
              <w:spacing w:after="0" w:line="240" w:lineRule="auto"/>
              <w:rPr>
                <w:rFonts w:ascii="Comic Sans MS" w:eastAsia="Comic Sans MS" w:hAnsi="Comic Sans MS" w:cs="Comic Sans MS"/>
                <w:sz w:val="20"/>
                <w:szCs w:val="20"/>
              </w:rPr>
            </w:pPr>
          </w:p>
          <w:p w:rsidR="009B0337" w:rsidRDefault="00CE09E2">
            <w:pPr>
              <w:spacing w:after="0" w:line="240" w:lineRule="auto"/>
              <w:rPr>
                <w:rFonts w:ascii="Comic Sans MS" w:eastAsia="Comic Sans MS" w:hAnsi="Comic Sans MS" w:cs="Comic Sans MS"/>
                <w:sz w:val="20"/>
                <w:szCs w:val="20"/>
                <w:u w:val="single"/>
              </w:rPr>
            </w:pPr>
            <w:r>
              <w:rPr>
                <w:rFonts w:ascii="Comic Sans MS" w:eastAsia="Comic Sans MS" w:hAnsi="Comic Sans MS" w:cs="Comic Sans MS"/>
                <w:sz w:val="20"/>
                <w:szCs w:val="20"/>
                <w:u w:val="single"/>
              </w:rPr>
              <w:t>In questo caso è interessante osservare che il 100% dei bambini che portano il pannolino collabora durante il cambio. Da questo possiamo dedurre che il cambio del pannolino è un momento positivo della giornata.</w:t>
            </w:r>
          </w:p>
        </w:tc>
        <w:tc>
          <w:tcPr>
            <w:tcW w:w="89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2"/>
              <w:tblW w:w="832" w:type="dxa"/>
              <w:jc w:val="right"/>
              <w:tblInd w:w="0" w:type="dxa"/>
              <w:tblLayout w:type="fixed"/>
              <w:tblLook w:val="0400"/>
            </w:tblPr>
            <w:tblGrid>
              <w:gridCol w:w="356"/>
              <w:gridCol w:w="476"/>
            </w:tblGrid>
            <w:tr w:rsidR="009B0337">
              <w:trPr>
                <w:cantSplit/>
                <w:tblHeader/>
                <w:jc w:val="right"/>
              </w:trPr>
              <w:tc>
                <w:tcPr>
                  <w:tcW w:w="35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3"/>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w:t>
                        </w:r>
                      </w:p>
                    </w:tc>
                  </w:tr>
                  <w:tr w:rsidR="009B0337">
                    <w:trPr>
                      <w:cantSplit/>
                      <w:trHeight w:val="108"/>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4"/>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91%</w:t>
                        </w:r>
                      </w:p>
                    </w:tc>
                  </w:tr>
                  <w:tr w:rsidR="009B0337">
                    <w:trPr>
                      <w:cantSplit/>
                      <w:trHeight w:val="1092"/>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49</w:t>
                  </w:r>
                </w:p>
              </w:tc>
            </w:tr>
            <w:tr w:rsidR="009B0337">
              <w:trPr>
                <w:cantSplit/>
                <w:tblHeader/>
                <w:jc w:val="right"/>
              </w:trPr>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5"/>
              <w:tblW w:w="762" w:type="dxa"/>
              <w:tblInd w:w="0" w:type="dxa"/>
              <w:tblLayout w:type="fixed"/>
              <w:tblLook w:val="0400"/>
            </w:tblPr>
            <w:tblGrid>
              <w:gridCol w:w="762"/>
            </w:tblGrid>
            <w:tr w:rsidR="009B0337">
              <w:trPr>
                <w:cantSplit/>
                <w:tblHeader/>
              </w:trPr>
              <w:tc>
                <w:tcPr>
                  <w:tcW w:w="76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6"/>
                    <w:tblW w:w="738" w:type="dxa"/>
                    <w:tblInd w:w="0" w:type="dxa"/>
                    <w:tblLayout w:type="fixed"/>
                    <w:tblLook w:val="0400"/>
                  </w:tblPr>
                  <w:tblGrid>
                    <w:gridCol w:w="738"/>
                  </w:tblGrid>
                  <w:tr w:rsidR="009B0337">
                    <w:trPr>
                      <w:cantSplit/>
                      <w:tblHeader/>
                    </w:trPr>
                    <w:tc>
                      <w:tcPr>
                        <w:tcW w:w="73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7"/>
                          <w:tblW w:w="738" w:type="dxa"/>
                          <w:tblInd w:w="0" w:type="dxa"/>
                          <w:tblLayout w:type="fixed"/>
                          <w:tblLook w:val="0400"/>
                        </w:tblPr>
                        <w:tblGrid>
                          <w:gridCol w:w="252"/>
                          <w:gridCol w:w="48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8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V16</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ffff8"/>
        <w:tblW w:w="9560" w:type="dxa"/>
        <w:tblInd w:w="-15" w:type="dxa"/>
        <w:tblLayout w:type="fixed"/>
        <w:tblLook w:val="0400"/>
      </w:tblPr>
      <w:tblGrid>
        <w:gridCol w:w="6529"/>
        <w:gridCol w:w="2044"/>
        <w:gridCol w:w="150"/>
        <w:gridCol w:w="83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V17 (Se non porta il pannolino come si comporta dopo aver urinato/defecato?)</w:t>
            </w:r>
          </w:p>
          <w:tbl>
            <w:tblPr>
              <w:tblStyle w:val="afffffffffffff9"/>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29</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29</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40%:67%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56%</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45</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83%</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16%:40%</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4</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50</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93%</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0%:14%</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0.38</w:t>
            </w:r>
          </w:p>
        </w:tc>
        <w:tc>
          <w:tcPr>
            <w:tcW w:w="2044"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a"/>
              <w:tblW w:w="1984" w:type="dxa"/>
              <w:jc w:val="right"/>
              <w:tblInd w:w="0" w:type="dxa"/>
              <w:tblLayout w:type="fixed"/>
              <w:tblLook w:val="0400"/>
            </w:tblPr>
            <w:tblGrid>
              <w:gridCol w:w="476"/>
              <w:gridCol w:w="344"/>
              <w:gridCol w:w="464"/>
              <w:gridCol w:w="344"/>
              <w:gridCol w:w="35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b"/>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54%</w:t>
                        </w:r>
                      </w:p>
                    </w:tc>
                  </w:tr>
                  <w:tr w:rsidR="009B0337">
                    <w:trPr>
                      <w:cantSplit/>
                      <w:trHeight w:val="64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4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c"/>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24"/>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6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d"/>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28%</w:t>
                        </w:r>
                      </w:p>
                    </w:tc>
                  </w:tr>
                  <w:tr w:rsidR="009B0337">
                    <w:trPr>
                      <w:cantSplit/>
                      <w:trHeight w:val="33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4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e"/>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w:t>
                        </w:r>
                      </w:p>
                    </w:tc>
                  </w:tr>
                  <w:tr w:rsidR="009B0337">
                    <w:trPr>
                      <w:cantSplit/>
                      <w:trHeight w:val="108"/>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5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
                    <w:tblW w:w="320" w:type="dxa"/>
                    <w:jc w:val="center"/>
                    <w:tblInd w:w="0" w:type="dxa"/>
                    <w:tblLayout w:type="fixed"/>
                    <w:tblLook w:val="0400"/>
                  </w:tblPr>
                  <w:tblGrid>
                    <w:gridCol w:w="320"/>
                  </w:tblGrid>
                  <w:tr w:rsidR="009B0337">
                    <w:trPr>
                      <w:cantSplit/>
                      <w:tblHeader/>
                      <w:jc w:val="center"/>
                    </w:trPr>
                    <w:tc>
                      <w:tcPr>
                        <w:tcW w:w="32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84"/>
                      <w:tblHeader/>
                      <w:jc w:val="center"/>
                    </w:trPr>
                    <w:tc>
                      <w:tcPr>
                        <w:tcW w:w="32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29</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46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35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3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0"/>
              <w:tblW w:w="762" w:type="dxa"/>
              <w:tblInd w:w="0" w:type="dxa"/>
              <w:tblLayout w:type="fixed"/>
              <w:tblLook w:val="0400"/>
            </w:tblPr>
            <w:tblGrid>
              <w:gridCol w:w="762"/>
            </w:tblGrid>
            <w:tr w:rsidR="009B0337">
              <w:trPr>
                <w:cantSplit/>
                <w:tblHeader/>
              </w:trPr>
              <w:tc>
                <w:tcPr>
                  <w:tcW w:w="76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1"/>
                    <w:tblW w:w="738" w:type="dxa"/>
                    <w:tblInd w:w="0" w:type="dxa"/>
                    <w:tblLayout w:type="fixed"/>
                    <w:tblLook w:val="0400"/>
                  </w:tblPr>
                  <w:tblGrid>
                    <w:gridCol w:w="738"/>
                  </w:tblGrid>
                  <w:tr w:rsidR="009B0337">
                    <w:trPr>
                      <w:cantSplit/>
                      <w:tblHeader/>
                    </w:trPr>
                    <w:tc>
                      <w:tcPr>
                        <w:tcW w:w="73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2"/>
                          <w:tblW w:w="738" w:type="dxa"/>
                          <w:tblInd w:w="0" w:type="dxa"/>
                          <w:tblLayout w:type="fixed"/>
                          <w:tblLook w:val="0400"/>
                        </w:tblPr>
                        <w:tblGrid>
                          <w:gridCol w:w="252"/>
                          <w:gridCol w:w="48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8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V17</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fffff3"/>
        <w:tblW w:w="9728" w:type="dxa"/>
        <w:tblInd w:w="-15" w:type="dxa"/>
        <w:tblLayout w:type="fixed"/>
        <w:tblLook w:val="0400"/>
      </w:tblPr>
      <w:tblGrid>
        <w:gridCol w:w="7552"/>
        <w:gridCol w:w="1246"/>
        <w:gridCol w:w="102"/>
        <w:gridCol w:w="828"/>
      </w:tblGrid>
      <w:tr w:rsidR="009B0337">
        <w:trPr>
          <w:cantSplit/>
          <w:tblHeader/>
        </w:trPr>
        <w:tc>
          <w:tcPr>
            <w:tcW w:w="7552"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V18 (Il BAmbino si veste da solo?)</w:t>
            </w:r>
          </w:p>
          <w:tbl>
            <w:tblPr>
              <w:tblStyle w:val="affffffffffffff4"/>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39%</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39%</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26%:52%</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89%</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37%:63%</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53</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98%</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2%:17%</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_</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2</w:t>
            </w:r>
            <w:r>
              <w:rPr>
                <w:rFonts w:ascii="Comic Sans MS" w:eastAsia="Comic Sans MS" w:hAnsi="Comic Sans MS" w:cs="Comic Sans MS"/>
                <w:sz w:val="20"/>
                <w:szCs w:val="20"/>
              </w:rPr>
              <w:br/>
              <w:t>  Mediana = 2</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0.41</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5"/>
              <w:tblW w:w="7476" w:type="dxa"/>
              <w:tblInd w:w="0" w:type="dxa"/>
              <w:tblLayout w:type="fixed"/>
              <w:tblLook w:val="0400"/>
            </w:tblPr>
            <w:tblGrid>
              <w:gridCol w:w="5797"/>
              <w:gridCol w:w="749"/>
              <w:gridCol w:w="102"/>
              <w:gridCol w:w="828"/>
            </w:tblGrid>
            <w:tr w:rsidR="009B0337">
              <w:trPr>
                <w:cantSplit/>
                <w:tblHeader/>
              </w:trPr>
              <w:tc>
                <w:tcPr>
                  <w:tcW w:w="5798"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V19_1 (Quali indumenti riesce a indossare da solo? Mutande)</w:t>
                  </w:r>
                </w:p>
                <w:tbl>
                  <w:tblPr>
                    <w:tblStyle w:val="affffffffffffff6"/>
                    <w:tblW w:w="570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07"/>
                    <w:gridCol w:w="1016"/>
                    <w:gridCol w:w="881"/>
                    <w:gridCol w:w="1016"/>
                    <w:gridCol w:w="905"/>
                    <w:gridCol w:w="982"/>
                  </w:tblGrid>
                  <w:tr w:rsidR="009B0337">
                    <w:trPr>
                      <w:cantSplit/>
                      <w:tblHeader/>
                    </w:trPr>
                    <w:tc>
                      <w:tcPr>
                        <w:tcW w:w="9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1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88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1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0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98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1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88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101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90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98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3%:19%</w:t>
                        </w:r>
                      </w:p>
                    </w:tc>
                  </w:tr>
                  <w:tr w:rsidR="009B0337">
                    <w:trPr>
                      <w:cantSplit/>
                      <w:tblHeader/>
                    </w:trPr>
                    <w:tc>
                      <w:tcPr>
                        <w:tcW w:w="9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48</w:t>
                        </w:r>
                      </w:p>
                    </w:tc>
                    <w:tc>
                      <w:tcPr>
                        <w:tcW w:w="88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89%</w:t>
                        </w:r>
                      </w:p>
                    </w:tc>
                    <w:tc>
                      <w:tcPr>
                        <w:tcW w:w="101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05"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98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81%:97%</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0.89</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0.8</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0.31</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-2.47</w:t>
                  </w:r>
                  <w:r>
                    <w:rPr>
                      <w:rFonts w:ascii="Comic Sans MS" w:eastAsia="Comic Sans MS" w:hAnsi="Comic Sans MS" w:cs="Comic Sans MS"/>
                      <w:sz w:val="20"/>
                      <w:szCs w:val="20"/>
                    </w:rPr>
                    <w:br/>
                    <w:t>  Curtosi = 4.12</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ff7"/>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0.81 a 0.97</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0.27 a 0.4</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8"/>
                    <w:tblW w:w="5723" w:type="dxa"/>
                    <w:tblInd w:w="0" w:type="dxa"/>
                    <w:tblLayout w:type="fixed"/>
                    <w:tblLook w:val="0400"/>
                  </w:tblPr>
                  <w:tblGrid>
                    <w:gridCol w:w="4551"/>
                    <w:gridCol w:w="749"/>
                    <w:gridCol w:w="102"/>
                    <w:gridCol w:w="321"/>
                  </w:tblGrid>
                  <w:tr w:rsidR="009B0337">
                    <w:trPr>
                      <w:cantSplit/>
                      <w:tblHeader/>
                    </w:trPr>
                    <w:tc>
                      <w:tcPr>
                        <w:tcW w:w="4551"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V19_2 (Quali indumenti riesce a indossare da solo? Calze)</w:t>
                        </w:r>
                      </w:p>
                      <w:tbl>
                        <w:tblPr>
                          <w:tblStyle w:val="affffffffffffff9"/>
                          <w:tblW w:w="4460"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13"/>
                          <w:gridCol w:w="791"/>
                          <w:gridCol w:w="689"/>
                          <w:gridCol w:w="791"/>
                          <w:gridCol w:w="707"/>
                          <w:gridCol w:w="769"/>
                        </w:tblGrid>
                        <w:tr w:rsidR="009B0337">
                          <w:trPr>
                            <w:cantSplit/>
                            <w:tblHeader/>
                          </w:trPr>
                          <w:tc>
                            <w:tcPr>
                              <w:tcW w:w="713"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7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68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7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7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76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713"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7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68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39%</w:t>
                              </w:r>
                            </w:p>
                          </w:tc>
                          <w:tc>
                            <w:tcPr>
                              <w:tcW w:w="7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7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39%</w:t>
                              </w:r>
                            </w:p>
                          </w:tc>
                          <w:tc>
                            <w:tcPr>
                              <w:tcW w:w="76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26%:52%</w:t>
                              </w:r>
                            </w:p>
                          </w:tc>
                        </w:tr>
                        <w:tr w:rsidR="009B0337">
                          <w:trPr>
                            <w:cantSplit/>
                            <w:tblHeader/>
                          </w:trPr>
                          <w:tc>
                            <w:tcPr>
                              <w:tcW w:w="713"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7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68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61%</w:t>
                              </w:r>
                            </w:p>
                          </w:tc>
                          <w:tc>
                            <w:tcPr>
                              <w:tcW w:w="791"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7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76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48%:74%</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0.61</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0.52</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0.49</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-0.46</w:t>
                        </w:r>
                        <w:r>
                          <w:rPr>
                            <w:rFonts w:ascii="Comic Sans MS" w:eastAsia="Comic Sans MS" w:hAnsi="Comic Sans MS" w:cs="Comic Sans MS"/>
                            <w:sz w:val="20"/>
                            <w:szCs w:val="20"/>
                          </w:rPr>
                          <w:br/>
                          <w:t>  Curtosi = -1.79</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ffa"/>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0.48 a 0.74</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0.41 a 0.62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0.011</w:t>
                        </w:r>
                      </w:p>
                    </w:tc>
                    <w:tc>
                      <w:tcPr>
                        <w:tcW w:w="749"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b"/>
                          <w:tblW w:w="689" w:type="dxa"/>
                          <w:jc w:val="right"/>
                          <w:tblInd w:w="0" w:type="dxa"/>
                          <w:tblLayout w:type="fixed"/>
                          <w:tblLook w:val="0400"/>
                        </w:tblPr>
                        <w:tblGrid>
                          <w:gridCol w:w="344"/>
                          <w:gridCol w:w="345"/>
                        </w:tblGrid>
                        <w:tr w:rsidR="009B0337">
                          <w:trPr>
                            <w:cantSplit/>
                            <w:tblHeader/>
                            <w:jc w:val="right"/>
                          </w:trPr>
                          <w:tc>
                            <w:tcPr>
                              <w:tcW w:w="34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c"/>
                                <w:tblW w:w="308" w:type="dxa"/>
                                <w:jc w:val="center"/>
                                <w:tblInd w:w="0" w:type="dxa"/>
                                <w:tblLayout w:type="fixed"/>
                                <w:tblLook w:val="0400"/>
                              </w:tblPr>
                              <w:tblGrid>
                                <w:gridCol w:w="308"/>
                              </w:tblGrid>
                              <w:tr w:rsidR="009B0337">
                                <w:trPr>
                                  <w:cantSplit/>
                                  <w:tblHeader/>
                                  <w:jc w:val="center"/>
                                </w:trPr>
                                <w:tc>
                                  <w:tcPr>
                                    <w:tcW w:w="308"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39%</w:t>
                                    </w:r>
                                  </w:p>
                                </w:tc>
                              </w:tr>
                              <w:tr w:rsidR="009B0337">
                                <w:trPr>
                                  <w:cantSplit/>
                                  <w:trHeight w:val="468"/>
                                  <w:tblHeader/>
                                  <w:jc w:val="center"/>
                                </w:trPr>
                                <w:tc>
                                  <w:tcPr>
                                    <w:tcW w:w="308"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d"/>
                                <w:tblW w:w="309" w:type="dxa"/>
                                <w:jc w:val="center"/>
                                <w:tblInd w:w="0" w:type="dxa"/>
                                <w:tblLayout w:type="fixed"/>
                                <w:tblLook w:val="0400"/>
                              </w:tblPr>
                              <w:tblGrid>
                                <w:gridCol w:w="309"/>
                              </w:tblGrid>
                              <w:tr w:rsidR="009B0337">
                                <w:trPr>
                                  <w:cantSplit/>
                                  <w:tblHeader/>
                                  <w:jc w:val="center"/>
                                </w:trPr>
                                <w:tc>
                                  <w:tcPr>
                                    <w:tcW w:w="3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61%</w:t>
                                    </w:r>
                                  </w:p>
                                </w:tc>
                              </w:tr>
                              <w:tr w:rsidR="009B0337">
                                <w:trPr>
                                  <w:cantSplit/>
                                  <w:trHeight w:val="732"/>
                                  <w:tblHeader/>
                                  <w:jc w:val="center"/>
                                </w:trPr>
                                <w:tc>
                                  <w:tcPr>
                                    <w:tcW w:w="3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3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r>
                        <w:tr w:rsidR="009B0337">
                          <w:trPr>
                            <w:cantSplit/>
                            <w:tblHeader/>
                            <w:jc w:val="right"/>
                          </w:trPr>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3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jc w:val="right"/>
                          <w:rPr>
                            <w:rFonts w:ascii="Comic Sans MS" w:eastAsia="Comic Sans MS" w:hAnsi="Comic Sans MS" w:cs="Comic Sans MS"/>
                            <w:sz w:val="20"/>
                            <w:szCs w:val="20"/>
                          </w:rPr>
                        </w:pPr>
                      </w:p>
                    </w:tc>
                    <w:tc>
                      <w:tcPr>
                        <w:tcW w:w="102"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321"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e"/>
                          <w:tblW w:w="246" w:type="dxa"/>
                          <w:tblInd w:w="0" w:type="dxa"/>
                          <w:tblLayout w:type="fixed"/>
                          <w:tblLook w:val="0400"/>
                        </w:tblPr>
                        <w:tblGrid>
                          <w:gridCol w:w="246"/>
                        </w:tblGrid>
                        <w:tr w:rsidR="009B0337">
                          <w:trPr>
                            <w:cantSplit/>
                            <w:tblHeader/>
                          </w:trPr>
                          <w:tc>
                            <w:tcPr>
                              <w:tcW w:w="246"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
                                <w:tblW w:w="222" w:type="dxa"/>
                                <w:tblInd w:w="0" w:type="dxa"/>
                                <w:tblLayout w:type="fixed"/>
                                <w:tblLook w:val="0400"/>
                              </w:tblPr>
                              <w:tblGrid>
                                <w:gridCol w:w="222"/>
                              </w:tblGrid>
                              <w:tr w:rsidR="009B0337">
                                <w:trPr>
                                  <w:cantSplit/>
                                  <w:tblHeader/>
                                </w:trPr>
                                <w:tc>
                                  <w:tcPr>
                                    <w:tcW w:w="222"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0"/>
                                      <w:tblW w:w="222" w:type="dxa"/>
                                      <w:tblInd w:w="0" w:type="dxa"/>
                                      <w:tblLayout w:type="fixed"/>
                                      <w:tblLook w:val="0400"/>
                                    </w:tblPr>
                                    <w:tblGrid>
                                      <w:gridCol w:w="222"/>
                                    </w:tblGrid>
                                    <w:tr w:rsidR="009B0337">
                                      <w:trPr>
                                        <w:cantSplit/>
                                        <w:tblHeader/>
                                      </w:trPr>
                                      <w:tc>
                                        <w:tcPr>
                                          <w:tcW w:w="22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749"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1"/>
                    <w:tblW w:w="689" w:type="dxa"/>
                    <w:jc w:val="right"/>
                    <w:tblInd w:w="0" w:type="dxa"/>
                    <w:tblLayout w:type="fixed"/>
                    <w:tblLook w:val="0400"/>
                  </w:tblPr>
                  <w:tblGrid>
                    <w:gridCol w:w="344"/>
                    <w:gridCol w:w="345"/>
                  </w:tblGrid>
                  <w:tr w:rsidR="009B0337">
                    <w:trPr>
                      <w:cantSplit/>
                      <w:tblHeader/>
                      <w:jc w:val="right"/>
                    </w:trPr>
                    <w:tc>
                      <w:tcPr>
                        <w:tcW w:w="34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2"/>
                          <w:tblW w:w="308" w:type="dxa"/>
                          <w:jc w:val="center"/>
                          <w:tblInd w:w="0" w:type="dxa"/>
                          <w:tblLayout w:type="fixed"/>
                          <w:tblLook w:val="0400"/>
                        </w:tblPr>
                        <w:tblGrid>
                          <w:gridCol w:w="308"/>
                        </w:tblGrid>
                        <w:tr w:rsidR="009B0337">
                          <w:trPr>
                            <w:cantSplit/>
                            <w:tblHeader/>
                            <w:jc w:val="center"/>
                          </w:trPr>
                          <w:tc>
                            <w:tcPr>
                              <w:tcW w:w="308"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132"/>
                            <w:tblHeader/>
                            <w:jc w:val="center"/>
                          </w:trPr>
                          <w:tc>
                            <w:tcPr>
                              <w:tcW w:w="308"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3"/>
                          <w:tblW w:w="309" w:type="dxa"/>
                          <w:jc w:val="center"/>
                          <w:tblInd w:w="0" w:type="dxa"/>
                          <w:tblLayout w:type="fixed"/>
                          <w:tblLook w:val="0400"/>
                        </w:tblPr>
                        <w:tblGrid>
                          <w:gridCol w:w="309"/>
                        </w:tblGrid>
                        <w:tr w:rsidR="009B0337">
                          <w:trPr>
                            <w:cantSplit/>
                            <w:tblHeader/>
                            <w:jc w:val="center"/>
                          </w:trPr>
                          <w:tc>
                            <w:tcPr>
                              <w:tcW w:w="3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89%</w:t>
                              </w:r>
                            </w:p>
                          </w:tc>
                        </w:tr>
                        <w:tr w:rsidR="009B0337">
                          <w:trPr>
                            <w:cantSplit/>
                            <w:trHeight w:val="1068"/>
                            <w:tblHeader/>
                            <w:jc w:val="center"/>
                          </w:trPr>
                          <w:tc>
                            <w:tcPr>
                              <w:tcW w:w="3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3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48</w:t>
                        </w:r>
                      </w:p>
                    </w:tc>
                  </w:tr>
                  <w:tr w:rsidR="009B0337">
                    <w:trPr>
                      <w:cantSplit/>
                      <w:tblHeader/>
                      <w:jc w:val="right"/>
                    </w:trPr>
                    <w:tc>
                      <w:tcPr>
                        <w:tcW w:w="34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3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jc w:val="right"/>
                    <w:rPr>
                      <w:rFonts w:ascii="Comic Sans MS" w:eastAsia="Comic Sans MS" w:hAnsi="Comic Sans MS" w:cs="Comic Sans MS"/>
                      <w:sz w:val="20"/>
                      <w:szCs w:val="20"/>
                    </w:rPr>
                  </w:pPr>
                </w:p>
              </w:tc>
              <w:tc>
                <w:tcPr>
                  <w:tcW w:w="102"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28"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4"/>
                    <w:tblW w:w="753" w:type="dxa"/>
                    <w:tblInd w:w="0" w:type="dxa"/>
                    <w:tblLayout w:type="fixed"/>
                    <w:tblLook w:val="0400"/>
                  </w:tblPr>
                  <w:tblGrid>
                    <w:gridCol w:w="753"/>
                  </w:tblGrid>
                  <w:tr w:rsidR="009B0337">
                    <w:trPr>
                      <w:cantSplit/>
                      <w:tblHeader/>
                    </w:trPr>
                    <w:tc>
                      <w:tcPr>
                        <w:tcW w:w="753"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5"/>
                          <w:tblW w:w="729" w:type="dxa"/>
                          <w:tblInd w:w="0" w:type="dxa"/>
                          <w:tblLayout w:type="fixed"/>
                          <w:tblLook w:val="0400"/>
                        </w:tblPr>
                        <w:tblGrid>
                          <w:gridCol w:w="729"/>
                        </w:tblGrid>
                        <w:tr w:rsidR="009B0337">
                          <w:trPr>
                            <w:cantSplit/>
                            <w:tblHeader/>
                          </w:trPr>
                          <w:tc>
                            <w:tcPr>
                              <w:tcW w:w="729"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6"/>
                                <w:tblW w:w="729" w:type="dxa"/>
                                <w:tblInd w:w="0" w:type="dxa"/>
                                <w:tblLayout w:type="fixed"/>
                                <w:tblLook w:val="0400"/>
                              </w:tblPr>
                              <w:tblGrid>
                                <w:gridCol w:w="198"/>
                                <w:gridCol w:w="531"/>
                              </w:tblGrid>
                              <w:tr w:rsidR="009B0337">
                                <w:trPr>
                                  <w:cantSplit/>
                                  <w:tblHeader/>
                                </w:trPr>
                                <w:tc>
                                  <w:tcPr>
                                    <w:tcW w:w="198"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31"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V19_1</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c>
        <w:tc>
          <w:tcPr>
            <w:tcW w:w="124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7"/>
              <w:tblW w:w="1186" w:type="dxa"/>
              <w:jc w:val="right"/>
              <w:tblInd w:w="0" w:type="dxa"/>
              <w:tblLayout w:type="fixed"/>
              <w:tblLook w:val="0400"/>
            </w:tblPr>
            <w:tblGrid>
              <w:gridCol w:w="345"/>
              <w:gridCol w:w="333"/>
              <w:gridCol w:w="248"/>
              <w:gridCol w:w="260"/>
            </w:tblGrid>
            <w:tr w:rsidR="009B0337">
              <w:trPr>
                <w:cantSplit/>
                <w:tblHeader/>
                <w:jc w:val="right"/>
              </w:trPr>
              <w:tc>
                <w:tcPr>
                  <w:tcW w:w="3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8"/>
                    <w:tblW w:w="309" w:type="dxa"/>
                    <w:jc w:val="center"/>
                    <w:tblInd w:w="0" w:type="dxa"/>
                    <w:tblLayout w:type="fixed"/>
                    <w:tblLook w:val="0400"/>
                  </w:tblPr>
                  <w:tblGrid>
                    <w:gridCol w:w="309"/>
                  </w:tblGrid>
                  <w:tr w:rsidR="009B0337">
                    <w:trPr>
                      <w:cantSplit/>
                      <w:tblHeader/>
                      <w:jc w:val="center"/>
                    </w:trPr>
                    <w:tc>
                      <w:tcPr>
                        <w:tcW w:w="3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39%</w:t>
                        </w:r>
                      </w:p>
                    </w:tc>
                  </w:tr>
                  <w:tr w:rsidR="009B0337">
                    <w:trPr>
                      <w:cantSplit/>
                      <w:trHeight w:val="468"/>
                      <w:tblHeader/>
                      <w:jc w:val="center"/>
                    </w:trPr>
                    <w:tc>
                      <w:tcPr>
                        <w:tcW w:w="3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9"/>
                    <w:tblW w:w="309" w:type="dxa"/>
                    <w:jc w:val="center"/>
                    <w:tblInd w:w="0" w:type="dxa"/>
                    <w:tblLayout w:type="fixed"/>
                    <w:tblLook w:val="0400"/>
                  </w:tblPr>
                  <w:tblGrid>
                    <w:gridCol w:w="309"/>
                  </w:tblGrid>
                  <w:tr w:rsidR="009B0337">
                    <w:trPr>
                      <w:cantSplit/>
                      <w:tblHeader/>
                      <w:jc w:val="center"/>
                    </w:trPr>
                    <w:tc>
                      <w:tcPr>
                        <w:tcW w:w="3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50%</w:t>
                        </w:r>
                      </w:p>
                    </w:tc>
                  </w:tr>
                  <w:tr w:rsidR="009B0337">
                    <w:trPr>
                      <w:cantSplit/>
                      <w:trHeight w:val="600"/>
                      <w:tblHeader/>
                      <w:jc w:val="center"/>
                    </w:trPr>
                    <w:tc>
                      <w:tcPr>
                        <w:tcW w:w="3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248"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a"/>
                    <w:tblW w:w="224" w:type="dxa"/>
                    <w:jc w:val="center"/>
                    <w:tblInd w:w="0" w:type="dxa"/>
                    <w:tblLayout w:type="fixed"/>
                    <w:tblLook w:val="0400"/>
                  </w:tblPr>
                  <w:tblGrid>
                    <w:gridCol w:w="224"/>
                  </w:tblGrid>
                  <w:tr w:rsidR="009B0337">
                    <w:trPr>
                      <w:cantSplit/>
                      <w:tblHeader/>
                      <w:jc w:val="center"/>
                    </w:trPr>
                    <w:tc>
                      <w:tcPr>
                        <w:tcW w:w="224"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w:t>
                        </w:r>
                      </w:p>
                    </w:tc>
                  </w:tr>
                  <w:tr w:rsidR="009B0337">
                    <w:trPr>
                      <w:cantSplit/>
                      <w:trHeight w:val="108"/>
                      <w:tblHeader/>
                      <w:jc w:val="center"/>
                    </w:trPr>
                    <w:tc>
                      <w:tcPr>
                        <w:tcW w:w="224"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260"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b"/>
                    <w:tblW w:w="224" w:type="dxa"/>
                    <w:jc w:val="center"/>
                    <w:tblInd w:w="0" w:type="dxa"/>
                    <w:tblLayout w:type="fixed"/>
                    <w:tblLook w:val="0400"/>
                  </w:tblPr>
                  <w:tblGrid>
                    <w:gridCol w:w="224"/>
                  </w:tblGrid>
                  <w:tr w:rsidR="009B0337">
                    <w:trPr>
                      <w:cantSplit/>
                      <w:tblHeader/>
                      <w:jc w:val="center"/>
                    </w:trPr>
                    <w:tc>
                      <w:tcPr>
                        <w:tcW w:w="224"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24"/>
                      <w:tblHeader/>
                      <w:jc w:val="center"/>
                    </w:trPr>
                    <w:tc>
                      <w:tcPr>
                        <w:tcW w:w="224"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3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3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27</w:t>
                  </w:r>
                </w:p>
              </w:tc>
              <w:tc>
                <w:tcPr>
                  <w:tcW w:w="248"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260"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jc w:val="right"/>
              </w:trPr>
              <w:tc>
                <w:tcPr>
                  <w:tcW w:w="3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3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248"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260"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_</w:t>
                  </w:r>
                </w:p>
              </w:tc>
            </w:tr>
          </w:tbl>
          <w:p w:rsidR="009B0337" w:rsidRDefault="009B0337">
            <w:pPr>
              <w:spacing w:after="0" w:line="240" w:lineRule="auto"/>
              <w:jc w:val="right"/>
              <w:rPr>
                <w:rFonts w:ascii="Comic Sans MS" w:eastAsia="Comic Sans MS" w:hAnsi="Comic Sans MS" w:cs="Comic Sans MS"/>
                <w:sz w:val="20"/>
                <w:szCs w:val="20"/>
              </w:rPr>
            </w:pPr>
          </w:p>
        </w:tc>
        <w:tc>
          <w:tcPr>
            <w:tcW w:w="102"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28"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c"/>
              <w:tblW w:w="753" w:type="dxa"/>
              <w:tblInd w:w="0" w:type="dxa"/>
              <w:tblLayout w:type="fixed"/>
              <w:tblLook w:val="0400"/>
            </w:tblPr>
            <w:tblGrid>
              <w:gridCol w:w="753"/>
            </w:tblGrid>
            <w:tr w:rsidR="009B0337">
              <w:trPr>
                <w:cantSplit/>
                <w:tblHeader/>
              </w:trPr>
              <w:tc>
                <w:tcPr>
                  <w:tcW w:w="753"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d"/>
                    <w:tblW w:w="729" w:type="dxa"/>
                    <w:tblInd w:w="0" w:type="dxa"/>
                    <w:tblLayout w:type="fixed"/>
                    <w:tblLook w:val="0400"/>
                  </w:tblPr>
                  <w:tblGrid>
                    <w:gridCol w:w="729"/>
                  </w:tblGrid>
                  <w:tr w:rsidR="009B0337">
                    <w:trPr>
                      <w:cantSplit/>
                      <w:tblHeader/>
                    </w:trPr>
                    <w:tc>
                      <w:tcPr>
                        <w:tcW w:w="729"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e"/>
                          <w:tblW w:w="729" w:type="dxa"/>
                          <w:tblInd w:w="0" w:type="dxa"/>
                          <w:tblLayout w:type="fixed"/>
                          <w:tblLook w:val="0400"/>
                        </w:tblPr>
                        <w:tblGrid>
                          <w:gridCol w:w="249"/>
                          <w:gridCol w:w="480"/>
                        </w:tblGrid>
                        <w:tr w:rsidR="009B0337">
                          <w:trPr>
                            <w:cantSplit/>
                            <w:tblHeader/>
                          </w:trPr>
                          <w:tc>
                            <w:tcPr>
                              <w:tcW w:w="249"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8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V18</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blHeader/>
        </w:trPr>
        <w:tc>
          <w:tcPr>
            <w:tcW w:w="7552"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b/>
                <w:sz w:val="20"/>
                <w:szCs w:val="20"/>
              </w:rPr>
              <w:br/>
            </w:r>
          </w:p>
          <w:p w:rsidR="009B0337" w:rsidRDefault="00CE09E2">
            <w:pPr>
              <w:numPr>
                <w:ilvl w:val="0"/>
                <w:numId w:val="105"/>
              </w:num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V19_3 (Quali indumenti riesce a indossare da solo? Ciabatte)</w:t>
            </w:r>
          </w:p>
          <w:tbl>
            <w:tblPr>
              <w:tblStyle w:val="affffffffffffffff"/>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4%:22%</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78%:96%</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br/>
              <w:t>Campione:</w:t>
            </w:r>
            <w:r>
              <w:rPr>
                <w:rFonts w:ascii="Comic Sans MS" w:eastAsia="Comic Sans MS" w:hAnsi="Comic Sans MS" w:cs="Comic Sans MS"/>
                <w:b/>
                <w:sz w:val="20"/>
                <w:szCs w:val="20"/>
              </w:rPr>
              <w:br/>
            </w:r>
            <w:r>
              <w:rPr>
                <w:rFonts w:ascii="Comic Sans MS" w:eastAsia="Comic Sans MS" w:hAnsi="Comic Sans MS" w:cs="Comic Sans MS"/>
                <w:sz w:val="20"/>
                <w:szCs w:val="20"/>
              </w:rP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0.87</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0.77</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0.34</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-2.21</w:t>
            </w:r>
            <w:r>
              <w:rPr>
                <w:rFonts w:ascii="Comic Sans MS" w:eastAsia="Comic Sans MS" w:hAnsi="Comic Sans MS" w:cs="Comic Sans MS"/>
                <w:sz w:val="20"/>
                <w:szCs w:val="20"/>
              </w:rPr>
              <w:br/>
              <w:t>  Curtosi = 2.86</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Popolazione:</w:t>
            </w:r>
          </w:p>
          <w:tbl>
            <w:tblPr>
              <w:tblStyle w:val="affffffffffffffff0"/>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0.78 a 0.96</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0.29 a 0.43</w:t>
                  </w:r>
                </w:p>
              </w:tc>
            </w:tr>
          </w:tbl>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sz w:val="20"/>
                <w:szCs w:val="20"/>
              </w:rPr>
              <w:br/>
              <w:t>Probabilità di normalità della distribuzione (test di Jarque-Bera): 0</w:t>
            </w:r>
          </w:p>
        </w:tc>
        <w:tc>
          <w:tcPr>
            <w:tcW w:w="124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1"/>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2"/>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3"/>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87%</w:t>
                        </w:r>
                      </w:p>
                    </w:tc>
                  </w:tr>
                  <w:tr w:rsidR="009B0337">
                    <w:trPr>
                      <w:cantSplit/>
                      <w:trHeight w:val="104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47</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before="280" w:line="240" w:lineRule="auto"/>
              <w:jc w:val="right"/>
              <w:rPr>
                <w:rFonts w:ascii="Comic Sans MS" w:eastAsia="Comic Sans MS" w:hAnsi="Comic Sans MS" w:cs="Comic Sans MS"/>
                <w:sz w:val="20"/>
                <w:szCs w:val="20"/>
              </w:rPr>
            </w:pPr>
          </w:p>
        </w:tc>
        <w:tc>
          <w:tcPr>
            <w:tcW w:w="102"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828"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4"/>
              <w:tblW w:w="753" w:type="dxa"/>
              <w:tblInd w:w="0" w:type="dxa"/>
              <w:tblLayout w:type="fixed"/>
              <w:tblLook w:val="0400"/>
            </w:tblPr>
            <w:tblGrid>
              <w:gridCol w:w="753"/>
            </w:tblGrid>
            <w:tr w:rsidR="009B0337">
              <w:trPr>
                <w:cantSplit/>
                <w:tblHeader/>
              </w:trPr>
              <w:tc>
                <w:tcPr>
                  <w:tcW w:w="753"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5"/>
                    <w:tblW w:w="729" w:type="dxa"/>
                    <w:tblInd w:w="0" w:type="dxa"/>
                    <w:tblLayout w:type="fixed"/>
                    <w:tblLook w:val="0400"/>
                  </w:tblPr>
                  <w:tblGrid>
                    <w:gridCol w:w="729"/>
                  </w:tblGrid>
                  <w:tr w:rsidR="009B0337">
                    <w:trPr>
                      <w:cantSplit/>
                      <w:tblHeader/>
                    </w:trPr>
                    <w:tc>
                      <w:tcPr>
                        <w:tcW w:w="729"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6"/>
                          <w:tblW w:w="729" w:type="dxa"/>
                          <w:tblInd w:w="0" w:type="dxa"/>
                          <w:tblLayout w:type="fixed"/>
                          <w:tblLook w:val="0400"/>
                        </w:tblPr>
                        <w:tblGrid>
                          <w:gridCol w:w="198"/>
                          <w:gridCol w:w="531"/>
                        </w:tblGrid>
                        <w:tr w:rsidR="009B0337">
                          <w:trPr>
                            <w:cantSplit/>
                            <w:tblHeader/>
                          </w:trPr>
                          <w:tc>
                            <w:tcPr>
                              <w:tcW w:w="198"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31"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V19_3</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before="28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b/>
          <w:sz w:val="20"/>
          <w:szCs w:val="20"/>
        </w:rPr>
      </w:pPr>
    </w:p>
    <w:tbl>
      <w:tblPr>
        <w:tblStyle w:val="affffffffffffffff7"/>
        <w:tblW w:w="8768" w:type="dxa"/>
        <w:tblInd w:w="-15" w:type="dxa"/>
        <w:tblLayout w:type="fixed"/>
        <w:tblLook w:val="0400"/>
      </w:tblPr>
      <w:tblGrid>
        <w:gridCol w:w="6529"/>
        <w:gridCol w:w="1012"/>
        <w:gridCol w:w="150"/>
        <w:gridCol w:w="107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V19_4 (Quali indumenti riesce a indossare da solo? Scarpe)</w:t>
            </w:r>
          </w:p>
          <w:tbl>
            <w:tblPr>
              <w:tblStyle w:val="affffffffffffffff8"/>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4%:22%</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47</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78%:96%</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0.87</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0.77</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0.34</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-2.21</w:t>
            </w:r>
            <w:r>
              <w:rPr>
                <w:rFonts w:ascii="Comic Sans MS" w:eastAsia="Comic Sans MS" w:hAnsi="Comic Sans MS" w:cs="Comic Sans MS"/>
                <w:sz w:val="20"/>
                <w:szCs w:val="20"/>
              </w:rPr>
              <w:br/>
              <w:t>  Curtosi = 2.86</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ffff9"/>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0.78 a 0.96</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0.29 a 0.43</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tc>
        <w:tc>
          <w:tcPr>
            <w:tcW w:w="101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a"/>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b"/>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c"/>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87%</w:t>
                        </w:r>
                      </w:p>
                    </w:tc>
                  </w:tr>
                  <w:tr w:rsidR="009B0337">
                    <w:trPr>
                      <w:cantSplit/>
                      <w:trHeight w:val="104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47</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07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d"/>
              <w:tblW w:w="1002" w:type="dxa"/>
              <w:tblInd w:w="0" w:type="dxa"/>
              <w:tblLayout w:type="fixed"/>
              <w:tblLook w:val="0400"/>
            </w:tblPr>
            <w:tblGrid>
              <w:gridCol w:w="1002"/>
            </w:tblGrid>
            <w:tr w:rsidR="009B0337">
              <w:trPr>
                <w:cantSplit/>
                <w:tblHeader/>
              </w:trPr>
              <w:tc>
                <w:tcPr>
                  <w:tcW w:w="100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e"/>
                    <w:tblW w:w="978" w:type="dxa"/>
                    <w:tblInd w:w="0" w:type="dxa"/>
                    <w:tblLayout w:type="fixed"/>
                    <w:tblLook w:val="0400"/>
                  </w:tblPr>
                  <w:tblGrid>
                    <w:gridCol w:w="978"/>
                  </w:tblGrid>
                  <w:tr w:rsidR="009B0337">
                    <w:trPr>
                      <w:cantSplit/>
                      <w:tblHeader/>
                    </w:trPr>
                    <w:tc>
                      <w:tcPr>
                        <w:tcW w:w="97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
                          <w:tblW w:w="978" w:type="dxa"/>
                          <w:tblInd w:w="0" w:type="dxa"/>
                          <w:tblLayout w:type="fixed"/>
                          <w:tblLook w:val="0400"/>
                        </w:tblPr>
                        <w:tblGrid>
                          <w:gridCol w:w="252"/>
                          <w:gridCol w:w="72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2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V19_4</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bl>
      <w:tblPr>
        <w:tblStyle w:val="afffffffffffffffff0"/>
        <w:tblW w:w="8408" w:type="dxa"/>
        <w:tblInd w:w="-15" w:type="dxa"/>
        <w:tblLayout w:type="fixed"/>
        <w:tblLook w:val="0400"/>
      </w:tblPr>
      <w:tblGrid>
        <w:gridCol w:w="6529"/>
        <w:gridCol w:w="1012"/>
        <w:gridCol w:w="150"/>
        <w:gridCol w:w="717"/>
      </w:tblGrid>
      <w:tr w:rsidR="009B0337">
        <w:trPr>
          <w:cantSplit/>
          <w:tblHeader/>
        </w:trPr>
        <w:tc>
          <w:tcPr>
            <w:tcW w:w="6529"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V19_5 (Quali indumenti riesce a indossare da solo? Pantaloni)</w:t>
            </w:r>
          </w:p>
          <w:tbl>
            <w:tblPr>
              <w:tblStyle w:val="afffffffffffffffff1"/>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5%:24%</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85%</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76%:95%</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0.85</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0.75</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0</w:t>
            </w:r>
            <w:r>
              <w:rPr>
                <w:rFonts w:ascii="Comic Sans MS" w:eastAsia="Comic Sans MS" w:hAnsi="Comic Sans MS" w:cs="Comic Sans MS"/>
                <w:sz w:val="20"/>
                <w:szCs w:val="20"/>
              </w:rPr>
              <w:br/>
              <w:t>  Scarto tipo = 0.36</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-1.98</w:t>
            </w:r>
            <w:r>
              <w:rPr>
                <w:rFonts w:ascii="Comic Sans MS" w:eastAsia="Comic Sans MS" w:hAnsi="Comic Sans MS" w:cs="Comic Sans MS"/>
                <w:sz w:val="20"/>
                <w:szCs w:val="20"/>
              </w:rPr>
              <w:br/>
              <w:t>  Curtosi = 1.92</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fffff2"/>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0.76 a 0.95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0.3 a 0.45</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w:t>
            </w:r>
          </w:p>
        </w:tc>
        <w:tc>
          <w:tcPr>
            <w:tcW w:w="101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3"/>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4"/>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180"/>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5"/>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85%</w:t>
                        </w:r>
                      </w:p>
                    </w:tc>
                  </w:tr>
                  <w:tr w:rsidR="009B0337">
                    <w:trPr>
                      <w:cantSplit/>
                      <w:trHeight w:val="1020"/>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1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6"/>
              <w:tblW w:w="642" w:type="dxa"/>
              <w:tblInd w:w="0" w:type="dxa"/>
              <w:tblLayout w:type="fixed"/>
              <w:tblLook w:val="0400"/>
            </w:tblPr>
            <w:tblGrid>
              <w:gridCol w:w="642"/>
            </w:tblGrid>
            <w:tr w:rsidR="009B0337">
              <w:trPr>
                <w:cantSplit/>
                <w:tblHeader/>
              </w:trPr>
              <w:tc>
                <w:tcPr>
                  <w:tcW w:w="64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7"/>
                    <w:tblW w:w="618" w:type="dxa"/>
                    <w:tblInd w:w="0" w:type="dxa"/>
                    <w:tblLayout w:type="fixed"/>
                    <w:tblLook w:val="0400"/>
                  </w:tblPr>
                  <w:tblGrid>
                    <w:gridCol w:w="618"/>
                  </w:tblGrid>
                  <w:tr w:rsidR="009B0337">
                    <w:trPr>
                      <w:cantSplit/>
                      <w:tblHeader/>
                    </w:trPr>
                    <w:tc>
                      <w:tcPr>
                        <w:tcW w:w="61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8"/>
                          <w:tblW w:w="618" w:type="dxa"/>
                          <w:tblInd w:w="0" w:type="dxa"/>
                          <w:tblLayout w:type="fixed"/>
                          <w:tblLook w:val="0400"/>
                        </w:tblPr>
                        <w:tblGrid>
                          <w:gridCol w:w="252"/>
                          <w:gridCol w:w="36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36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V19_5</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bl>
      <w:tblPr>
        <w:tblStyle w:val="afffffffffffffffff9"/>
        <w:tblW w:w="9119" w:type="dxa"/>
        <w:tblInd w:w="-15" w:type="dxa"/>
        <w:tblLayout w:type="fixed"/>
        <w:tblLook w:val="0400"/>
      </w:tblPr>
      <w:tblGrid>
        <w:gridCol w:w="6880"/>
        <w:gridCol w:w="1012"/>
        <w:gridCol w:w="150"/>
        <w:gridCol w:w="1077"/>
      </w:tblGrid>
      <w:tr w:rsidR="009B0337">
        <w:trPr>
          <w:cantSplit/>
          <w:tblHeader/>
        </w:trPr>
        <w:tc>
          <w:tcPr>
            <w:tcW w:w="6880"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V19_6 (Quali indumenti riesce a indossare da solo? Maglietta)</w:t>
            </w:r>
          </w:p>
          <w:tbl>
            <w:tblPr>
              <w:tblStyle w:val="afffffffffffffffffa"/>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21%:46%</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54%:79%</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0.67</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0.56</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0.47</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-0.71</w:t>
            </w:r>
            <w:r>
              <w:rPr>
                <w:rFonts w:ascii="Comic Sans MS" w:eastAsia="Comic Sans MS" w:hAnsi="Comic Sans MS" w:cs="Comic Sans MS"/>
                <w:sz w:val="20"/>
                <w:szCs w:val="20"/>
              </w:rPr>
              <w:br/>
              <w:t>  Curtosi = -1.5</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fffffb"/>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0.54 a 0.79</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 a 0.6</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0.008</w:t>
            </w:r>
          </w:p>
        </w:tc>
        <w:tc>
          <w:tcPr>
            <w:tcW w:w="101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c"/>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d"/>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r>
                  <w:tr w:rsidR="009B0337">
                    <w:trPr>
                      <w:cantSplit/>
                      <w:trHeight w:val="39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e"/>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67%</w:t>
                        </w:r>
                      </w:p>
                    </w:tc>
                  </w:tr>
                  <w:tr w:rsidR="009B0337">
                    <w:trPr>
                      <w:cantSplit/>
                      <w:trHeight w:val="80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36</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07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
              <w:tblW w:w="1002" w:type="dxa"/>
              <w:tblInd w:w="0" w:type="dxa"/>
              <w:tblLayout w:type="fixed"/>
              <w:tblLook w:val="0400"/>
            </w:tblPr>
            <w:tblGrid>
              <w:gridCol w:w="1002"/>
            </w:tblGrid>
            <w:tr w:rsidR="009B0337">
              <w:trPr>
                <w:cantSplit/>
                <w:tblHeader/>
              </w:trPr>
              <w:tc>
                <w:tcPr>
                  <w:tcW w:w="100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0"/>
                    <w:tblW w:w="978" w:type="dxa"/>
                    <w:tblInd w:w="0" w:type="dxa"/>
                    <w:tblLayout w:type="fixed"/>
                    <w:tblLook w:val="0400"/>
                  </w:tblPr>
                  <w:tblGrid>
                    <w:gridCol w:w="978"/>
                  </w:tblGrid>
                  <w:tr w:rsidR="009B0337">
                    <w:trPr>
                      <w:cantSplit/>
                      <w:tblHeader/>
                    </w:trPr>
                    <w:tc>
                      <w:tcPr>
                        <w:tcW w:w="97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1"/>
                          <w:tblW w:w="978" w:type="dxa"/>
                          <w:tblInd w:w="0" w:type="dxa"/>
                          <w:tblLayout w:type="fixed"/>
                          <w:tblLook w:val="0400"/>
                        </w:tblPr>
                        <w:tblGrid>
                          <w:gridCol w:w="252"/>
                          <w:gridCol w:w="72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2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V19_6</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bl>
      <w:tblPr>
        <w:tblStyle w:val="affffffffffffffffff2"/>
        <w:tblW w:w="9119" w:type="dxa"/>
        <w:tblInd w:w="-15" w:type="dxa"/>
        <w:tblLayout w:type="fixed"/>
        <w:tblLook w:val="0400"/>
      </w:tblPr>
      <w:tblGrid>
        <w:gridCol w:w="6880"/>
        <w:gridCol w:w="1012"/>
        <w:gridCol w:w="150"/>
        <w:gridCol w:w="1077"/>
      </w:tblGrid>
      <w:tr w:rsidR="009B0337">
        <w:trPr>
          <w:cantSplit/>
          <w:tblHeader/>
        </w:trPr>
        <w:tc>
          <w:tcPr>
            <w:tcW w:w="6880"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V19_7 (Quali indumenti riesce a indossare da solo? Felpa)</w:t>
            </w:r>
          </w:p>
          <w:tbl>
            <w:tblPr>
              <w:tblStyle w:val="affffffffffffffffff3"/>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41%</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28%:54%</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32</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59%</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46%:72%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0.59</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0.52</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0.49</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-0.38</w:t>
            </w:r>
            <w:r>
              <w:rPr>
                <w:rFonts w:ascii="Comic Sans MS" w:eastAsia="Comic Sans MS" w:hAnsi="Comic Sans MS" w:cs="Comic Sans MS"/>
                <w:sz w:val="20"/>
                <w:szCs w:val="20"/>
              </w:rPr>
              <w:br/>
              <w:t>  Curtosi = -1.86</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ffffff4"/>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0.46 a 0.72</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0.42 a 0.62</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0.011</w:t>
            </w:r>
          </w:p>
        </w:tc>
        <w:tc>
          <w:tcPr>
            <w:tcW w:w="101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5"/>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6"/>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41%</w:t>
                        </w:r>
                      </w:p>
                    </w:tc>
                  </w:tr>
                  <w:tr w:rsidR="009B0337">
                    <w:trPr>
                      <w:cantSplit/>
                      <w:trHeight w:val="492"/>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7"/>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59%</w:t>
                        </w:r>
                      </w:p>
                    </w:tc>
                  </w:tr>
                  <w:tr w:rsidR="009B0337">
                    <w:trPr>
                      <w:cantSplit/>
                      <w:trHeight w:val="708"/>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32</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07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8"/>
              <w:tblW w:w="1002" w:type="dxa"/>
              <w:tblInd w:w="0" w:type="dxa"/>
              <w:tblLayout w:type="fixed"/>
              <w:tblLook w:val="0400"/>
            </w:tblPr>
            <w:tblGrid>
              <w:gridCol w:w="1002"/>
            </w:tblGrid>
            <w:tr w:rsidR="009B0337">
              <w:trPr>
                <w:cantSplit/>
                <w:tblHeader/>
              </w:trPr>
              <w:tc>
                <w:tcPr>
                  <w:tcW w:w="100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9"/>
                    <w:tblW w:w="978" w:type="dxa"/>
                    <w:tblInd w:w="0" w:type="dxa"/>
                    <w:tblLayout w:type="fixed"/>
                    <w:tblLook w:val="0400"/>
                  </w:tblPr>
                  <w:tblGrid>
                    <w:gridCol w:w="978"/>
                  </w:tblGrid>
                  <w:tr w:rsidR="009B0337">
                    <w:trPr>
                      <w:cantSplit/>
                      <w:tblHeader/>
                    </w:trPr>
                    <w:tc>
                      <w:tcPr>
                        <w:tcW w:w="97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a"/>
                          <w:tblW w:w="978" w:type="dxa"/>
                          <w:tblInd w:w="0" w:type="dxa"/>
                          <w:tblLayout w:type="fixed"/>
                          <w:tblLook w:val="0400"/>
                        </w:tblPr>
                        <w:tblGrid>
                          <w:gridCol w:w="252"/>
                          <w:gridCol w:w="72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2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V19_7</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bl>
      <w:tblPr>
        <w:tblStyle w:val="affffffffffffffffffb"/>
        <w:tblW w:w="8471" w:type="dxa"/>
        <w:tblInd w:w="-15" w:type="dxa"/>
        <w:tblLayout w:type="fixed"/>
        <w:tblLook w:val="0400"/>
      </w:tblPr>
      <w:tblGrid>
        <w:gridCol w:w="6880"/>
        <w:gridCol w:w="1012"/>
        <w:gridCol w:w="150"/>
        <w:gridCol w:w="429"/>
      </w:tblGrid>
      <w:tr w:rsidR="009B0337">
        <w:trPr>
          <w:cantSplit/>
          <w:tblHeader/>
        </w:trPr>
        <w:tc>
          <w:tcPr>
            <w:tcW w:w="6880"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V19_8 (Quali indumenti riesce a indossare da solo? Grembiule)</w:t>
            </w:r>
          </w:p>
          <w:tbl>
            <w:tblPr>
              <w:tblStyle w:val="affffffffffffffffffc"/>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57%</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44%:71%</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23</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29%:56%</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0</w:t>
            </w:r>
            <w:r>
              <w:rPr>
                <w:rFonts w:ascii="Comic Sans MS" w:eastAsia="Comic Sans MS" w:hAnsi="Comic Sans MS" w:cs="Comic Sans MS"/>
                <w:sz w:val="20"/>
                <w:szCs w:val="20"/>
              </w:rPr>
              <w:br/>
              <w:t>  Mediana = V19_8</w:t>
            </w:r>
            <w:r>
              <w:rPr>
                <w:rFonts w:ascii="Comic Sans MS" w:eastAsia="Comic Sans MS" w:hAnsi="Comic Sans MS" w:cs="Comic Sans MS"/>
                <w:sz w:val="20"/>
                <w:szCs w:val="20"/>
              </w:rPr>
              <w:br/>
              <w:t>  Media = 0.43</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0.51</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0.49</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0.3</w:t>
            </w:r>
            <w:r>
              <w:rPr>
                <w:rFonts w:ascii="Comic Sans MS" w:eastAsia="Comic Sans MS" w:hAnsi="Comic Sans MS" w:cs="Comic Sans MS"/>
                <w:sz w:val="20"/>
                <w:szCs w:val="20"/>
              </w:rPr>
              <w:br/>
              <w:t>  Curtosi = -1.91</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ffffffd"/>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0.29 a 0.56</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0.42 a 0.63</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0.011</w:t>
            </w:r>
          </w:p>
        </w:tc>
        <w:tc>
          <w:tcPr>
            <w:tcW w:w="101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e"/>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57%</w:t>
                        </w:r>
                      </w:p>
                    </w:tc>
                  </w:tr>
                  <w:tr w:rsidR="009B0337">
                    <w:trPr>
                      <w:cantSplit/>
                      <w:trHeight w:val="68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0"/>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43%</w:t>
                        </w:r>
                      </w:p>
                    </w:tc>
                  </w:tr>
                  <w:tr w:rsidR="009B0337">
                    <w:trPr>
                      <w:cantSplit/>
                      <w:trHeight w:val="51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429"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1"/>
              <w:tblW w:w="354" w:type="dxa"/>
              <w:tblInd w:w="0" w:type="dxa"/>
              <w:tblLayout w:type="fixed"/>
              <w:tblLook w:val="0400"/>
            </w:tblPr>
            <w:tblGrid>
              <w:gridCol w:w="354"/>
            </w:tblGrid>
            <w:tr w:rsidR="009B0337">
              <w:trPr>
                <w:cantSplit/>
                <w:tblHeader/>
              </w:trPr>
              <w:tc>
                <w:tcPr>
                  <w:tcW w:w="354"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2"/>
                    <w:tblW w:w="330" w:type="dxa"/>
                    <w:tblInd w:w="0" w:type="dxa"/>
                    <w:tblLayout w:type="fixed"/>
                    <w:tblLook w:val="0400"/>
                  </w:tblPr>
                  <w:tblGrid>
                    <w:gridCol w:w="330"/>
                  </w:tblGrid>
                  <w:tr w:rsidR="009B0337">
                    <w:trPr>
                      <w:cantSplit/>
                      <w:tblHeader/>
                    </w:trPr>
                    <w:tc>
                      <w:tcPr>
                        <w:tcW w:w="330"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3"/>
                          <w:tblW w:w="330" w:type="dxa"/>
                          <w:tblInd w:w="0" w:type="dxa"/>
                          <w:tblLayout w:type="fixed"/>
                          <w:tblLook w:val="0400"/>
                        </w:tblPr>
                        <w:tblGrid>
                          <w:gridCol w:w="252"/>
                          <w:gridCol w:w="78"/>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78" w:type="dxa"/>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bl>
      <w:tblPr>
        <w:tblStyle w:val="afffffffffffffffffff4"/>
        <w:tblW w:w="8999" w:type="dxa"/>
        <w:tblInd w:w="-15" w:type="dxa"/>
        <w:tblLayout w:type="fixed"/>
        <w:tblLook w:val="0400"/>
      </w:tblPr>
      <w:tblGrid>
        <w:gridCol w:w="6880"/>
        <w:gridCol w:w="1012"/>
        <w:gridCol w:w="150"/>
        <w:gridCol w:w="957"/>
      </w:tblGrid>
      <w:tr w:rsidR="009B0337">
        <w:trPr>
          <w:cantSplit/>
          <w:tblHeader/>
        </w:trPr>
        <w:tc>
          <w:tcPr>
            <w:tcW w:w="6880" w:type="dxa"/>
          </w:tcPr>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Distribuzione di frequenza:</w:t>
            </w:r>
            <w:r>
              <w:rPr>
                <w:rFonts w:ascii="Comic Sans MS" w:eastAsia="Comic Sans MS" w:hAnsi="Comic Sans MS" w:cs="Comic Sans MS"/>
                <w:sz w:val="20"/>
                <w:szCs w:val="20"/>
              </w:rPr>
              <w:br/>
            </w:r>
          </w:p>
          <w:p w:rsidR="009B0337" w:rsidRDefault="00CE09E2">
            <w:pPr>
              <w:numPr>
                <w:ilvl w:val="0"/>
                <w:numId w:val="105"/>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V19_9 (Quali indumenti riesce a indossare da solo? Giacca)</w:t>
            </w:r>
          </w:p>
          <w:tbl>
            <w:tblPr>
              <w:tblStyle w:val="afffffffffffffffffff5"/>
              <w:tblW w:w="643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972"/>
              <w:gridCol w:w="1090"/>
              <w:gridCol w:w="944"/>
              <w:gridCol w:w="1090"/>
              <w:gridCol w:w="970"/>
              <w:gridCol w:w="1372"/>
            </w:tblGrid>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Modalità</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semplice</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semplice</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Frequenza</w:t>
                  </w:r>
                  <w:r>
                    <w:rPr>
                      <w:rFonts w:ascii="Comic Sans MS" w:eastAsia="Comic Sans MS" w:hAnsi="Comic Sans MS" w:cs="Comic Sans MS"/>
                      <w:sz w:val="20"/>
                      <w:szCs w:val="20"/>
                    </w:rPr>
                    <w:br/>
                    <w:t>cumulata</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Percent.</w:t>
                  </w:r>
                  <w:r>
                    <w:rPr>
                      <w:rFonts w:ascii="Comic Sans MS" w:eastAsia="Comic Sans MS" w:hAnsi="Comic Sans MS" w:cs="Comic Sans MS"/>
                      <w:sz w:val="20"/>
                      <w:szCs w:val="20"/>
                    </w:rPr>
                    <w:br/>
                    <w:t>cumulata</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21%:46%</w:t>
                  </w:r>
                </w:p>
              </w:tc>
            </w:tr>
            <w:tr w:rsidR="009B0337">
              <w:trPr>
                <w:cantSplit/>
                <w:tblHeader/>
              </w:trPr>
              <w:tc>
                <w:tcPr>
                  <w:tcW w:w="9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36</w:t>
                  </w:r>
                </w:p>
              </w:tc>
              <w:tc>
                <w:tcPr>
                  <w:tcW w:w="94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67%</w:t>
                  </w:r>
                </w:p>
              </w:tc>
              <w:tc>
                <w:tcPr>
                  <w:tcW w:w="109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c>
                <w:tcPr>
                  <w:tcW w:w="970"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100%</w:t>
                  </w:r>
                </w:p>
              </w:tc>
              <w:tc>
                <w:tcPr>
                  <w:tcW w:w="137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54%:79%</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r>
            <w:r>
              <w:rPr>
                <w:rFonts w:ascii="Comic Sans MS" w:eastAsia="Comic Sans MS" w:hAnsi="Comic Sans MS" w:cs="Comic Sans MS"/>
                <w:b/>
                <w:sz w:val="20"/>
                <w:szCs w:val="20"/>
              </w:rPr>
              <w:t>Campione</w:t>
            </w:r>
            <w:r>
              <w:rPr>
                <w:rFonts w:ascii="Comic Sans MS" w:eastAsia="Comic Sans MS" w:hAnsi="Comic Sans MS" w:cs="Comic Sans MS"/>
                <w:sz w:val="20"/>
                <w:szCs w:val="20"/>
              </w:rPr>
              <w:t>:</w:t>
            </w:r>
            <w:r>
              <w:rPr>
                <w:rFonts w:ascii="Comic Sans MS" w:eastAsia="Comic Sans MS" w:hAnsi="Comic Sans MS" w:cs="Comic Sans MS"/>
                <w:sz w:val="20"/>
                <w:szCs w:val="20"/>
              </w:rPr>
              <w:br/>
              <w:t>Numero di casi= 54</w:t>
            </w:r>
            <w:r>
              <w:rPr>
                <w:rFonts w:ascii="Comic Sans MS" w:eastAsia="Comic Sans MS" w:hAnsi="Comic Sans MS" w:cs="Comic Sans MS"/>
                <w:sz w:val="20"/>
                <w:szCs w:val="20"/>
              </w:rPr>
              <w:br/>
              <w:t>Indici di tendenza centrale:</w:t>
            </w:r>
            <w:r>
              <w:rPr>
                <w:rFonts w:ascii="Comic Sans MS" w:eastAsia="Comic Sans MS" w:hAnsi="Comic Sans MS" w:cs="Comic Sans MS"/>
                <w:sz w:val="20"/>
                <w:szCs w:val="20"/>
              </w:rPr>
              <w:br/>
              <w:t>  Moda = 1</w:t>
            </w:r>
            <w:r>
              <w:rPr>
                <w:rFonts w:ascii="Comic Sans MS" w:eastAsia="Comic Sans MS" w:hAnsi="Comic Sans MS" w:cs="Comic Sans MS"/>
                <w:sz w:val="20"/>
                <w:szCs w:val="20"/>
              </w:rPr>
              <w:br/>
              <w:t>  Mediana = 1</w:t>
            </w:r>
            <w:r>
              <w:rPr>
                <w:rFonts w:ascii="Comic Sans MS" w:eastAsia="Comic Sans MS" w:hAnsi="Comic Sans MS" w:cs="Comic Sans MS"/>
                <w:sz w:val="20"/>
                <w:szCs w:val="20"/>
              </w:rPr>
              <w:br/>
              <w:t>  Media = 0.67</w:t>
            </w:r>
            <w:r>
              <w:rPr>
                <w:rFonts w:ascii="Comic Sans MS" w:eastAsia="Comic Sans MS" w:hAnsi="Comic Sans MS" w:cs="Comic Sans MS"/>
                <w:sz w:val="20"/>
                <w:szCs w:val="20"/>
              </w:rPr>
              <w:br/>
              <w:t>Indici di dispersione:</w:t>
            </w:r>
            <w:r>
              <w:rPr>
                <w:rFonts w:ascii="Comic Sans MS" w:eastAsia="Comic Sans MS" w:hAnsi="Comic Sans MS" w:cs="Comic Sans MS"/>
                <w:sz w:val="20"/>
                <w:szCs w:val="20"/>
              </w:rPr>
              <w:br/>
              <w:t>  Squilibrio = 0.56</w:t>
            </w:r>
            <w:r>
              <w:rPr>
                <w:rFonts w:ascii="Comic Sans MS" w:eastAsia="Comic Sans MS" w:hAnsi="Comic Sans MS" w:cs="Comic Sans MS"/>
                <w:sz w:val="20"/>
                <w:szCs w:val="20"/>
              </w:rPr>
              <w:br/>
              <w:t>  Campo di variazione = 1</w:t>
            </w:r>
            <w:r>
              <w:rPr>
                <w:rFonts w:ascii="Comic Sans MS" w:eastAsia="Comic Sans MS" w:hAnsi="Comic Sans MS" w:cs="Comic Sans MS"/>
                <w:sz w:val="20"/>
                <w:szCs w:val="20"/>
              </w:rPr>
              <w:br/>
              <w:t>  Differenza interquartilica = 1</w:t>
            </w:r>
            <w:r>
              <w:rPr>
                <w:rFonts w:ascii="Comic Sans MS" w:eastAsia="Comic Sans MS" w:hAnsi="Comic Sans MS" w:cs="Comic Sans MS"/>
                <w:sz w:val="20"/>
                <w:szCs w:val="20"/>
              </w:rPr>
              <w:br/>
              <w:t>  Scarto tipo = 0.47</w:t>
            </w:r>
            <w:r>
              <w:rPr>
                <w:rFonts w:ascii="Comic Sans MS" w:eastAsia="Comic Sans MS" w:hAnsi="Comic Sans MS" w:cs="Comic Sans MS"/>
                <w:sz w:val="20"/>
                <w:szCs w:val="20"/>
              </w:rPr>
              <w:br/>
              <w:t>Indici di forma:</w:t>
            </w:r>
            <w:r>
              <w:rPr>
                <w:rFonts w:ascii="Comic Sans MS" w:eastAsia="Comic Sans MS" w:hAnsi="Comic Sans MS" w:cs="Comic Sans MS"/>
                <w:sz w:val="20"/>
                <w:szCs w:val="20"/>
              </w:rPr>
              <w:br/>
              <w:t>  Asimmetria = -0.71</w:t>
            </w:r>
            <w:r>
              <w:rPr>
                <w:rFonts w:ascii="Comic Sans MS" w:eastAsia="Comic Sans MS" w:hAnsi="Comic Sans MS" w:cs="Comic Sans MS"/>
                <w:sz w:val="20"/>
                <w:szCs w:val="20"/>
              </w:rPr>
              <w:br/>
              <w:t>  Curtosi = -1.5</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Popolazione</w:t>
            </w:r>
            <w:r>
              <w:rPr>
                <w:rFonts w:ascii="Comic Sans MS" w:eastAsia="Comic Sans MS" w:hAnsi="Comic Sans MS" w:cs="Comic Sans MS"/>
                <w:sz w:val="20"/>
                <w:szCs w:val="20"/>
              </w:rPr>
              <w:t>:</w:t>
            </w:r>
          </w:p>
          <w:tbl>
            <w:tblPr>
              <w:tblStyle w:val="afffffffffffffffffff6"/>
              <w:tblW w:w="2611"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152"/>
              <w:gridCol w:w="1459"/>
            </w:tblGrid>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Int. Fid. 95%</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0.54 a 0.79</w:t>
                  </w:r>
                </w:p>
              </w:tc>
            </w:tr>
            <w:tr w:rsidR="009B0337">
              <w:trPr>
                <w:cantSplit/>
                <w:tblHeader/>
              </w:trPr>
              <w:tc>
                <w:tcPr>
                  <w:tcW w:w="1152"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da 0.4 a 0.6</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br/>
              <w:t>Probabilità di normalità della distribuzione (test di Jarque-Bera): 0.008</w:t>
            </w:r>
          </w:p>
        </w:tc>
        <w:tc>
          <w:tcPr>
            <w:tcW w:w="101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7"/>
              <w:tblW w:w="952" w:type="dxa"/>
              <w:jc w:val="right"/>
              <w:tblInd w:w="0" w:type="dxa"/>
              <w:tblLayout w:type="fixed"/>
              <w:tblLook w:val="0400"/>
            </w:tblPr>
            <w:tblGrid>
              <w:gridCol w:w="476"/>
              <w:gridCol w:w="476"/>
            </w:tblGrid>
            <w:tr w:rsidR="009B0337">
              <w:trPr>
                <w:cantSplit/>
                <w:tblHeader/>
                <w:jc w:val="right"/>
              </w:trPr>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8"/>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r>
                  <w:tr w:rsidR="009B0337">
                    <w:trPr>
                      <w:cantSplit/>
                      <w:trHeight w:val="396"/>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76"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9"/>
                    <w:tblW w:w="440" w:type="dxa"/>
                    <w:jc w:val="center"/>
                    <w:tblInd w:w="0" w:type="dxa"/>
                    <w:tblLayout w:type="fixed"/>
                    <w:tblLook w:val="0400"/>
                  </w:tblPr>
                  <w:tblGrid>
                    <w:gridCol w:w="440"/>
                  </w:tblGrid>
                  <w:tr w:rsidR="009B0337">
                    <w:trPr>
                      <w:cantSplit/>
                      <w:tblHeader/>
                      <w:jc w:val="center"/>
                    </w:trPr>
                    <w:tc>
                      <w:tcPr>
                        <w:tcW w:w="44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67%</w:t>
                        </w:r>
                      </w:p>
                    </w:tc>
                  </w:tr>
                  <w:tr w:rsidR="009B0337">
                    <w:trPr>
                      <w:cantSplit/>
                      <w:trHeight w:val="804"/>
                      <w:tblHeader/>
                      <w:jc w:val="center"/>
                    </w:trPr>
                    <w:tc>
                      <w:tcPr>
                        <w:tcW w:w="44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36</w:t>
                  </w:r>
                </w:p>
              </w:tc>
            </w:tr>
            <w:tr w:rsidR="009B0337">
              <w:trPr>
                <w:cantSplit/>
                <w:tblHeader/>
                <w:jc w:val="right"/>
              </w:trPr>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476"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957"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a"/>
              <w:tblW w:w="882" w:type="dxa"/>
              <w:tblInd w:w="0" w:type="dxa"/>
              <w:tblLayout w:type="fixed"/>
              <w:tblLook w:val="0400"/>
            </w:tblPr>
            <w:tblGrid>
              <w:gridCol w:w="882"/>
            </w:tblGrid>
            <w:tr w:rsidR="009B0337">
              <w:trPr>
                <w:cantSplit/>
                <w:tblHeader/>
              </w:trPr>
              <w:tc>
                <w:tcPr>
                  <w:tcW w:w="882"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b"/>
                    <w:tblW w:w="858" w:type="dxa"/>
                    <w:tblInd w:w="0" w:type="dxa"/>
                    <w:tblLayout w:type="fixed"/>
                    <w:tblLook w:val="0400"/>
                  </w:tblPr>
                  <w:tblGrid>
                    <w:gridCol w:w="858"/>
                  </w:tblGrid>
                  <w:tr w:rsidR="009B0337">
                    <w:trPr>
                      <w:cantSplit/>
                      <w:tblHeader/>
                    </w:trPr>
                    <w:tc>
                      <w:tcPr>
                        <w:tcW w:w="858"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c"/>
                          <w:tblW w:w="858" w:type="dxa"/>
                          <w:tblInd w:w="0" w:type="dxa"/>
                          <w:tblLayout w:type="fixed"/>
                          <w:tblLook w:val="0400"/>
                        </w:tblPr>
                        <w:tblGrid>
                          <w:gridCol w:w="252"/>
                          <w:gridCol w:w="606"/>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606"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bl>
      <w:tblPr>
        <w:tblStyle w:val="afffffffffffffffffffd"/>
        <w:tblW w:w="9637" w:type="dxa"/>
        <w:tblInd w:w="0" w:type="dxa"/>
        <w:tblLayout w:type="fixed"/>
        <w:tblLook w:val="0600"/>
      </w:tblPr>
      <w:tblGrid>
        <w:gridCol w:w="3876"/>
        <w:gridCol w:w="4659"/>
        <w:gridCol w:w="374"/>
        <w:gridCol w:w="728"/>
      </w:tblGrid>
      <w:tr w:rsidR="009B0337">
        <w:trPr>
          <w:cantSplit/>
          <w:trHeight w:val="10265"/>
          <w:tblHeader/>
        </w:trPr>
        <w:tc>
          <w:tcPr>
            <w:tcW w:w="38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u w:val="single"/>
              </w:rPr>
            </w:pPr>
            <w:r>
              <w:rPr>
                <w:rFonts w:ascii="Comic Sans MS" w:eastAsia="Comic Sans MS" w:hAnsi="Comic Sans MS" w:cs="Comic Sans MS"/>
                <w:b/>
                <w:sz w:val="20"/>
                <w:szCs w:val="20"/>
                <w:u w:val="single"/>
              </w:rPr>
              <w:lastRenderedPageBreak/>
              <w:t>ANALISI BIVARIATA</w:t>
            </w:r>
          </w:p>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p>
          <w:p w:rsidR="009B0337" w:rsidRDefault="00CE09E2">
            <w:pPr>
              <w:numPr>
                <w:ilvl w:val="0"/>
                <w:numId w:val="104"/>
              </w:numPr>
              <w:spacing w:after="240"/>
              <w:rPr>
                <w:rFonts w:ascii="Comic Sans MS" w:eastAsia="Comic Sans MS" w:hAnsi="Comic Sans MS" w:cs="Comic Sans MS"/>
                <w:b/>
                <w:sz w:val="20"/>
                <w:szCs w:val="20"/>
              </w:rPr>
            </w:pPr>
            <w:r>
              <w:rPr>
                <w:rFonts w:ascii="Comic Sans MS" w:eastAsia="Comic Sans MS" w:hAnsi="Comic Sans MS" w:cs="Comic Sans MS"/>
                <w:b/>
                <w:sz w:val="20"/>
                <w:szCs w:val="20"/>
              </w:rPr>
              <w:t>V1 x V4</w:t>
            </w:r>
            <w:r>
              <w:rPr>
                <w:rFonts w:ascii="Comic Sans MS" w:eastAsia="Comic Sans MS" w:hAnsi="Comic Sans MS" w:cs="Comic Sans MS"/>
                <w:b/>
                <w:sz w:val="20"/>
                <w:szCs w:val="20"/>
              </w:rPr>
              <w:br/>
            </w:r>
          </w:p>
          <w:tbl>
            <w:tblPr>
              <w:tblStyle w:val="afffffffffffffffffffe"/>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24"/>
              <w:gridCol w:w="622"/>
              <w:gridCol w:w="580"/>
              <w:gridCol w:w="580"/>
              <w:gridCol w:w="911"/>
            </w:tblGrid>
            <w:tr w:rsidR="009B0337">
              <w:trPr>
                <w:cantSplit/>
                <w:trHeight w:val="800"/>
                <w:tblHeader/>
              </w:trPr>
              <w:tc>
                <w:tcPr>
                  <w:tcW w:w="923" w:type="dxa"/>
                  <w:shd w:val="clear" w:color="auto" w:fill="auto"/>
                  <w:tcMar>
                    <w:top w:w="100" w:type="dxa"/>
                    <w:left w:w="100" w:type="dxa"/>
                    <w:bottom w:w="100" w:type="dxa"/>
                    <w:right w:w="100" w:type="dxa"/>
                  </w:tcMar>
                </w:tcPr>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V4-&gt;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V1</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28.1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108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rHeight w:val="66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40</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40" w:after="240"/>
              <w:rPr>
                <w:rFonts w:ascii="Comic Sans MS" w:eastAsia="Comic Sans MS" w:hAnsi="Comic Sans MS" w:cs="Comic Sans MS"/>
                <w:sz w:val="20"/>
                <w:szCs w:val="20"/>
              </w:rPr>
            </w:pPr>
            <w:r>
              <w:rPr>
                <w:rFonts w:ascii="Comic Sans MS" w:eastAsia="Comic Sans MS" w:hAnsi="Comic Sans MS" w:cs="Comic Sans MS"/>
                <w:sz w:val="20"/>
                <w:szCs w:val="20"/>
              </w:rPr>
              <w:t>X quadro = 0.01. Significatività = 0.995</w:t>
            </w:r>
            <w:r>
              <w:rPr>
                <w:rFonts w:ascii="Comic Sans MS" w:eastAsia="Comic Sans MS" w:hAnsi="Comic Sans MS" w:cs="Comic Sans MS"/>
                <w:sz w:val="20"/>
                <w:szCs w:val="20"/>
              </w:rPr>
              <w:br/>
              <w:t>V di Cramer = 0.01</w:t>
            </w:r>
          </w:p>
          <w:p w:rsidR="009B0337" w:rsidRDefault="00CE09E2">
            <w:pPr>
              <w:spacing w:before="240" w:after="240"/>
              <w:rPr>
                <w:rFonts w:ascii="Comic Sans MS" w:eastAsia="Comic Sans MS" w:hAnsi="Comic Sans MS" w:cs="Comic Sans MS"/>
                <w:sz w:val="20"/>
                <w:szCs w:val="20"/>
              </w:rPr>
            </w:pPr>
            <w:r>
              <w:rPr>
                <w:rFonts w:ascii="Comic Sans MS" w:eastAsia="Comic Sans MS" w:hAnsi="Comic Sans MS" w:cs="Comic Sans MS"/>
                <w:sz w:val="20"/>
                <w:szCs w:val="20"/>
              </w:rPr>
              <w:t>Nelle celle della tabella sono indicati:</w:t>
            </w:r>
          </w:p>
          <w:p w:rsidR="009B0337" w:rsidRDefault="00CE09E2">
            <w:pPr>
              <w:numPr>
                <w:ilvl w:val="0"/>
                <w:numId w:val="12"/>
              </w:numPr>
              <w:spacing w:before="240" w:after="0"/>
              <w:rPr>
                <w:rFonts w:ascii="Comic Sans MS" w:eastAsia="Comic Sans MS" w:hAnsi="Comic Sans MS" w:cs="Comic Sans MS"/>
                <w:sz w:val="20"/>
                <w:szCs w:val="20"/>
              </w:rPr>
            </w:pPr>
            <w:r>
              <w:rPr>
                <w:rFonts w:ascii="Comic Sans MS" w:eastAsia="Comic Sans MS" w:hAnsi="Comic Sans MS" w:cs="Comic Sans MS"/>
                <w:sz w:val="20"/>
                <w:szCs w:val="20"/>
              </w:rPr>
              <w:t>la frequenza osservata O</w:t>
            </w:r>
          </w:p>
          <w:p w:rsidR="009B0337" w:rsidRDefault="00CE09E2">
            <w:pPr>
              <w:numPr>
                <w:ilvl w:val="0"/>
                <w:numId w:val="12"/>
              </w:numPr>
              <w:spacing w:after="0"/>
              <w:rPr>
                <w:rFonts w:ascii="Comic Sans MS" w:eastAsia="Comic Sans MS" w:hAnsi="Comic Sans MS" w:cs="Comic Sans MS"/>
                <w:sz w:val="20"/>
                <w:szCs w:val="20"/>
              </w:rPr>
            </w:pPr>
            <w:r>
              <w:rPr>
                <w:rFonts w:ascii="Comic Sans MS" w:eastAsia="Comic Sans MS" w:hAnsi="Comic Sans MS" w:cs="Comic Sans MS"/>
                <w:sz w:val="20"/>
                <w:szCs w:val="20"/>
              </w:rPr>
              <w:t>la frequenza attesa A</w:t>
            </w:r>
          </w:p>
          <w:p w:rsidR="009B0337" w:rsidRDefault="00CE09E2">
            <w:pPr>
              <w:numPr>
                <w:ilvl w:val="0"/>
                <w:numId w:val="12"/>
              </w:numPr>
              <w:spacing w:after="240"/>
              <w:rPr>
                <w:rFonts w:ascii="Comic Sans MS" w:eastAsia="Comic Sans MS" w:hAnsi="Comic Sans MS" w:cs="Comic Sans MS"/>
                <w:sz w:val="20"/>
                <w:szCs w:val="20"/>
              </w:rPr>
            </w:pPr>
            <w:r>
              <w:rPr>
                <w:rFonts w:ascii="Comic Sans MS" w:eastAsia="Comic Sans MS" w:hAnsi="Comic Sans MS" w:cs="Comic Sans MS"/>
                <w:sz w:val="20"/>
                <w:szCs w:val="20"/>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4658" w:type="dxa"/>
            <w:tcMar>
              <w:top w:w="100" w:type="dxa"/>
              <w:left w:w="100" w:type="dxa"/>
              <w:bottom w:w="100" w:type="dxa"/>
              <w:right w:w="100" w:type="dxa"/>
            </w:tcMar>
          </w:tcPr>
          <w:p w:rsidR="009B0337" w:rsidRDefault="00CE09E2">
            <w:pPr>
              <w:spacing w:after="24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
              <w:tblW w:w="3810" w:type="dxa"/>
              <w:tblInd w:w="0" w:type="dxa"/>
              <w:tblBorders>
                <w:top w:val="nil"/>
                <w:left w:val="nil"/>
                <w:bottom w:val="nil"/>
                <w:right w:val="nil"/>
                <w:insideH w:val="nil"/>
                <w:insideV w:val="nil"/>
              </w:tblBorders>
              <w:tblLayout w:type="fixed"/>
              <w:tblLook w:val="0600"/>
            </w:tblPr>
            <w:tblGrid>
              <w:gridCol w:w="635"/>
              <w:gridCol w:w="635"/>
              <w:gridCol w:w="635"/>
              <w:gridCol w:w="635"/>
              <w:gridCol w:w="635"/>
              <w:gridCol w:w="635"/>
            </w:tblGrid>
            <w:tr w:rsidR="009B0337">
              <w:trPr>
                <w:cantSplit/>
                <w:trHeight w:val="1595"/>
                <w:tblHeader/>
              </w:trPr>
              <w:tc>
                <w:tcPr>
                  <w:tcW w:w="635" w:type="dxa"/>
                  <w:shd w:val="clear" w:color="auto" w:fill="auto"/>
                  <w:tcMar>
                    <w:top w:w="100" w:type="dxa"/>
                    <w:left w:w="100" w:type="dxa"/>
                    <w:bottom w:w="100" w:type="dxa"/>
                    <w:right w:w="100" w:type="dxa"/>
                  </w:tcMar>
                </w:tcPr>
                <w:p w:rsidR="009B0337" w:rsidRDefault="009B0337">
                  <w:pPr>
                    <w:rPr>
                      <w:rFonts w:ascii="Comic Sans MS" w:eastAsia="Comic Sans MS" w:hAnsi="Comic Sans MS" w:cs="Comic Sans MS"/>
                      <w:sz w:val="20"/>
                      <w:szCs w:val="20"/>
                    </w:rPr>
                  </w:pPr>
                </w:p>
                <w:tbl>
                  <w:tblPr>
                    <w:tblStyle w:val="a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jc w:val="center"/>
                          <w:rPr>
                            <w:rFonts w:ascii="Comic Sans MS" w:eastAsia="Comic Sans MS" w:hAnsi="Comic Sans MS" w:cs="Comic Sans MS"/>
                            <w:sz w:val="20"/>
                            <w:szCs w:val="20"/>
                          </w:rPr>
                        </w:pPr>
                        <w:r>
                          <w:rPr>
                            <w:rFonts w:ascii="Comic Sans MS" w:eastAsia="Comic Sans MS" w:hAnsi="Comic Sans MS" w:cs="Comic Sans MS"/>
                            <w:sz w:val="20"/>
                            <w:szCs w:val="20"/>
                          </w:rPr>
                          <w:t>74%</w:t>
                        </w:r>
                      </w:p>
                    </w:tc>
                  </w:tr>
                  <w:tr w:rsidR="009B0337">
                    <w:trPr>
                      <w:cantSplit/>
                      <w:trHeight w:val="1310"/>
                      <w:tblHeader/>
                    </w:trPr>
                    <w:tc>
                      <w:tcPr>
                        <w:tcW w:w="435" w:type="dxa"/>
                        <w:shd w:val="clear" w:color="auto" w:fill="C0D0C0"/>
                        <w:tcMar>
                          <w:top w:w="100" w:type="dxa"/>
                          <w:left w:w="100" w:type="dxa"/>
                          <w:bottom w:w="100" w:type="dxa"/>
                          <w:right w:w="100" w:type="dxa"/>
                        </w:tcMar>
                      </w:tcPr>
                      <w:p w:rsidR="009B0337" w:rsidRDefault="009B0337">
                        <w:pPr>
                          <w:jc w:val="center"/>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jc w:val="center"/>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jc w:val="center"/>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jc w:val="center"/>
                          <w:rPr>
                            <w:rFonts w:ascii="Comic Sans MS" w:eastAsia="Comic Sans MS" w:hAnsi="Comic Sans MS" w:cs="Comic Sans MS"/>
                            <w:sz w:val="20"/>
                            <w:szCs w:val="20"/>
                          </w:rPr>
                        </w:pPr>
                        <w:r>
                          <w:rPr>
                            <w:rFonts w:ascii="Comic Sans MS" w:eastAsia="Comic Sans MS" w:hAnsi="Comic Sans MS" w:cs="Comic Sans MS"/>
                            <w:sz w:val="20"/>
                            <w:szCs w:val="20"/>
                          </w:rPr>
                          <w:t>75%</w:t>
                        </w:r>
                      </w:p>
                    </w:tc>
                  </w:tr>
                  <w:tr w:rsidR="009B0337">
                    <w:trPr>
                      <w:cantSplit/>
                      <w:trHeight w:val="1325"/>
                      <w:tblHeader/>
                    </w:trPr>
                    <w:tc>
                      <w:tcPr>
                        <w:tcW w:w="435" w:type="dxa"/>
                        <w:shd w:val="clear" w:color="auto" w:fill="C0D0C0"/>
                        <w:tcMar>
                          <w:top w:w="100" w:type="dxa"/>
                          <w:left w:w="100" w:type="dxa"/>
                          <w:bottom w:w="100" w:type="dxa"/>
                          <w:right w:w="100" w:type="dxa"/>
                        </w:tcMar>
                      </w:tcPr>
                      <w:p w:rsidR="009B0337" w:rsidRDefault="009B0337">
                        <w:pPr>
                          <w:jc w:val="center"/>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jc w:val="center"/>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jc w:val="center"/>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jc w:val="center"/>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jc w:val="center"/>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-0.1</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8"/>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rPr>
                      <w:rFonts w:ascii="Comic Sans MS" w:eastAsia="Comic Sans MS" w:hAnsi="Comic Sans MS" w:cs="Comic Sans MS"/>
                      <w:sz w:val="20"/>
                      <w:szCs w:val="20"/>
                    </w:rPr>
                  </w:pPr>
                </w:p>
                <w:tbl>
                  <w:tblPr>
                    <w:tblStyle w:val="a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a"/>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rPr>
          <w:rFonts w:ascii="Comic Sans MS" w:eastAsia="Comic Sans MS" w:hAnsi="Comic Sans MS" w:cs="Comic Sans MS"/>
          <w:sz w:val="20"/>
          <w:szCs w:val="20"/>
        </w:rPr>
      </w:pPr>
    </w:p>
    <w:p w:rsidR="009B0337" w:rsidRDefault="00CE09E2">
      <w:pPr>
        <w:numPr>
          <w:ilvl w:val="0"/>
          <w:numId w:val="8"/>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lastRenderedPageBreak/>
        <w:t>V1 x V5</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8"/>
        </w:numPr>
        <w:rPr>
          <w:rFonts w:ascii="Comic Sans MS" w:eastAsia="Comic Sans MS" w:hAnsi="Comic Sans MS" w:cs="Comic Sans MS"/>
          <w:sz w:val="20"/>
          <w:szCs w:val="20"/>
        </w:rPr>
      </w:pPr>
      <w:r>
        <w:rPr>
          <w:rFonts w:ascii="Comic Sans MS" w:eastAsia="Comic Sans MS" w:hAnsi="Comic Sans MS" w:cs="Comic Sans MS"/>
          <w:b/>
          <w:sz w:val="20"/>
          <w:szCs w:val="20"/>
        </w:rPr>
        <w:t xml:space="preserve">V1 x V6 </w:t>
      </w:r>
      <w:r>
        <w:rPr>
          <w:rFonts w:ascii="Comic Sans MS" w:eastAsia="Comic Sans MS" w:hAnsi="Comic Sans MS" w:cs="Comic Sans MS"/>
          <w:sz w:val="20"/>
          <w:szCs w:val="20"/>
        </w:rPr>
        <w:t>: Il valore di X quadro non è significativo dato che vi sono frequenze attese minori di 1.</w:t>
      </w:r>
    </w:p>
    <w:tbl>
      <w:tblPr>
        <w:tblStyle w:val="affffffffffffffffffffb"/>
        <w:tblW w:w="9728" w:type="dxa"/>
        <w:tblInd w:w="-15" w:type="dxa"/>
        <w:tblLayout w:type="fixed"/>
        <w:tblLook w:val="0400"/>
      </w:tblPr>
      <w:tblGrid>
        <w:gridCol w:w="7248"/>
        <w:gridCol w:w="1784"/>
        <w:gridCol w:w="150"/>
        <w:gridCol w:w="546"/>
      </w:tblGrid>
      <w:tr w:rsidR="009B0337">
        <w:trPr>
          <w:cantSplit/>
          <w:tblHeader/>
        </w:trPr>
        <w:tc>
          <w:tcPr>
            <w:tcW w:w="7248" w:type="dxa"/>
          </w:tcPr>
          <w:p w:rsidR="009B0337" w:rsidRDefault="00CE09E2">
            <w:pPr>
              <w:numPr>
                <w:ilvl w:val="0"/>
                <w:numId w:val="41"/>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r>
              <w:rPr>
                <w:rFonts w:ascii="Comic Sans MS" w:eastAsia="Comic Sans MS" w:hAnsi="Comic Sans MS" w:cs="Comic Sans MS"/>
                <w:b/>
                <w:sz w:val="20"/>
                <w:szCs w:val="20"/>
              </w:rPr>
              <w:br/>
              <w:t>V1 x V7</w:t>
            </w:r>
          </w:p>
          <w:tbl>
            <w:tblPr>
              <w:tblStyle w:val="affffffffffffffffffffc"/>
              <w:tblW w:w="2890"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74"/>
              <w:gridCol w:w="384"/>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V7-&gt;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38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r>
                    <w:rPr>
                      <w:rFonts w:ascii="Comic Sans MS" w:eastAsia="Comic Sans MS" w:hAnsi="Comic Sans MS" w:cs="Comic Sans MS"/>
                      <w:sz w:val="20"/>
                      <w:szCs w:val="20"/>
                    </w:rPr>
                    <w:br/>
                  </w:r>
                  <w:r>
                    <w:rPr>
                      <w:rFonts w:ascii="Comic Sans MS" w:eastAsia="Comic Sans MS" w:hAnsi="Comic Sans MS" w:cs="Comic Sans MS"/>
                      <w:i/>
                      <w:sz w:val="20"/>
                      <w:szCs w:val="20"/>
                    </w:rPr>
                    <w:t>30.1</w:t>
                  </w:r>
                  <w:r>
                    <w:rPr>
                      <w:rFonts w:ascii="Comic Sans MS" w:eastAsia="Comic Sans MS" w:hAnsi="Comic Sans MS" w:cs="Comic Sans MS"/>
                      <w:sz w:val="20"/>
                      <w:szCs w:val="20"/>
                    </w:rPr>
                    <w:br/>
                    <w:t>0.5</w:t>
                  </w:r>
                </w:p>
              </w:tc>
              <w:tc>
                <w:tcPr>
                  <w:tcW w:w="38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r>
                    <w:rPr>
                      <w:rFonts w:ascii="Comic Sans MS" w:eastAsia="Comic Sans MS" w:hAnsi="Comic Sans MS" w:cs="Comic Sans MS"/>
                      <w:sz w:val="20"/>
                      <w:szCs w:val="20"/>
                    </w:rPr>
                    <w:br/>
                  </w:r>
                  <w:r>
                    <w:rPr>
                      <w:rFonts w:ascii="Comic Sans MS" w:eastAsia="Comic Sans MS" w:hAnsi="Comic Sans MS" w:cs="Comic Sans MS"/>
                      <w:i/>
                      <w:sz w:val="20"/>
                      <w:szCs w:val="20"/>
                    </w:rPr>
                    <w:t>7.9</w:t>
                  </w:r>
                  <w:r>
                    <w:rPr>
                      <w:rFonts w:ascii="Comic Sans MS" w:eastAsia="Comic Sans MS" w:hAnsi="Comic Sans MS" w:cs="Comic Sans MS"/>
                      <w:sz w:val="20"/>
                      <w:szCs w:val="20"/>
                    </w:rPr>
                    <w:b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r>
                    <w:rPr>
                      <w:rFonts w:ascii="Comic Sans MS" w:eastAsia="Comic Sans MS" w:hAnsi="Comic Sans MS" w:cs="Comic Sans MS"/>
                      <w:sz w:val="20"/>
                      <w:szCs w:val="20"/>
                    </w:rPr>
                    <w:br/>
                  </w:r>
                  <w:r>
                    <w:rPr>
                      <w:rFonts w:ascii="Comic Sans MS" w:eastAsia="Comic Sans MS" w:hAnsi="Comic Sans MS" w:cs="Comic Sans MS"/>
                      <w:i/>
                      <w:sz w:val="20"/>
                      <w:szCs w:val="20"/>
                    </w:rPr>
                    <w:t>11.9</w:t>
                  </w:r>
                  <w:r>
                    <w:rPr>
                      <w:rFonts w:ascii="Comic Sans MS" w:eastAsia="Comic Sans MS" w:hAnsi="Comic Sans MS" w:cs="Comic Sans MS"/>
                      <w:sz w:val="20"/>
                      <w:szCs w:val="20"/>
                    </w:rPr>
                    <w:br/>
                    <w:t>-0.8</w:t>
                  </w:r>
                </w:p>
              </w:tc>
              <w:tc>
                <w:tcPr>
                  <w:tcW w:w="38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r>
                    <w:rPr>
                      <w:rFonts w:ascii="Comic Sans MS" w:eastAsia="Comic Sans MS" w:hAnsi="Comic Sans MS" w:cs="Comic Sans MS"/>
                      <w:sz w:val="20"/>
                      <w:szCs w:val="20"/>
                    </w:rPr>
                    <w:br/>
                  </w:r>
                  <w:r>
                    <w:rPr>
                      <w:rFonts w:ascii="Comic Sans MS" w:eastAsia="Comic Sans MS" w:hAnsi="Comic Sans MS" w:cs="Comic Sans MS"/>
                      <w:i/>
                      <w:sz w:val="20"/>
                      <w:szCs w:val="20"/>
                    </w:rPr>
                    <w:t>3.1</w:t>
                  </w:r>
                  <w:r>
                    <w:rPr>
                      <w:rFonts w:ascii="Comic Sans MS" w:eastAsia="Comic Sans MS" w:hAnsi="Comic Sans MS" w:cs="Comic Sans MS"/>
                      <w:sz w:val="20"/>
                      <w:szCs w:val="20"/>
                    </w:rPr>
                    <w:br/>
                    <w:t>1.6</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w:t>
                  </w:r>
                </w:p>
              </w:tc>
              <w:tc>
                <w:tcPr>
                  <w:tcW w:w="38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53</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X quadro = 4.71. Significatività = </w:t>
            </w:r>
            <w:r>
              <w:rPr>
                <w:rFonts w:ascii="Comic Sans MS" w:eastAsia="Comic Sans MS" w:hAnsi="Comic Sans MS" w:cs="Comic Sans MS"/>
                <w:b/>
                <w:sz w:val="20"/>
                <w:szCs w:val="20"/>
              </w:rPr>
              <w:t>0.03</w:t>
            </w:r>
            <w:r>
              <w:rPr>
                <w:rFonts w:ascii="Comic Sans MS" w:eastAsia="Comic Sans MS" w:hAnsi="Comic Sans MS" w:cs="Comic Sans MS"/>
                <w:sz w:val="20"/>
                <w:szCs w:val="20"/>
              </w:rPr>
              <w:br/>
              <w:t>V di Cramer = 0.3</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Probabilità esatta (dal test di Fisher) = </w:t>
            </w:r>
            <w:r>
              <w:rPr>
                <w:rFonts w:ascii="Comic Sans MS" w:eastAsia="Comic Sans MS" w:hAnsi="Comic Sans MS" w:cs="Comic Sans MS"/>
                <w:b/>
                <w:sz w:val="20"/>
                <w:szCs w:val="20"/>
              </w:rPr>
              <w:t>0.033</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Nelle celle della tabella sono indicati:</w:t>
            </w:r>
          </w:p>
          <w:p w:rsidR="009B0337" w:rsidRDefault="00CE09E2">
            <w:pPr>
              <w:numPr>
                <w:ilvl w:val="0"/>
                <w:numId w:val="109"/>
              </w:numPr>
              <w:spacing w:before="280" w:after="0" w:line="240" w:lineRule="auto"/>
              <w:rPr>
                <w:rFonts w:ascii="Comic Sans MS" w:eastAsia="Comic Sans MS" w:hAnsi="Comic Sans MS" w:cs="Comic Sans MS"/>
              </w:rPr>
            </w:pPr>
            <w:r>
              <w:rPr>
                <w:rFonts w:ascii="Comic Sans MS" w:eastAsia="Comic Sans MS" w:hAnsi="Comic Sans MS" w:cs="Comic Sans MS"/>
                <w:sz w:val="20"/>
                <w:szCs w:val="20"/>
              </w:rPr>
              <w:t>la frequenza osservata O</w:t>
            </w:r>
          </w:p>
          <w:p w:rsidR="009B0337" w:rsidRDefault="00CE09E2">
            <w:pPr>
              <w:numPr>
                <w:ilvl w:val="0"/>
                <w:numId w:val="109"/>
              </w:numPr>
              <w:spacing w:after="0" w:line="240" w:lineRule="auto"/>
              <w:rPr>
                <w:rFonts w:ascii="Comic Sans MS" w:eastAsia="Comic Sans MS" w:hAnsi="Comic Sans MS" w:cs="Comic Sans MS"/>
              </w:rPr>
            </w:pPr>
            <w:r>
              <w:rPr>
                <w:rFonts w:ascii="Comic Sans MS" w:eastAsia="Comic Sans MS" w:hAnsi="Comic Sans MS" w:cs="Comic Sans MS"/>
                <w:sz w:val="20"/>
                <w:szCs w:val="20"/>
              </w:rPr>
              <w:t>la frequenza attesa A</w:t>
            </w:r>
          </w:p>
          <w:p w:rsidR="009B0337" w:rsidRDefault="00CE09E2">
            <w:pPr>
              <w:numPr>
                <w:ilvl w:val="0"/>
                <w:numId w:val="109"/>
              </w:numPr>
              <w:spacing w:line="240" w:lineRule="auto"/>
              <w:rPr>
                <w:rFonts w:ascii="Comic Sans MS" w:eastAsia="Comic Sans MS" w:hAnsi="Comic Sans MS" w:cs="Comic Sans MS"/>
              </w:rPr>
            </w:pPr>
            <w:r>
              <w:rPr>
                <w:rFonts w:ascii="Comic Sans MS" w:eastAsia="Comic Sans MS" w:hAnsi="Comic Sans MS" w:cs="Comic Sans MS"/>
                <w:sz w:val="20"/>
                <w:szCs w:val="20"/>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1784"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d"/>
              <w:tblW w:w="1723" w:type="dxa"/>
              <w:jc w:val="right"/>
              <w:tblInd w:w="0" w:type="dxa"/>
              <w:tblLayout w:type="fixed"/>
              <w:tblLook w:val="0400"/>
            </w:tblPr>
            <w:tblGrid>
              <w:gridCol w:w="444"/>
              <w:gridCol w:w="401"/>
              <w:gridCol w:w="433"/>
              <w:gridCol w:w="445"/>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e"/>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87%</w:t>
                        </w:r>
                      </w:p>
                    </w:tc>
                  </w:tr>
                  <w:tr w:rsidR="009B0337">
                    <w:trPr>
                      <w:cantSplit/>
                      <w:trHeight w:val="1044"/>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377"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0"/>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60%</w:t>
                        </w:r>
                      </w:p>
                    </w:tc>
                  </w:tr>
                  <w:tr w:rsidR="009B0337">
                    <w:trPr>
                      <w:cantSplit/>
                      <w:trHeight w:val="720"/>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1"/>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r>
                  <w:tr w:rsidR="009B0337">
                    <w:trPr>
                      <w:cantSplit/>
                      <w:trHeight w:val="48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blHeader/>
                <w:jc w:val="right"/>
              </w:trPr>
              <w:tc>
                <w:tcPr>
                  <w:tcW w:w="846"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01"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2"/>
                    <w:tblW w:w="300" w:type="dxa"/>
                    <w:jc w:val="center"/>
                    <w:tblInd w:w="0" w:type="dxa"/>
                    <w:tblLayout w:type="fixed"/>
                    <w:tblLook w:val="0400"/>
                  </w:tblPr>
                  <w:tblGrid>
                    <w:gridCol w:w="300"/>
                  </w:tblGrid>
                  <w:tr w:rsidR="009B0337">
                    <w:trPr>
                      <w:cantSplit/>
                      <w:trHeight w:val="192"/>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bl>
                  <w:tblPr>
                    <w:tblStyle w:val="afffffffffffffffffffff3"/>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46"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spacing w:after="0" w:line="240" w:lineRule="auto"/>
                    <w:jc w:val="center"/>
                    <w:rPr>
                      <w:rFonts w:ascii="Comic Sans MS" w:eastAsia="Comic Sans MS" w:hAnsi="Comic Sans MS" w:cs="Comic Sans MS"/>
                      <w:sz w:val="20"/>
                      <w:szCs w:val="20"/>
                    </w:rPr>
                  </w:pPr>
                </w:p>
              </w:tc>
              <w:tc>
                <w:tcPr>
                  <w:tcW w:w="401" w:type="dxa"/>
                </w:tcPr>
                <w:p w:rsidR="009B0337" w:rsidRDefault="009B0337">
                  <w:pPr>
                    <w:widowControl w:val="0"/>
                    <w:spacing w:after="0"/>
                    <w:rPr>
                      <w:rFonts w:ascii="Comic Sans MS" w:eastAsia="Comic Sans MS" w:hAnsi="Comic Sans MS" w:cs="Comic Sans MS"/>
                      <w:sz w:val="20"/>
                      <w:szCs w:val="20"/>
                    </w:rPr>
                  </w:pPr>
                </w:p>
                <w:tbl>
                  <w:tblPr>
                    <w:tblStyle w:val="afffffffffffffffffffff4"/>
                    <w:tblW w:w="300" w:type="dxa"/>
                    <w:jc w:val="center"/>
                    <w:tblInd w:w="0" w:type="dxa"/>
                    <w:tblLayout w:type="fixed"/>
                    <w:tblLook w:val="0400"/>
                  </w:tblPr>
                  <w:tblGrid>
                    <w:gridCol w:w="300"/>
                  </w:tblGrid>
                  <w:tr w:rsidR="009B0337">
                    <w:trPr>
                      <w:cantSplit/>
                      <w:trHeight w:val="372"/>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433" w:type="dxa"/>
                </w:tcPr>
                <w:p w:rsidR="009B0337" w:rsidRDefault="009B0337">
                  <w:pPr>
                    <w:widowControl w:val="0"/>
                    <w:spacing w:after="0"/>
                    <w:rPr>
                      <w:rFonts w:ascii="Comic Sans MS" w:eastAsia="Comic Sans MS" w:hAnsi="Comic Sans MS" w:cs="Comic Sans MS"/>
                      <w:sz w:val="20"/>
                      <w:szCs w:val="20"/>
                    </w:rPr>
                  </w:pPr>
                </w:p>
                <w:tbl>
                  <w:tblPr>
                    <w:tblStyle w:val="afffffffffffffffffffff5"/>
                    <w:tblW w:w="300" w:type="dxa"/>
                    <w:jc w:val="center"/>
                    <w:tblInd w:w="0" w:type="dxa"/>
                    <w:tblLayout w:type="fixed"/>
                    <w:tblLook w:val="0400"/>
                  </w:tblPr>
                  <w:tblGrid>
                    <w:gridCol w:w="300"/>
                  </w:tblGrid>
                  <w:tr w:rsidR="009B0337">
                    <w:trPr>
                      <w:cantSplit/>
                      <w:trHeight w:val="3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445" w:type="dxa"/>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6"/>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7"/>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8"/>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9"/>
        <w:tblW w:w="6991" w:type="dxa"/>
        <w:tblInd w:w="-15" w:type="dxa"/>
        <w:tblLayout w:type="fixed"/>
        <w:tblLook w:val="0400"/>
      </w:tblPr>
      <w:tblGrid>
        <w:gridCol w:w="3708"/>
        <w:gridCol w:w="2587"/>
        <w:gridCol w:w="150"/>
        <w:gridCol w:w="546"/>
      </w:tblGrid>
      <w:tr w:rsidR="009B0337">
        <w:trPr>
          <w:cantSplit/>
          <w:tblHeader/>
        </w:trPr>
        <w:tc>
          <w:tcPr>
            <w:tcW w:w="3709" w:type="dxa"/>
          </w:tcPr>
          <w:p w:rsidR="009B0337" w:rsidRDefault="00CE09E2">
            <w:pPr>
              <w:numPr>
                <w:ilvl w:val="0"/>
                <w:numId w:val="108"/>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r>
              <w:rPr>
                <w:rFonts w:ascii="Comic Sans MS" w:eastAsia="Comic Sans MS" w:hAnsi="Comic Sans MS" w:cs="Comic Sans MS"/>
                <w:b/>
                <w:sz w:val="20"/>
                <w:szCs w:val="20"/>
              </w:rPr>
              <w:br/>
              <w:t>V1 x V8</w:t>
            </w:r>
          </w:p>
          <w:tbl>
            <w:tblPr>
              <w:tblStyle w:val="afffffffffffffffffffffa"/>
              <w:tblW w:w="3416"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74"/>
              <w:gridCol w:w="474"/>
              <w:gridCol w:w="436"/>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V8-&gt;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r>
                    <w:rPr>
                      <w:rFonts w:ascii="Comic Sans MS" w:eastAsia="Comic Sans MS" w:hAnsi="Comic Sans MS" w:cs="Comic Sans MS"/>
                      <w:sz w:val="20"/>
                      <w:szCs w:val="20"/>
                    </w:rPr>
                    <w:br/>
                  </w:r>
                  <w:r>
                    <w:rPr>
                      <w:rFonts w:ascii="Comic Sans MS" w:eastAsia="Comic Sans MS" w:hAnsi="Comic Sans MS" w:cs="Comic Sans MS"/>
                      <w:i/>
                      <w:sz w:val="20"/>
                      <w:szCs w:val="20"/>
                    </w:rPr>
                    <w:t>14.8</w:t>
                  </w:r>
                  <w:r>
                    <w:rPr>
                      <w:rFonts w:ascii="Comic Sans MS" w:eastAsia="Comic Sans MS" w:hAnsi="Comic Sans MS" w:cs="Comic Sans MS"/>
                      <w:sz w:val="20"/>
                      <w:szCs w:val="20"/>
                    </w:rPr>
                    <w:br/>
                    <w:t>0.3</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w:t>
                  </w:r>
                  <w:r>
                    <w:rPr>
                      <w:rFonts w:ascii="Comic Sans MS" w:eastAsia="Comic Sans MS" w:hAnsi="Comic Sans MS" w:cs="Comic Sans MS"/>
                      <w:sz w:val="20"/>
                      <w:szCs w:val="20"/>
                    </w:rPr>
                    <w:br/>
                  </w:r>
                  <w:r>
                    <w:rPr>
                      <w:rFonts w:ascii="Comic Sans MS" w:eastAsia="Comic Sans MS" w:hAnsi="Comic Sans MS" w:cs="Comic Sans MS"/>
                      <w:i/>
                      <w:sz w:val="20"/>
                      <w:szCs w:val="20"/>
                    </w:rPr>
                    <w:t>18.3</w:t>
                  </w:r>
                  <w:r>
                    <w:rPr>
                      <w:rFonts w:ascii="Comic Sans MS" w:eastAsia="Comic Sans MS" w:hAnsi="Comic Sans MS" w:cs="Comic Sans MS"/>
                      <w:sz w:val="20"/>
                      <w:szCs w:val="20"/>
                    </w:rPr>
                    <w:br/>
                    <w:t>-0.3</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r>
                    <w:rPr>
                      <w:rFonts w:ascii="Comic Sans MS" w:eastAsia="Comic Sans MS" w:hAnsi="Comic Sans MS" w:cs="Comic Sans MS"/>
                      <w:sz w:val="20"/>
                      <w:szCs w:val="20"/>
                    </w:rPr>
                    <w:br/>
                  </w:r>
                  <w:r>
                    <w:rPr>
                      <w:rFonts w:ascii="Comic Sans MS" w:eastAsia="Comic Sans MS" w:hAnsi="Comic Sans MS" w:cs="Comic Sans MS"/>
                      <w:i/>
                      <w:sz w:val="20"/>
                      <w:szCs w:val="20"/>
                    </w:rPr>
                    <w:t>4.9</w:t>
                  </w:r>
                  <w:r>
                    <w:rPr>
                      <w:rFonts w:ascii="Comic Sans MS" w:eastAsia="Comic Sans MS" w:hAnsi="Comic Sans MS" w:cs="Comic Sans MS"/>
                      <w:sz w:val="20"/>
                      <w:szCs w:val="20"/>
                    </w:rPr>
                    <w:br/>
                    <w:t>0</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r>
                    <w:rPr>
                      <w:rFonts w:ascii="Comic Sans MS" w:eastAsia="Comic Sans MS" w:hAnsi="Comic Sans MS" w:cs="Comic Sans MS"/>
                      <w:sz w:val="20"/>
                      <w:szCs w:val="20"/>
                    </w:rPr>
                    <w:br/>
                  </w:r>
                  <w:r>
                    <w:rPr>
                      <w:rFonts w:ascii="Comic Sans MS" w:eastAsia="Comic Sans MS" w:hAnsi="Comic Sans MS" w:cs="Comic Sans MS"/>
                      <w:i/>
                      <w:sz w:val="20"/>
                      <w:szCs w:val="20"/>
                    </w:rPr>
                    <w:t>6.2</w:t>
                  </w:r>
                  <w:r>
                    <w:rPr>
                      <w:rFonts w:ascii="Comic Sans MS" w:eastAsia="Comic Sans MS" w:hAnsi="Comic Sans MS" w:cs="Comic Sans MS"/>
                      <w:sz w:val="20"/>
                      <w:szCs w:val="20"/>
                    </w:rPr>
                    <w:br/>
                    <w:t>-0.5</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r>
                    <w:rPr>
                      <w:rFonts w:ascii="Comic Sans MS" w:eastAsia="Comic Sans MS" w:hAnsi="Comic Sans MS" w:cs="Comic Sans MS"/>
                      <w:sz w:val="20"/>
                      <w:szCs w:val="20"/>
                    </w:rPr>
                    <w:br/>
                  </w:r>
                  <w:r>
                    <w:rPr>
                      <w:rFonts w:ascii="Comic Sans MS" w:eastAsia="Comic Sans MS" w:hAnsi="Comic Sans MS" w:cs="Comic Sans MS"/>
                      <w:i/>
                      <w:sz w:val="20"/>
                      <w:szCs w:val="20"/>
                    </w:rPr>
                    <w:t>7.7</w:t>
                  </w:r>
                  <w:r>
                    <w:rPr>
                      <w:rFonts w:ascii="Comic Sans MS" w:eastAsia="Comic Sans MS" w:hAnsi="Comic Sans MS" w:cs="Comic Sans MS"/>
                      <w:sz w:val="20"/>
                      <w:szCs w:val="20"/>
                    </w:rPr>
                    <w:br/>
                    <w:t>0.5</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r>
                    <w:rPr>
                      <w:rFonts w:ascii="Comic Sans MS" w:eastAsia="Comic Sans MS" w:hAnsi="Comic Sans MS" w:cs="Comic Sans MS"/>
                      <w:sz w:val="20"/>
                      <w:szCs w:val="20"/>
                    </w:rPr>
                    <w:br/>
                  </w:r>
                  <w:r>
                    <w:rPr>
                      <w:rFonts w:ascii="Comic Sans MS" w:eastAsia="Comic Sans MS" w:hAnsi="Comic Sans MS" w:cs="Comic Sans MS"/>
                      <w:i/>
                      <w:sz w:val="20"/>
                      <w:szCs w:val="20"/>
                    </w:rPr>
                    <w:t>2.1</w:t>
                  </w:r>
                  <w:r>
                    <w:rPr>
                      <w:rFonts w:ascii="Comic Sans MS" w:eastAsia="Comic Sans MS" w:hAnsi="Comic Sans MS" w:cs="Comic Sans MS"/>
                      <w:sz w:val="20"/>
                      <w:szCs w:val="20"/>
                    </w:rPr>
                    <w:br/>
                    <w:t>-0.1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0.65. Significatività = 0.721</w:t>
            </w:r>
            <w:r>
              <w:rPr>
                <w:rFonts w:ascii="Comic Sans MS" w:eastAsia="Comic Sans MS" w:hAnsi="Comic Sans MS" w:cs="Comic Sans MS"/>
                <w:sz w:val="20"/>
                <w:szCs w:val="20"/>
              </w:rPr>
              <w:br/>
              <w:t>V di Cramer = 0.11</w:t>
            </w:r>
          </w:p>
          <w:p w:rsidR="009B0337" w:rsidRDefault="009B0337">
            <w:pPr>
              <w:spacing w:before="280" w:line="240" w:lineRule="auto"/>
              <w:rPr>
                <w:rFonts w:ascii="Comic Sans MS" w:eastAsia="Comic Sans MS" w:hAnsi="Comic Sans MS" w:cs="Comic Sans MS"/>
                <w:sz w:val="20"/>
                <w:szCs w:val="20"/>
              </w:rPr>
            </w:pPr>
          </w:p>
        </w:tc>
        <w:tc>
          <w:tcPr>
            <w:tcW w:w="2587"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b"/>
              <w:tblW w:w="2527" w:type="dxa"/>
              <w:jc w:val="right"/>
              <w:tblInd w:w="0" w:type="dxa"/>
              <w:tblLayout w:type="fixed"/>
              <w:tblLook w:val="0400"/>
            </w:tblPr>
            <w:tblGrid>
              <w:gridCol w:w="445"/>
              <w:gridCol w:w="433"/>
              <w:gridCol w:w="401"/>
              <w:gridCol w:w="402"/>
              <w:gridCol w:w="433"/>
              <w:gridCol w:w="413"/>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c"/>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42%</w:t>
                        </w:r>
                      </w:p>
                    </w:tc>
                  </w:tr>
                  <w:tr w:rsidR="009B0337">
                    <w:trPr>
                      <w:cantSplit/>
                      <w:trHeight w:val="504"/>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d"/>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45%</w:t>
                        </w:r>
                      </w:p>
                    </w:tc>
                  </w:tr>
                  <w:tr w:rsidR="009B0337">
                    <w:trPr>
                      <w:cantSplit/>
                      <w:trHeight w:val="54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e"/>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377" w:type="dxa"/>
                        <w:shd w:val="clear" w:color="auto" w:fill="40404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2"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372"/>
                      <w:tblHeader/>
                      <w:jc w:val="center"/>
                    </w:trPr>
                    <w:tc>
                      <w:tcPr>
                        <w:tcW w:w="37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0"/>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56%</w:t>
                        </w:r>
                      </w:p>
                    </w:tc>
                  </w:tr>
                  <w:tr w:rsidR="009B0337">
                    <w:trPr>
                      <w:cantSplit/>
                      <w:trHeight w:val="672"/>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1"/>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377" w:type="dxa"/>
                        <w:shd w:val="clear" w:color="auto" w:fill="40404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402"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1279"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248"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01" w:type="dxa"/>
                  <w:vAlign w:val="center"/>
                </w:tcPr>
                <w:p w:rsidR="009B0337" w:rsidRDefault="009B0337">
                  <w:pPr>
                    <w:spacing w:after="0" w:line="240" w:lineRule="auto"/>
                    <w:rPr>
                      <w:rFonts w:ascii="Comic Sans MS" w:eastAsia="Comic Sans MS" w:hAnsi="Comic Sans MS" w:cs="Comic Sans MS"/>
                      <w:sz w:val="20"/>
                      <w:szCs w:val="20"/>
                    </w:rPr>
                  </w:pPr>
                </w:p>
              </w:tc>
              <w:tc>
                <w:tcPr>
                  <w:tcW w:w="402"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13"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2"/>
                    <w:tblW w:w="300" w:type="dxa"/>
                    <w:jc w:val="center"/>
                    <w:tblInd w:w="0" w:type="dxa"/>
                    <w:tblLayout w:type="fixed"/>
                    <w:tblLook w:val="0400"/>
                  </w:tblPr>
                  <w:tblGrid>
                    <w:gridCol w:w="300"/>
                  </w:tblGrid>
                  <w:tr w:rsidR="009B0337">
                    <w:trPr>
                      <w:cantSplit/>
                      <w:trHeight w:val="36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02"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3"/>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1279"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248"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widowControl w:val="0"/>
                    <w:spacing w:after="0"/>
                    <w:rPr>
                      <w:rFonts w:ascii="Comic Sans MS" w:eastAsia="Comic Sans MS" w:hAnsi="Comic Sans MS" w:cs="Comic Sans MS"/>
                      <w:sz w:val="20"/>
                      <w:szCs w:val="20"/>
                    </w:rPr>
                  </w:pPr>
                </w:p>
                <w:tbl>
                  <w:tblPr>
                    <w:tblStyle w:val="affffffffffffffffffffff4"/>
                    <w:tblW w:w="300" w:type="dxa"/>
                    <w:jc w:val="center"/>
                    <w:tblInd w:w="0" w:type="dxa"/>
                    <w:tblLayout w:type="fixed"/>
                    <w:tblLook w:val="0400"/>
                  </w:tblPr>
                  <w:tblGrid>
                    <w:gridCol w:w="300"/>
                  </w:tblGrid>
                  <w:tr w:rsidR="009B0337">
                    <w:trPr>
                      <w:cantSplit/>
                      <w:trHeight w:val="36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401" w:type="dxa"/>
                </w:tcPr>
                <w:p w:rsidR="009B0337" w:rsidRDefault="009B0337">
                  <w:pPr>
                    <w:spacing w:after="0" w:line="240" w:lineRule="auto"/>
                    <w:jc w:val="center"/>
                    <w:rPr>
                      <w:rFonts w:ascii="Comic Sans MS" w:eastAsia="Comic Sans MS" w:hAnsi="Comic Sans MS" w:cs="Comic Sans MS"/>
                      <w:sz w:val="20"/>
                      <w:szCs w:val="20"/>
                    </w:rPr>
                  </w:pPr>
                </w:p>
              </w:tc>
              <w:tc>
                <w:tcPr>
                  <w:tcW w:w="402" w:type="dxa"/>
                </w:tcPr>
                <w:p w:rsidR="009B0337" w:rsidRDefault="009B0337">
                  <w:pPr>
                    <w:widowControl w:val="0"/>
                    <w:spacing w:after="0"/>
                    <w:rPr>
                      <w:rFonts w:ascii="Comic Sans MS" w:eastAsia="Comic Sans MS" w:hAnsi="Comic Sans MS" w:cs="Comic Sans MS"/>
                      <w:sz w:val="20"/>
                      <w:szCs w:val="20"/>
                    </w:rPr>
                  </w:pPr>
                </w:p>
                <w:tbl>
                  <w:tblPr>
                    <w:tblStyle w:val="affffffffffffffffffffff5"/>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13" w:type="dxa"/>
                </w:tcPr>
                <w:p w:rsidR="009B0337" w:rsidRDefault="009B0337">
                  <w:pPr>
                    <w:widowControl w:val="0"/>
                    <w:spacing w:after="0"/>
                    <w:rPr>
                      <w:rFonts w:ascii="Comic Sans MS" w:eastAsia="Comic Sans MS" w:hAnsi="Comic Sans MS" w:cs="Comic Sans MS"/>
                      <w:sz w:val="20"/>
                      <w:szCs w:val="20"/>
                    </w:rPr>
                  </w:pPr>
                </w:p>
                <w:tbl>
                  <w:tblPr>
                    <w:tblStyle w:val="affffffffffffffffffffff6"/>
                    <w:tblW w:w="300" w:type="dxa"/>
                    <w:jc w:val="center"/>
                    <w:tblInd w:w="0" w:type="dxa"/>
                    <w:tblLayout w:type="fixed"/>
                    <w:tblLook w:val="0400"/>
                  </w:tblPr>
                  <w:tblGrid>
                    <w:gridCol w:w="300"/>
                  </w:tblGrid>
                  <w:tr w:rsidR="009B0337">
                    <w:trPr>
                      <w:cantSplit/>
                      <w:trHeight w:val="120"/>
                      <w:tblHeader/>
                      <w:jc w:val="center"/>
                    </w:trPr>
                    <w:tc>
                      <w:tcPr>
                        <w:tcW w:w="300" w:type="dxa"/>
                        <w:shd w:val="clear" w:color="auto" w:fill="40404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-0.1</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7"/>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8"/>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9"/>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trPr>
                          <w:tc>
                            <w:tcPr>
                              <w:tcW w:w="252" w:type="dxa"/>
                              <w:shd w:val="clear" w:color="auto" w:fill="40404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a"/>
        <w:tblW w:w="9728" w:type="dxa"/>
        <w:tblInd w:w="-15" w:type="dxa"/>
        <w:tblLayout w:type="fixed"/>
        <w:tblLook w:val="0400"/>
      </w:tblPr>
      <w:tblGrid>
        <w:gridCol w:w="7280"/>
        <w:gridCol w:w="1784"/>
        <w:gridCol w:w="150"/>
        <w:gridCol w:w="514"/>
      </w:tblGrid>
      <w:tr w:rsidR="009B0337">
        <w:trPr>
          <w:cantSplit/>
          <w:tblHeader/>
        </w:trPr>
        <w:tc>
          <w:tcPr>
            <w:tcW w:w="7280"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7"/>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V9</w:t>
            </w:r>
          </w:p>
          <w:tbl>
            <w:tblPr>
              <w:tblStyle w:val="affffffffffffffffffffffb"/>
              <w:tblW w:w="30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7"/>
              <w:gridCol w:w="474"/>
              <w:gridCol w:w="507"/>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V9-&gt;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w:t>
                  </w:r>
                  <w:r>
                    <w:rPr>
                      <w:rFonts w:ascii="Comic Sans MS" w:eastAsia="Comic Sans MS" w:hAnsi="Comic Sans MS" w:cs="Comic Sans MS"/>
                      <w:sz w:val="20"/>
                      <w:szCs w:val="20"/>
                    </w:rPr>
                    <w:br/>
                  </w:r>
                  <w:r>
                    <w:rPr>
                      <w:rFonts w:ascii="Comic Sans MS" w:eastAsia="Comic Sans MS" w:hAnsi="Comic Sans MS" w:cs="Comic Sans MS"/>
                      <w:i/>
                      <w:sz w:val="20"/>
                      <w:szCs w:val="20"/>
                    </w:rPr>
                    <w:t>15.5</w:t>
                  </w:r>
                  <w:r>
                    <w:rPr>
                      <w:rFonts w:ascii="Comic Sans MS" w:eastAsia="Comic Sans MS" w:hAnsi="Comic Sans MS" w:cs="Comic Sans MS"/>
                      <w:sz w:val="20"/>
                      <w:szCs w:val="20"/>
                    </w:rPr>
                    <w:br/>
                    <w:t>0.4</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r>
                    <w:rPr>
                      <w:rFonts w:ascii="Comic Sans MS" w:eastAsia="Comic Sans MS" w:hAnsi="Comic Sans MS" w:cs="Comic Sans MS"/>
                      <w:sz w:val="20"/>
                      <w:szCs w:val="20"/>
                    </w:rPr>
                    <w:br/>
                  </w:r>
                  <w:r>
                    <w:rPr>
                      <w:rFonts w:ascii="Comic Sans MS" w:eastAsia="Comic Sans MS" w:hAnsi="Comic Sans MS" w:cs="Comic Sans MS"/>
                      <w:i/>
                      <w:sz w:val="20"/>
                      <w:szCs w:val="20"/>
                    </w:rPr>
                    <w:t>22.5</w:t>
                  </w:r>
                  <w:r>
                    <w:rPr>
                      <w:rFonts w:ascii="Comic Sans MS" w:eastAsia="Comic Sans MS" w:hAnsi="Comic Sans MS" w:cs="Comic Sans MS"/>
                      <w:sz w:val="20"/>
                      <w:szCs w:val="20"/>
                    </w:rPr>
                    <w:br/>
                    <w:t>-0.3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r>
                    <w:rPr>
                      <w:rFonts w:ascii="Comic Sans MS" w:eastAsia="Comic Sans MS" w:hAnsi="Comic Sans MS" w:cs="Comic Sans MS"/>
                      <w:sz w:val="20"/>
                      <w:szCs w:val="20"/>
                    </w:rPr>
                    <w:br/>
                  </w:r>
                  <w:r>
                    <w:rPr>
                      <w:rFonts w:ascii="Comic Sans MS" w:eastAsia="Comic Sans MS" w:hAnsi="Comic Sans MS" w:cs="Comic Sans MS"/>
                      <w:i/>
                      <w:sz w:val="20"/>
                      <w:szCs w:val="20"/>
                    </w:rPr>
                    <w:t>6.5</w:t>
                  </w:r>
                  <w:r>
                    <w:rPr>
                      <w:rFonts w:ascii="Comic Sans MS" w:eastAsia="Comic Sans MS" w:hAnsi="Comic Sans MS" w:cs="Comic Sans MS"/>
                      <w:sz w:val="20"/>
                      <w:szCs w:val="20"/>
                    </w:rPr>
                    <w:br/>
                    <w:t>-0.6</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r>
                    <w:rPr>
                      <w:rFonts w:ascii="Comic Sans MS" w:eastAsia="Comic Sans MS" w:hAnsi="Comic Sans MS" w:cs="Comic Sans MS"/>
                      <w:sz w:val="20"/>
                      <w:szCs w:val="20"/>
                    </w:rPr>
                    <w:br/>
                  </w:r>
                  <w:r>
                    <w:rPr>
                      <w:rFonts w:ascii="Comic Sans MS" w:eastAsia="Comic Sans MS" w:hAnsi="Comic Sans MS" w:cs="Comic Sans MS"/>
                      <w:i/>
                      <w:sz w:val="20"/>
                      <w:szCs w:val="20"/>
                    </w:rPr>
                    <w:t>9.5</w:t>
                  </w:r>
                  <w:r>
                    <w:rPr>
                      <w:rFonts w:ascii="Comic Sans MS" w:eastAsia="Comic Sans MS" w:hAnsi="Comic Sans MS" w:cs="Comic Sans MS"/>
                      <w:sz w:val="20"/>
                      <w:szCs w:val="20"/>
                    </w:rPr>
                    <w:br/>
                    <w:t>0.5</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0.85. Significatività = 0.357</w:t>
            </w:r>
            <w:r>
              <w:rPr>
                <w:rFonts w:ascii="Comic Sans MS" w:eastAsia="Comic Sans MS" w:hAnsi="Comic Sans MS" w:cs="Comic Sans MS"/>
                <w:sz w:val="20"/>
                <w:szCs w:val="20"/>
              </w:rPr>
              <w:br/>
              <w:t>V di Cramer = 0.13</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0.161</w:t>
            </w:r>
          </w:p>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In questo caso il valore di X quadro è = 0.85. La probabilità che X quadro sia diverso da zero per effetto del caso è di 0.36. Il valore è calcolato sulla distribuzione di probabilità Chi quadro con 1 grado/i di libertà, in corrispondenza dell'ascissa 0.85 (area a destra di tale punto). </w:t>
            </w:r>
            <w:r>
              <w:rPr>
                <w:rFonts w:ascii="Comic Sans MS" w:eastAsia="Comic Sans MS" w:hAnsi="Comic Sans MS" w:cs="Comic Sans MS"/>
                <w:sz w:val="20"/>
                <w:szCs w:val="20"/>
              </w:rPr>
              <w:br/>
              <w:t>Quando questo valore di probabilità (detto significatività della relazione) è inferiore a 0,05 si può iniziare a supporre lecitamente che vi sia una relazione significativa tra le due variabili.</w:t>
            </w:r>
          </w:p>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 (a livello di fiducia 0,05)</w:t>
            </w:r>
          </w:p>
          <w:tbl>
            <w:tblPr>
              <w:tblStyle w:val="affffffffffffffffffffffc"/>
              <w:tblW w:w="6778" w:type="dxa"/>
              <w:tblInd w:w="0" w:type="dxa"/>
              <w:tblLayout w:type="fixed"/>
              <w:tblLook w:val="0400"/>
            </w:tblPr>
            <w:tblGrid>
              <w:gridCol w:w="4329"/>
              <w:gridCol w:w="1785"/>
              <w:gridCol w:w="150"/>
              <w:gridCol w:w="514"/>
            </w:tblGrid>
            <w:tr w:rsidR="009B0337">
              <w:trPr>
                <w:cantSplit/>
                <w:tblHeader/>
              </w:trPr>
              <w:tc>
                <w:tcPr>
                  <w:tcW w:w="4329"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p>
                <w:p w:rsidR="009B0337" w:rsidRDefault="00CE09E2">
                  <w:pPr>
                    <w:numPr>
                      <w:ilvl w:val="0"/>
                      <w:numId w:val="140"/>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V10</w:t>
                  </w:r>
                </w:p>
                <w:tbl>
                  <w:tblPr>
                    <w:tblStyle w:val="affffffffffffffffffffffd"/>
                    <w:tblW w:w="300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507"/>
                    <w:gridCol w:w="468"/>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V10-&gt;</w:t>
                        </w:r>
                        <w:r>
                          <w:rPr>
                            <w:rFonts w:ascii="Comic Sans MS" w:eastAsia="Comic Sans MS" w:hAnsi="Comic Sans MS" w:cs="Comic Sans MS"/>
                            <w:sz w:val="20"/>
                            <w:szCs w:val="20"/>
                          </w:rPr>
                          <w:br/>
                          <w:t>V1</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30</w:t>
                        </w:r>
                        <w:r>
                          <w:rPr>
                            <w:rFonts w:ascii="Comic Sans MS" w:eastAsia="Comic Sans MS" w:hAnsi="Comic Sans MS" w:cs="Comic Sans MS"/>
                            <w:sz w:val="20"/>
                            <w:szCs w:val="20"/>
                          </w:rPr>
                          <w:br/>
                        </w:r>
                        <w:r>
                          <w:rPr>
                            <w:rFonts w:ascii="Comic Sans MS" w:eastAsia="Comic Sans MS" w:hAnsi="Comic Sans MS" w:cs="Comic Sans MS"/>
                            <w:i/>
                            <w:sz w:val="20"/>
                            <w:szCs w:val="20"/>
                          </w:rPr>
                          <w:t>29.6</w:t>
                        </w:r>
                        <w:r>
                          <w:rPr>
                            <w:rFonts w:ascii="Comic Sans MS" w:eastAsia="Comic Sans MS" w:hAnsi="Comic Sans MS" w:cs="Comic Sans MS"/>
                            <w:sz w:val="20"/>
                            <w:szCs w:val="20"/>
                          </w:rPr>
                          <w:br/>
                          <w:t>0.1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w:t>
                        </w:r>
                        <w:r>
                          <w:rPr>
                            <w:rFonts w:ascii="Comic Sans MS" w:eastAsia="Comic Sans MS" w:hAnsi="Comic Sans MS" w:cs="Comic Sans MS"/>
                            <w:sz w:val="20"/>
                            <w:szCs w:val="20"/>
                          </w:rPr>
                          <w:br/>
                        </w:r>
                        <w:r>
                          <w:rPr>
                            <w:rFonts w:ascii="Comic Sans MS" w:eastAsia="Comic Sans MS" w:hAnsi="Comic Sans MS" w:cs="Comic Sans MS"/>
                            <w:i/>
                            <w:sz w:val="20"/>
                            <w:szCs w:val="20"/>
                          </w:rPr>
                          <w:t>8.4</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w:t>
                        </w:r>
                        <w:r>
                          <w:rPr>
                            <w:rFonts w:ascii="Comic Sans MS" w:eastAsia="Comic Sans MS" w:hAnsi="Comic Sans MS" w:cs="Comic Sans MS"/>
                            <w:sz w:val="20"/>
                            <w:szCs w:val="20"/>
                          </w:rPr>
                          <w:br/>
                        </w:r>
                        <w:r>
                          <w:rPr>
                            <w:rFonts w:ascii="Comic Sans MS" w:eastAsia="Comic Sans MS" w:hAnsi="Comic Sans MS" w:cs="Comic Sans MS"/>
                            <w:i/>
                            <w:sz w:val="20"/>
                            <w:szCs w:val="20"/>
                          </w:rPr>
                          <w:t>12.4</w:t>
                        </w:r>
                        <w:r>
                          <w:rPr>
                            <w:rFonts w:ascii="Comic Sans MS" w:eastAsia="Comic Sans MS" w:hAnsi="Comic Sans MS" w:cs="Comic Sans MS"/>
                            <w:sz w:val="20"/>
                            <w:szCs w:val="20"/>
                          </w:rPr>
                          <w:br/>
                          <w:t>-0.1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r>
                          <w:rPr>
                            <w:rFonts w:ascii="Comic Sans MS" w:eastAsia="Comic Sans MS" w:hAnsi="Comic Sans MS" w:cs="Comic Sans MS"/>
                            <w:sz w:val="20"/>
                            <w:szCs w:val="20"/>
                          </w:rPr>
                          <w:br/>
                        </w:r>
                        <w:r>
                          <w:rPr>
                            <w:rFonts w:ascii="Comic Sans MS" w:eastAsia="Comic Sans MS" w:hAnsi="Comic Sans MS" w:cs="Comic Sans MS"/>
                            <w:i/>
                            <w:sz w:val="20"/>
                            <w:szCs w:val="20"/>
                          </w:rPr>
                          <w:t>3.6</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42</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0.1. Significatività = 0.75</w:t>
                  </w:r>
                  <w:r>
                    <w:rPr>
                      <w:rFonts w:ascii="Comic Sans MS" w:eastAsia="Comic Sans MS" w:hAnsi="Comic Sans MS" w:cs="Comic Sans MS"/>
                      <w:sz w:val="20"/>
                      <w:szCs w:val="20"/>
                    </w:rPr>
                    <w:br/>
                    <w:t>V di Cramer = 0.04</w:t>
                  </w:r>
                </w:p>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0.259</w:t>
                  </w:r>
                </w:p>
              </w:tc>
              <w:tc>
                <w:tcPr>
                  <w:tcW w:w="1785"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e"/>
                    <w:tblW w:w="1725" w:type="dxa"/>
                    <w:jc w:val="right"/>
                    <w:tblInd w:w="0" w:type="dxa"/>
                    <w:tblLayout w:type="fixed"/>
                    <w:tblLook w:val="0400"/>
                  </w:tblPr>
                  <w:tblGrid>
                    <w:gridCol w:w="445"/>
                    <w:gridCol w:w="402"/>
                    <w:gridCol w:w="433"/>
                    <w:gridCol w:w="445"/>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79%</w:t>
                              </w:r>
                            </w:p>
                          </w:tc>
                        </w:tr>
                        <w:tr w:rsidR="009B0337">
                          <w:trPr>
                            <w:cantSplit/>
                            <w:trHeight w:val="948"/>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2"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0"/>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21%</w:t>
                              </w:r>
                            </w:p>
                          </w:tc>
                        </w:tr>
                        <w:tr w:rsidR="009B0337">
                          <w:trPr>
                            <w:cantSplit/>
                            <w:trHeight w:val="252"/>
                            <w:tblHeader/>
                            <w:jc w:val="center"/>
                          </w:trPr>
                          <w:tc>
                            <w:tcPr>
                              <w:tcW w:w="377"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1"/>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75%</w:t>
                              </w:r>
                            </w:p>
                          </w:tc>
                        </w:tr>
                        <w:tr w:rsidR="009B0337">
                          <w:trPr>
                            <w:cantSplit/>
                            <w:trHeight w:val="900"/>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2"/>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30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402"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blHeader/>
                      <w:jc w:val="right"/>
                    </w:trPr>
                    <w:tc>
                      <w:tcPr>
                        <w:tcW w:w="847"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02"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3"/>
                          <w:tblW w:w="300" w:type="dxa"/>
                          <w:jc w:val="center"/>
                          <w:tblInd w:w="0" w:type="dxa"/>
                          <w:tblLayout w:type="fixed"/>
                          <w:tblLook w:val="0400"/>
                        </w:tblPr>
                        <w:tblGrid>
                          <w:gridCol w:w="300"/>
                        </w:tblGrid>
                        <w:tr w:rsidR="009B0337">
                          <w:trPr>
                            <w:cantSplit/>
                            <w:trHeight w:val="3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2"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4"/>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47"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spacing w:after="0" w:line="240" w:lineRule="auto"/>
                          <w:jc w:val="center"/>
                          <w:rPr>
                            <w:rFonts w:ascii="Comic Sans MS" w:eastAsia="Comic Sans MS" w:hAnsi="Comic Sans MS" w:cs="Comic Sans MS"/>
                            <w:sz w:val="20"/>
                            <w:szCs w:val="20"/>
                          </w:rPr>
                        </w:pPr>
                      </w:p>
                    </w:tc>
                    <w:tc>
                      <w:tcPr>
                        <w:tcW w:w="402" w:type="dxa"/>
                      </w:tcPr>
                      <w:p w:rsidR="009B0337" w:rsidRDefault="009B0337">
                        <w:pPr>
                          <w:widowControl w:val="0"/>
                          <w:spacing w:after="0"/>
                          <w:rPr>
                            <w:rFonts w:ascii="Comic Sans MS" w:eastAsia="Comic Sans MS" w:hAnsi="Comic Sans MS" w:cs="Comic Sans MS"/>
                            <w:sz w:val="20"/>
                            <w:szCs w:val="20"/>
                          </w:rPr>
                        </w:pPr>
                      </w:p>
                      <w:tbl>
                        <w:tblPr>
                          <w:tblStyle w:val="afffffffffffffffffffffff5"/>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433" w:type="dxa"/>
                      </w:tcPr>
                      <w:p w:rsidR="009B0337" w:rsidRDefault="009B0337">
                        <w:pPr>
                          <w:widowControl w:val="0"/>
                          <w:spacing w:after="0"/>
                          <w:rPr>
                            <w:rFonts w:ascii="Comic Sans MS" w:eastAsia="Comic Sans MS" w:hAnsi="Comic Sans MS" w:cs="Comic Sans MS"/>
                            <w:sz w:val="20"/>
                            <w:szCs w:val="20"/>
                          </w:rPr>
                        </w:pPr>
                      </w:p>
                      <w:tbl>
                        <w:tblPr>
                          <w:tblStyle w:val="afffffffffffffffffffffff6"/>
                          <w:tblW w:w="300" w:type="dxa"/>
                          <w:jc w:val="center"/>
                          <w:tblInd w:w="0" w:type="dxa"/>
                          <w:tblLayout w:type="fixed"/>
                          <w:tblLook w:val="0400"/>
                        </w:tblPr>
                        <w:tblGrid>
                          <w:gridCol w:w="300"/>
                        </w:tblGrid>
                        <w:tr w:rsidR="009B0337">
                          <w:trPr>
                            <w:cantSplit/>
                            <w:trHeight w:val="3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445" w:type="dxa"/>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14"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7"/>
                    <w:tblW w:w="439" w:type="dxa"/>
                    <w:tblInd w:w="0" w:type="dxa"/>
                    <w:tblLayout w:type="fixed"/>
                    <w:tblLook w:val="0400"/>
                  </w:tblPr>
                  <w:tblGrid>
                    <w:gridCol w:w="439"/>
                  </w:tblGrid>
                  <w:tr w:rsidR="009B0337">
                    <w:trPr>
                      <w:cantSplit/>
                      <w:tblHeader/>
                    </w:trPr>
                    <w:tc>
                      <w:tcPr>
                        <w:tcW w:w="439"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8"/>
                          <w:tblW w:w="415" w:type="dxa"/>
                          <w:tblInd w:w="0" w:type="dxa"/>
                          <w:tblLayout w:type="fixed"/>
                          <w:tblLook w:val="0400"/>
                        </w:tblPr>
                        <w:tblGrid>
                          <w:gridCol w:w="415"/>
                        </w:tblGrid>
                        <w:tr w:rsidR="009B0337">
                          <w:trPr>
                            <w:cantSplit/>
                            <w:tblHeader/>
                          </w:trPr>
                          <w:tc>
                            <w:tcPr>
                              <w:tcW w:w="415"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9"/>
                                <w:tblW w:w="415" w:type="dxa"/>
                                <w:tblInd w:w="0" w:type="dxa"/>
                                <w:tblLayout w:type="fixed"/>
                                <w:tblLook w:val="0400"/>
                              </w:tblPr>
                              <w:tblGrid>
                                <w:gridCol w:w="252"/>
                                <w:gridCol w:w="163"/>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63"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trPr>
                                <w:tc>
                                  <w:tcPr>
                                    <w:tcW w:w="252"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c>
                                  <w:tcPr>
                                    <w:tcW w:w="163" w:type="dxa"/>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In questo caso il valore di X quadro è </w:t>
            </w:r>
            <w:r>
              <w:rPr>
                <w:rFonts w:ascii="Comic Sans MS" w:eastAsia="Comic Sans MS" w:hAnsi="Comic Sans MS" w:cs="Comic Sans MS"/>
                <w:noProof/>
                <w:sz w:val="20"/>
                <w:szCs w:val="20"/>
              </w:rPr>
              <w:drawing>
                <wp:inline distT="0" distB="0" distL="0" distR="0">
                  <wp:extent cx="967740" cy="342900"/>
                  <wp:effectExtent l="0" t="0" r="0" b="0"/>
                  <wp:docPr id="10" name="image2.gif" descr="http://www.edurete.org/jsstat/xquadro.gif"/>
                  <wp:cNvGraphicFramePr/>
                  <a:graphic xmlns:a="http://schemas.openxmlformats.org/drawingml/2006/main">
                    <a:graphicData uri="http://schemas.openxmlformats.org/drawingml/2006/picture">
                      <pic:pic xmlns:pic="http://schemas.openxmlformats.org/drawingml/2006/picture">
                        <pic:nvPicPr>
                          <pic:cNvPr id="0" name="image2.gif" descr="http://www.edurete.org/jsstat/xquadro.gif"/>
                          <pic:cNvPicPr preferRelativeResize="0"/>
                        </pic:nvPicPr>
                        <pic:blipFill>
                          <a:blip r:embed="rId12"/>
                          <a:srcRect/>
                          <a:stretch>
                            <a:fillRect/>
                          </a:stretch>
                        </pic:blipFill>
                        <pic:spPr>
                          <a:xfrm>
                            <a:off x="0" y="0"/>
                            <a:ext cx="967740" cy="342900"/>
                          </a:xfrm>
                          <a:prstGeom prst="rect">
                            <a:avLst/>
                          </a:prstGeom>
                          <a:ln/>
                        </pic:spPr>
                      </pic:pic>
                    </a:graphicData>
                  </a:graphic>
                </wp:inline>
              </w:drawing>
            </w:r>
            <w:r>
              <w:rPr>
                <w:rFonts w:ascii="Comic Sans MS" w:eastAsia="Comic Sans MS" w:hAnsi="Comic Sans MS" w:cs="Comic Sans MS"/>
                <w:sz w:val="20"/>
                <w:szCs w:val="20"/>
              </w:rPr>
              <w:t xml:space="preserve">=((30-29.6)^2)/29.6+((8-8.4)^2)/8.4+((12-12.4)^2)/12.4+((4-3.6)^2)/3.6 = 0.1. La probabilità che X quadro sia diverso da zero per effetto del caso è di 0.75. Il valore è calcolato sulla distribuzione di probabilità Chi quadro con 1 grado/i di libertà, in corrispondenza dell'ascissa 0.1 (area a destra di tale punto). </w:t>
            </w:r>
            <w:r>
              <w:rPr>
                <w:rFonts w:ascii="Comic Sans MS" w:eastAsia="Comic Sans MS" w:hAnsi="Comic Sans MS" w:cs="Comic Sans MS"/>
                <w:sz w:val="20"/>
                <w:szCs w:val="20"/>
              </w:rPr>
              <w:br/>
              <w:t>Quando questo valore di probabilità (detto significatività della relazione) è inferiore a 0,05 si può iniziare a supporre lecitamente che vi sia una relazione significativa tra le due variabili.</w:t>
            </w:r>
          </w:p>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 (a livello di fiducia 0,05)</w:t>
            </w:r>
          </w:p>
        </w:tc>
        <w:tc>
          <w:tcPr>
            <w:tcW w:w="1784"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a"/>
              <w:tblW w:w="1724" w:type="dxa"/>
              <w:jc w:val="right"/>
              <w:tblInd w:w="0" w:type="dxa"/>
              <w:tblLayout w:type="fixed"/>
              <w:tblLook w:val="0400"/>
            </w:tblPr>
            <w:tblGrid>
              <w:gridCol w:w="445"/>
              <w:gridCol w:w="433"/>
              <w:gridCol w:w="401"/>
              <w:gridCol w:w="445"/>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b"/>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45%</w:t>
                        </w:r>
                      </w:p>
                    </w:tc>
                  </w:tr>
                  <w:tr w:rsidR="009B0337">
                    <w:trPr>
                      <w:cantSplit/>
                      <w:trHeight w:val="540"/>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c"/>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55%</w:t>
                        </w:r>
                      </w:p>
                    </w:tc>
                  </w:tr>
                  <w:tr w:rsidR="009B0337">
                    <w:trPr>
                      <w:cantSplit/>
                      <w:trHeight w:val="66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d"/>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372"/>
                      <w:tblHeader/>
                      <w:jc w:val="center"/>
                    </w:trPr>
                    <w:tc>
                      <w:tcPr>
                        <w:tcW w:w="37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e"/>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69%</w:t>
                        </w:r>
                      </w:p>
                    </w:tc>
                  </w:tr>
                  <w:tr w:rsidR="009B0337">
                    <w:trPr>
                      <w:cantSplit/>
                      <w:trHeight w:val="828"/>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46"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01"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0"/>
                    <w:tblW w:w="300" w:type="dxa"/>
                    <w:jc w:val="center"/>
                    <w:tblInd w:w="0" w:type="dxa"/>
                    <w:tblLayout w:type="fixed"/>
                    <w:tblLook w:val="0400"/>
                  </w:tblPr>
                  <w:tblGrid>
                    <w:gridCol w:w="300"/>
                  </w:tblGrid>
                  <w:tr w:rsidR="009B0337">
                    <w:trPr>
                      <w:cantSplit/>
                      <w:trHeight w:val="504"/>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46"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widowControl w:val="0"/>
                    <w:spacing w:after="0"/>
                    <w:rPr>
                      <w:rFonts w:ascii="Comic Sans MS" w:eastAsia="Comic Sans MS" w:hAnsi="Comic Sans MS" w:cs="Comic Sans MS"/>
                      <w:sz w:val="20"/>
                      <w:szCs w:val="20"/>
                    </w:rPr>
                  </w:pPr>
                </w:p>
                <w:tbl>
                  <w:tblPr>
                    <w:tblStyle w:val="affffffffffffffffffffffff1"/>
                    <w:tblW w:w="300" w:type="dxa"/>
                    <w:jc w:val="center"/>
                    <w:tblInd w:w="0" w:type="dxa"/>
                    <w:tblLayout w:type="fixed"/>
                    <w:tblLook w:val="0400"/>
                  </w:tblPr>
                  <w:tblGrid>
                    <w:gridCol w:w="300"/>
                  </w:tblGrid>
                  <w:tr w:rsidR="009B0337">
                    <w:trPr>
                      <w:cantSplit/>
                      <w:trHeight w:val="3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401" w:type="dxa"/>
                </w:tcPr>
                <w:p w:rsidR="009B0337" w:rsidRDefault="009B0337">
                  <w:pPr>
                    <w:widowControl w:val="0"/>
                    <w:spacing w:after="0"/>
                    <w:rPr>
                      <w:rFonts w:ascii="Comic Sans MS" w:eastAsia="Comic Sans MS" w:hAnsi="Comic Sans MS" w:cs="Comic Sans MS"/>
                      <w:sz w:val="20"/>
                      <w:szCs w:val="20"/>
                    </w:rPr>
                  </w:pPr>
                </w:p>
                <w:tbl>
                  <w:tblPr>
                    <w:tblStyle w:val="affffffffffffffffffffffff2"/>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445" w:type="dxa"/>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14"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3"/>
              <w:tblW w:w="439" w:type="dxa"/>
              <w:tblInd w:w="0" w:type="dxa"/>
              <w:tblLayout w:type="fixed"/>
              <w:tblLook w:val="0400"/>
            </w:tblPr>
            <w:tblGrid>
              <w:gridCol w:w="439"/>
            </w:tblGrid>
            <w:tr w:rsidR="009B0337">
              <w:trPr>
                <w:cantSplit/>
                <w:tblHeader/>
              </w:trPr>
              <w:tc>
                <w:tcPr>
                  <w:tcW w:w="439"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4"/>
                    <w:tblW w:w="415" w:type="dxa"/>
                    <w:tblInd w:w="0" w:type="dxa"/>
                    <w:tblLayout w:type="fixed"/>
                    <w:tblLook w:val="0400"/>
                  </w:tblPr>
                  <w:tblGrid>
                    <w:gridCol w:w="415"/>
                  </w:tblGrid>
                  <w:tr w:rsidR="009B0337">
                    <w:trPr>
                      <w:cantSplit/>
                      <w:tblHeader/>
                    </w:trPr>
                    <w:tc>
                      <w:tcPr>
                        <w:tcW w:w="415"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5"/>
                          <w:tblW w:w="415" w:type="dxa"/>
                          <w:tblInd w:w="0" w:type="dxa"/>
                          <w:tblLayout w:type="fixed"/>
                          <w:tblLook w:val="0400"/>
                        </w:tblPr>
                        <w:tblGrid>
                          <w:gridCol w:w="252"/>
                          <w:gridCol w:w="163"/>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63"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63" w:type="dxa"/>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numPr>
          <w:ilvl w:val="0"/>
          <w:numId w:val="6"/>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lastRenderedPageBreak/>
        <w:t xml:space="preserve">V1 x V11 </w:t>
      </w:r>
      <w:r>
        <w:rPr>
          <w:rFonts w:ascii="Comic Sans MS" w:eastAsia="Comic Sans MS" w:hAnsi="Comic Sans MS" w:cs="Comic Sans MS"/>
          <w:sz w:val="20"/>
          <w:szCs w:val="20"/>
        </w:rPr>
        <w:t>: Il valore di X quadro non è significativo dato che vi sono frequenze attese minori di 1.</w:t>
      </w:r>
    </w:p>
    <w:p w:rsidR="009B0337" w:rsidRDefault="00CE09E2">
      <w:pPr>
        <w:numPr>
          <w:ilvl w:val="0"/>
          <w:numId w:val="6"/>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V1 x V12</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6"/>
        </w:numPr>
        <w:rPr>
          <w:rFonts w:ascii="Comic Sans MS" w:eastAsia="Comic Sans MS" w:hAnsi="Comic Sans MS" w:cs="Comic Sans MS"/>
          <w:sz w:val="20"/>
          <w:szCs w:val="20"/>
        </w:rPr>
      </w:pPr>
      <w:r>
        <w:rPr>
          <w:rFonts w:ascii="Comic Sans MS" w:eastAsia="Comic Sans MS" w:hAnsi="Comic Sans MS" w:cs="Comic Sans MS"/>
          <w:b/>
          <w:sz w:val="20"/>
          <w:szCs w:val="20"/>
        </w:rPr>
        <w:t xml:space="preserve">V1 x V13 </w:t>
      </w:r>
      <w:r>
        <w:rPr>
          <w:rFonts w:ascii="Comic Sans MS" w:eastAsia="Comic Sans MS" w:hAnsi="Comic Sans MS" w:cs="Comic Sans MS"/>
          <w:sz w:val="20"/>
          <w:szCs w:val="20"/>
        </w:rPr>
        <w:t>: Il valore di X quadro non è significativo dato che vi sono frequenze attese minori di 1.</w:t>
      </w:r>
    </w:p>
    <w:tbl>
      <w:tblPr>
        <w:tblStyle w:val="affffffffffffffffffffffff6"/>
        <w:tblW w:w="6157" w:type="dxa"/>
        <w:tblInd w:w="-15" w:type="dxa"/>
        <w:tblLayout w:type="fixed"/>
        <w:tblLook w:val="0400"/>
      </w:tblPr>
      <w:tblGrid>
        <w:gridCol w:w="3586"/>
        <w:gridCol w:w="2571"/>
      </w:tblGrid>
      <w:tr w:rsidR="009B0337">
        <w:trPr>
          <w:cantSplit/>
          <w:tblHeader/>
        </w:trPr>
        <w:tc>
          <w:tcPr>
            <w:tcW w:w="3586"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r>
              <w:rPr>
                <w:rFonts w:ascii="Comic Sans MS" w:eastAsia="Comic Sans MS" w:hAnsi="Comic Sans MS" w:cs="Comic Sans MS"/>
                <w:b/>
                <w:sz w:val="20"/>
                <w:szCs w:val="20"/>
              </w:rPr>
              <w:br/>
            </w:r>
          </w:p>
          <w:p w:rsidR="009B0337" w:rsidRDefault="00CE09E2">
            <w:pPr>
              <w:numPr>
                <w:ilvl w:val="0"/>
                <w:numId w:val="30"/>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V14</w:t>
            </w:r>
          </w:p>
          <w:tbl>
            <w:tblPr>
              <w:tblStyle w:val="affffffffffffffffffffffff7"/>
              <w:tblW w:w="3416"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74"/>
              <w:gridCol w:w="474"/>
              <w:gridCol w:w="436"/>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V14-&gt;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19</w:t>
                  </w:r>
                  <w:r>
                    <w:rPr>
                      <w:rFonts w:ascii="Comic Sans MS" w:eastAsia="Comic Sans MS" w:hAnsi="Comic Sans MS" w:cs="Comic Sans MS"/>
                      <w:sz w:val="20"/>
                      <w:szCs w:val="20"/>
                    </w:rPr>
                    <w:br/>
                  </w:r>
                  <w:r>
                    <w:rPr>
                      <w:rFonts w:ascii="Comic Sans MS" w:eastAsia="Comic Sans MS" w:hAnsi="Comic Sans MS" w:cs="Comic Sans MS"/>
                      <w:i/>
                      <w:sz w:val="20"/>
                      <w:szCs w:val="20"/>
                    </w:rPr>
                    <w:t>16.9</w:t>
                  </w:r>
                  <w:r>
                    <w:rPr>
                      <w:rFonts w:ascii="Comic Sans MS" w:eastAsia="Comic Sans MS" w:hAnsi="Comic Sans MS" w:cs="Comic Sans MS"/>
                      <w:sz w:val="20"/>
                      <w:szCs w:val="20"/>
                    </w:rPr>
                    <w:br/>
                    <w:t>0.5</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15</w:t>
                  </w:r>
                  <w:r>
                    <w:rPr>
                      <w:rFonts w:ascii="Comic Sans MS" w:eastAsia="Comic Sans MS" w:hAnsi="Comic Sans MS" w:cs="Comic Sans MS"/>
                      <w:sz w:val="20"/>
                      <w:szCs w:val="20"/>
                    </w:rPr>
                    <w:br/>
                  </w:r>
                  <w:r>
                    <w:rPr>
                      <w:rFonts w:ascii="Comic Sans MS" w:eastAsia="Comic Sans MS" w:hAnsi="Comic Sans MS" w:cs="Comic Sans MS"/>
                      <w:i/>
                      <w:sz w:val="20"/>
                      <w:szCs w:val="20"/>
                    </w:rPr>
                    <w:t>16.9</w:t>
                  </w:r>
                  <w:r>
                    <w:rPr>
                      <w:rFonts w:ascii="Comic Sans MS" w:eastAsia="Comic Sans MS" w:hAnsi="Comic Sans MS" w:cs="Comic Sans MS"/>
                      <w:sz w:val="20"/>
                      <w:szCs w:val="20"/>
                    </w:rPr>
                    <w:br/>
                    <w:t>-0.5</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r>
                    <w:rPr>
                      <w:rFonts w:ascii="Comic Sans MS" w:eastAsia="Comic Sans MS" w:hAnsi="Comic Sans MS" w:cs="Comic Sans MS"/>
                      <w:sz w:val="20"/>
                      <w:szCs w:val="20"/>
                    </w:rPr>
                    <w:br/>
                  </w:r>
                  <w:r>
                    <w:rPr>
                      <w:rFonts w:ascii="Comic Sans MS" w:eastAsia="Comic Sans MS" w:hAnsi="Comic Sans MS" w:cs="Comic Sans MS"/>
                      <w:i/>
                      <w:sz w:val="20"/>
                      <w:szCs w:val="20"/>
                    </w:rPr>
                    <w:t>4.2</w:t>
                  </w:r>
                  <w:r>
                    <w:rPr>
                      <w:rFonts w:ascii="Comic Sans MS" w:eastAsia="Comic Sans MS" w:hAnsi="Comic Sans MS" w:cs="Comic Sans MS"/>
                      <w:sz w:val="20"/>
                      <w:szCs w:val="20"/>
                    </w:rPr>
                    <w:br/>
                    <w:t>-0.1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r>
                    <w:rPr>
                      <w:rFonts w:ascii="Comic Sans MS" w:eastAsia="Comic Sans MS" w:hAnsi="Comic Sans MS" w:cs="Comic Sans MS"/>
                      <w:sz w:val="20"/>
                      <w:szCs w:val="20"/>
                    </w:rPr>
                    <w:br/>
                  </w:r>
                  <w:r>
                    <w:rPr>
                      <w:rFonts w:ascii="Comic Sans MS" w:eastAsia="Comic Sans MS" w:hAnsi="Comic Sans MS" w:cs="Comic Sans MS"/>
                      <w:i/>
                      <w:sz w:val="20"/>
                      <w:szCs w:val="20"/>
                    </w:rPr>
                    <w:t>7.1</w:t>
                  </w:r>
                  <w:r>
                    <w:rPr>
                      <w:rFonts w:ascii="Comic Sans MS" w:eastAsia="Comic Sans MS" w:hAnsi="Comic Sans MS" w:cs="Comic Sans MS"/>
                      <w:sz w:val="20"/>
                      <w:szCs w:val="20"/>
                    </w:rPr>
                    <w:br/>
                    <w:t>-0.8</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r>
                    <w:rPr>
                      <w:rFonts w:ascii="Comic Sans MS" w:eastAsia="Comic Sans MS" w:hAnsi="Comic Sans MS" w:cs="Comic Sans MS"/>
                      <w:sz w:val="20"/>
                      <w:szCs w:val="20"/>
                    </w:rPr>
                    <w:br/>
                  </w:r>
                  <w:r>
                    <w:rPr>
                      <w:rFonts w:ascii="Comic Sans MS" w:eastAsia="Comic Sans MS" w:hAnsi="Comic Sans MS" w:cs="Comic Sans MS"/>
                      <w:i/>
                      <w:sz w:val="20"/>
                      <w:szCs w:val="20"/>
                    </w:rPr>
                    <w:t>7.1</w:t>
                  </w:r>
                  <w:r>
                    <w:rPr>
                      <w:rFonts w:ascii="Comic Sans MS" w:eastAsia="Comic Sans MS" w:hAnsi="Comic Sans MS" w:cs="Comic Sans MS"/>
                      <w:sz w:val="20"/>
                      <w:szCs w:val="20"/>
                    </w:rPr>
                    <w:br/>
                    <w:t>0.7</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r>
                    <w:rPr>
                      <w:rFonts w:ascii="Comic Sans MS" w:eastAsia="Comic Sans MS" w:hAnsi="Comic Sans MS" w:cs="Comic Sans MS"/>
                      <w:sz w:val="20"/>
                      <w:szCs w:val="20"/>
                    </w:rPr>
                    <w:br/>
                  </w:r>
                  <w:r>
                    <w:rPr>
                      <w:rFonts w:ascii="Comic Sans MS" w:eastAsia="Comic Sans MS" w:hAnsi="Comic Sans MS" w:cs="Comic Sans MS"/>
                      <w:i/>
                      <w:sz w:val="20"/>
                      <w:szCs w:val="20"/>
                    </w:rPr>
                    <w:t>1.8</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1.64. Significatività = 0.44</w:t>
            </w:r>
            <w:r>
              <w:rPr>
                <w:rFonts w:ascii="Comic Sans MS" w:eastAsia="Comic Sans MS" w:hAnsi="Comic Sans MS" w:cs="Comic Sans MS"/>
                <w:sz w:val="20"/>
                <w:szCs w:val="20"/>
              </w:rPr>
              <w:br/>
              <w:t>V di Cramer = 0.17</w:t>
            </w:r>
          </w:p>
          <w:p w:rsidR="009B0337" w:rsidRDefault="009B0337">
            <w:pPr>
              <w:spacing w:before="280" w:line="240" w:lineRule="auto"/>
              <w:rPr>
                <w:rFonts w:ascii="Comic Sans MS" w:eastAsia="Comic Sans MS" w:hAnsi="Comic Sans MS" w:cs="Comic Sans MS"/>
                <w:sz w:val="20"/>
                <w:szCs w:val="20"/>
              </w:rPr>
            </w:pPr>
          </w:p>
        </w:tc>
        <w:tc>
          <w:tcPr>
            <w:tcW w:w="2571"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8"/>
              <w:tblW w:w="2496" w:type="dxa"/>
              <w:jc w:val="right"/>
              <w:tblInd w:w="0" w:type="dxa"/>
              <w:tblLayout w:type="fixed"/>
              <w:tblLook w:val="0400"/>
            </w:tblPr>
            <w:tblGrid>
              <w:gridCol w:w="445"/>
              <w:gridCol w:w="433"/>
              <w:gridCol w:w="370"/>
              <w:gridCol w:w="402"/>
              <w:gridCol w:w="433"/>
              <w:gridCol w:w="413"/>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9"/>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50%</w:t>
                        </w:r>
                      </w:p>
                    </w:tc>
                  </w:tr>
                  <w:tr w:rsidR="009B0337">
                    <w:trPr>
                      <w:cantSplit/>
                      <w:trHeight w:val="600"/>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a"/>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39%</w:t>
                        </w:r>
                      </w:p>
                    </w:tc>
                  </w:tr>
                  <w:tr w:rsidR="009B0337">
                    <w:trPr>
                      <w:cantSplit/>
                      <w:trHeight w:val="468"/>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70"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b"/>
                    <w:tblW w:w="345" w:type="dxa"/>
                    <w:jc w:val="center"/>
                    <w:tblInd w:w="0" w:type="dxa"/>
                    <w:tblLayout w:type="fixed"/>
                    <w:tblLook w:val="0400"/>
                  </w:tblPr>
                  <w:tblGrid>
                    <w:gridCol w:w="345"/>
                  </w:tblGrid>
                  <w:tr w:rsidR="009B0337">
                    <w:trPr>
                      <w:cantSplit/>
                      <w:tblHeader/>
                      <w:jc w:val="center"/>
                    </w:trPr>
                    <w:tc>
                      <w:tcPr>
                        <w:tcW w:w="3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132"/>
                      <w:tblHeader/>
                      <w:jc w:val="center"/>
                    </w:trPr>
                    <w:tc>
                      <w:tcPr>
                        <w:tcW w:w="345" w:type="dxa"/>
                        <w:shd w:val="clear" w:color="auto" w:fill="40404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2"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c"/>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372"/>
                      <w:tblHeader/>
                      <w:jc w:val="center"/>
                    </w:trPr>
                    <w:tc>
                      <w:tcPr>
                        <w:tcW w:w="37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d"/>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56%</w:t>
                        </w:r>
                      </w:p>
                    </w:tc>
                  </w:tr>
                  <w:tr w:rsidR="009B0337">
                    <w:trPr>
                      <w:cantSplit/>
                      <w:trHeight w:val="672"/>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e"/>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377" w:type="dxa"/>
                        <w:shd w:val="clear" w:color="auto" w:fill="40404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19</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370"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402"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1248"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248"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370" w:type="dxa"/>
                  <w:vAlign w:val="center"/>
                </w:tcPr>
                <w:p w:rsidR="009B0337" w:rsidRDefault="009B0337">
                  <w:pPr>
                    <w:spacing w:after="0" w:line="240" w:lineRule="auto"/>
                    <w:rPr>
                      <w:rFonts w:ascii="Comic Sans MS" w:eastAsia="Comic Sans MS" w:hAnsi="Comic Sans MS" w:cs="Comic Sans MS"/>
                      <w:sz w:val="20"/>
                      <w:szCs w:val="20"/>
                    </w:rPr>
                  </w:pPr>
                </w:p>
              </w:tc>
              <w:tc>
                <w:tcPr>
                  <w:tcW w:w="402"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13"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
                    <w:tblW w:w="300" w:type="dxa"/>
                    <w:jc w:val="center"/>
                    <w:tblInd w:w="0" w:type="dxa"/>
                    <w:tblLayout w:type="fixed"/>
                    <w:tblLook w:val="0400"/>
                  </w:tblPr>
                  <w:tblGrid>
                    <w:gridCol w:w="300"/>
                  </w:tblGrid>
                  <w:tr w:rsidR="009B0337">
                    <w:trPr>
                      <w:cantSplit/>
                      <w:trHeight w:val="372"/>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370"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02"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0.7</w:t>
                  </w:r>
                </w:p>
                <w:tbl>
                  <w:tblPr>
                    <w:tblStyle w:val="afffffffffffffffffffffffff0"/>
                    <w:tblW w:w="300" w:type="dxa"/>
                    <w:jc w:val="center"/>
                    <w:tblInd w:w="0" w:type="dxa"/>
                    <w:tblLayout w:type="fixed"/>
                    <w:tblLook w:val="0400"/>
                  </w:tblPr>
                  <w:tblGrid>
                    <w:gridCol w:w="300"/>
                  </w:tblGrid>
                  <w:tr w:rsidR="009B0337">
                    <w:trPr>
                      <w:cantSplit/>
                      <w:trHeight w:val="528"/>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1"/>
                    <w:tblW w:w="300" w:type="dxa"/>
                    <w:jc w:val="center"/>
                    <w:tblInd w:w="0" w:type="dxa"/>
                    <w:tblLayout w:type="fixed"/>
                    <w:tblLook w:val="0400"/>
                  </w:tblPr>
                  <w:tblGrid>
                    <w:gridCol w:w="300"/>
                  </w:tblGrid>
                  <w:tr w:rsidR="009B0337">
                    <w:trPr>
                      <w:cantSplit/>
                      <w:trHeight w:val="156"/>
                      <w:tblHeader/>
                      <w:jc w:val="center"/>
                    </w:trPr>
                    <w:tc>
                      <w:tcPr>
                        <w:tcW w:w="300" w:type="dxa"/>
                        <w:shd w:val="clear" w:color="auto" w:fill="40404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1248"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248"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2"/>
                    <w:tblW w:w="300" w:type="dxa"/>
                    <w:jc w:val="center"/>
                    <w:tblInd w:w="0" w:type="dxa"/>
                    <w:tblLayout w:type="fixed"/>
                    <w:tblLook w:val="0400"/>
                  </w:tblPr>
                  <w:tblGrid>
                    <w:gridCol w:w="300"/>
                  </w:tblGrid>
                  <w:tr w:rsidR="009B0337">
                    <w:trPr>
                      <w:cantSplit/>
                      <w:trHeight w:val="372"/>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370"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3"/>
                    <w:tblW w:w="300" w:type="dxa"/>
                    <w:jc w:val="center"/>
                    <w:tblInd w:w="0" w:type="dxa"/>
                    <w:tblLayout w:type="fixed"/>
                    <w:tblLook w:val="0400"/>
                  </w:tblPr>
                  <w:tblGrid>
                    <w:gridCol w:w="300"/>
                  </w:tblGrid>
                  <w:tr w:rsidR="009B0337">
                    <w:trPr>
                      <w:cantSplit/>
                      <w:trHeight w:val="72"/>
                      <w:tblHeader/>
                      <w:jc w:val="center"/>
                    </w:trPr>
                    <w:tc>
                      <w:tcPr>
                        <w:tcW w:w="300" w:type="dxa"/>
                        <w:shd w:val="clear" w:color="auto" w:fill="40404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402"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4"/>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13" w:type="dxa"/>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right"/>
              <w:rPr>
                <w:rFonts w:ascii="Comic Sans MS" w:eastAsia="Comic Sans MS" w:hAnsi="Comic Sans MS" w:cs="Comic Sans MS"/>
                <w:sz w:val="20"/>
                <w:szCs w:val="20"/>
              </w:rPr>
            </w:pPr>
          </w:p>
        </w:tc>
      </w:tr>
    </w:tbl>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In questo caso il valore di X quadro è </w:t>
      </w:r>
      <w:r>
        <w:rPr>
          <w:rFonts w:ascii="Comic Sans MS" w:eastAsia="Comic Sans MS" w:hAnsi="Comic Sans MS" w:cs="Comic Sans MS"/>
          <w:noProof/>
          <w:sz w:val="20"/>
          <w:szCs w:val="20"/>
        </w:rPr>
        <w:drawing>
          <wp:inline distT="0" distB="0" distL="0" distR="0">
            <wp:extent cx="967740" cy="342900"/>
            <wp:effectExtent l="0" t="0" r="0" b="0"/>
            <wp:docPr id="9" name="image2.gif" descr="http://www.edurete.org/jsstat/xquadro.gif"/>
            <wp:cNvGraphicFramePr/>
            <a:graphic xmlns:a="http://schemas.openxmlformats.org/drawingml/2006/main">
              <a:graphicData uri="http://schemas.openxmlformats.org/drawingml/2006/picture">
                <pic:pic xmlns:pic="http://schemas.openxmlformats.org/drawingml/2006/picture">
                  <pic:nvPicPr>
                    <pic:cNvPr id="0" name="image2.gif" descr="http://www.edurete.org/jsstat/xquadro.gif"/>
                    <pic:cNvPicPr preferRelativeResize="0"/>
                  </pic:nvPicPr>
                  <pic:blipFill>
                    <a:blip r:embed="rId12"/>
                    <a:srcRect/>
                    <a:stretch>
                      <a:fillRect/>
                    </a:stretch>
                  </pic:blipFill>
                  <pic:spPr>
                    <a:xfrm>
                      <a:off x="0" y="0"/>
                      <a:ext cx="967740" cy="342900"/>
                    </a:xfrm>
                    <a:prstGeom prst="rect">
                      <a:avLst/>
                    </a:prstGeom>
                    <a:ln/>
                  </pic:spPr>
                </pic:pic>
              </a:graphicData>
            </a:graphic>
          </wp:inline>
        </w:drawing>
      </w:r>
      <w:r>
        <w:rPr>
          <w:rFonts w:ascii="Comic Sans MS" w:eastAsia="Comic Sans MS" w:hAnsi="Comic Sans MS" w:cs="Comic Sans MS"/>
          <w:sz w:val="20"/>
          <w:szCs w:val="20"/>
        </w:rPr>
        <w:t xml:space="preserve">=((19-16.9)^2)/16.9+((15-16.9)^2)/16.9+((4-4.2)^2)/4.2+((5-7.1)^2)/7.1+((9-7.1)^2)/7.1+((2-1.8)^2)/1.8 = 1.64. La probabilità che X quadro sia diverso da zero per effetto del caso è di 0.44. Il valore è calcolato sulla distribuzione di probabilità Chi quadro con 2 grado/i di libertà, in corrispondenza dell'ascissa 1.64 (area a destra di tale punto). </w:t>
      </w:r>
      <w:r>
        <w:rPr>
          <w:rFonts w:ascii="Comic Sans MS" w:eastAsia="Comic Sans MS" w:hAnsi="Comic Sans MS" w:cs="Comic Sans MS"/>
          <w:sz w:val="20"/>
          <w:szCs w:val="20"/>
        </w:rPr>
        <w:br/>
        <w:t>Quando questo valore di probabilità (detto significatività della relazione) è inferiore a 0,05 si può iniziare a supporre lecitamente che vi sia una relazione significativa tra le due variabili.</w:t>
      </w:r>
    </w:p>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 (a livello di fiducia 0,05)</w:t>
      </w:r>
    </w:p>
    <w:p w:rsidR="009B0337" w:rsidRDefault="00CE09E2">
      <w:pPr>
        <w:numPr>
          <w:ilvl w:val="0"/>
          <w:numId w:val="9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V1 x V15</w:t>
      </w:r>
      <w:r>
        <w:rPr>
          <w:rFonts w:ascii="Comic Sans MS" w:eastAsia="Comic Sans MS" w:hAnsi="Comic Sans MS" w:cs="Comic Sans MS"/>
          <w:sz w:val="20"/>
          <w:szCs w:val="20"/>
        </w:rPr>
        <w:t xml:space="preserve"> : valore di X quadro non è significativo dato che vi sono frequenze attese minori di 1.</w:t>
      </w:r>
    </w:p>
    <w:p w:rsidR="009B0337" w:rsidRDefault="00CE09E2">
      <w:pPr>
        <w:numPr>
          <w:ilvl w:val="0"/>
          <w:numId w:val="9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V1 x V16</w:t>
      </w:r>
      <w:r>
        <w:rPr>
          <w:rFonts w:ascii="Comic Sans MS" w:eastAsia="Comic Sans MS" w:hAnsi="Comic Sans MS" w:cs="Comic Sans MS"/>
          <w:sz w:val="20"/>
          <w:szCs w:val="20"/>
        </w:rPr>
        <w:t xml:space="preserve"> : in questo caso visto che dall’analisi monovariata risulta che il 100% partecipa al cambio del pannolino non è possibile fare l’analisi bivariata</w:t>
      </w:r>
    </w:p>
    <w:p w:rsidR="009B0337" w:rsidRDefault="00CE09E2">
      <w:pPr>
        <w:numPr>
          <w:ilvl w:val="0"/>
          <w:numId w:val="95"/>
        </w:numPr>
        <w:rPr>
          <w:rFonts w:ascii="Comic Sans MS" w:eastAsia="Comic Sans MS" w:hAnsi="Comic Sans MS" w:cs="Comic Sans MS"/>
          <w:sz w:val="20"/>
          <w:szCs w:val="20"/>
        </w:rPr>
      </w:pPr>
      <w:r>
        <w:rPr>
          <w:rFonts w:ascii="Comic Sans MS" w:eastAsia="Comic Sans MS" w:hAnsi="Comic Sans MS" w:cs="Comic Sans MS"/>
          <w:b/>
          <w:sz w:val="20"/>
          <w:szCs w:val="20"/>
        </w:rPr>
        <w:t xml:space="preserve">V1 x V17 </w:t>
      </w:r>
      <w:r>
        <w:rPr>
          <w:rFonts w:ascii="Comic Sans MS" w:eastAsia="Comic Sans MS" w:hAnsi="Comic Sans MS" w:cs="Comic Sans MS"/>
          <w:sz w:val="20"/>
          <w:szCs w:val="20"/>
        </w:rPr>
        <w:t>: valore di X quadro non è significativo dato che vi sono frequenze attese minori di 1.</w:t>
      </w:r>
    </w:p>
    <w:tbl>
      <w:tblPr>
        <w:tblStyle w:val="afffffffffffffffffffffffff5"/>
        <w:tblW w:w="6901" w:type="dxa"/>
        <w:tblInd w:w="-15" w:type="dxa"/>
        <w:tblLayout w:type="fixed"/>
        <w:tblLook w:val="0400"/>
      </w:tblPr>
      <w:tblGrid>
        <w:gridCol w:w="3586"/>
        <w:gridCol w:w="2619"/>
        <w:gridCol w:w="150"/>
        <w:gridCol w:w="546"/>
      </w:tblGrid>
      <w:tr w:rsidR="009B0337">
        <w:trPr>
          <w:cantSplit/>
          <w:tblHeader/>
        </w:trPr>
        <w:tc>
          <w:tcPr>
            <w:tcW w:w="3586"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r>
              <w:rPr>
                <w:rFonts w:ascii="Comic Sans MS" w:eastAsia="Comic Sans MS" w:hAnsi="Comic Sans MS" w:cs="Comic Sans MS"/>
                <w:b/>
                <w:sz w:val="20"/>
                <w:szCs w:val="20"/>
              </w:rPr>
              <w:br/>
            </w:r>
          </w:p>
          <w:p w:rsidR="009B0337" w:rsidRDefault="00CE09E2">
            <w:pPr>
              <w:numPr>
                <w:ilvl w:val="0"/>
                <w:numId w:val="26"/>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V18</w:t>
            </w:r>
          </w:p>
          <w:tbl>
            <w:tblPr>
              <w:tblStyle w:val="afffffffffffffffffffffffff6"/>
              <w:tblW w:w="344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68"/>
              <w:gridCol w:w="474"/>
              <w:gridCol w:w="468"/>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V18-&gt;</w:t>
                  </w:r>
                  <w:r>
                    <w:rPr>
                      <w:rFonts w:ascii="Comic Sans MS" w:eastAsia="Comic Sans MS" w:hAnsi="Comic Sans MS" w:cs="Comic Sans MS"/>
                      <w:sz w:val="20"/>
                      <w:szCs w:val="20"/>
                    </w:rPr>
                    <w:br/>
                    <w:t>V1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14</w:t>
                  </w:r>
                  <w:r>
                    <w:rPr>
                      <w:rFonts w:ascii="Comic Sans MS" w:eastAsia="Comic Sans MS" w:hAnsi="Comic Sans MS" w:cs="Comic Sans MS"/>
                      <w:sz w:val="20"/>
                      <w:szCs w:val="20"/>
                    </w:rPr>
                    <w:br/>
                  </w:r>
                  <w:r>
                    <w:rPr>
                      <w:rFonts w:ascii="Comic Sans MS" w:eastAsia="Comic Sans MS" w:hAnsi="Comic Sans MS" w:cs="Comic Sans MS"/>
                      <w:i/>
                      <w:sz w:val="20"/>
                      <w:szCs w:val="20"/>
                    </w:rPr>
                    <w:t>15.1</w:t>
                  </w:r>
                  <w:r>
                    <w:rPr>
                      <w:rFonts w:ascii="Comic Sans MS" w:eastAsia="Comic Sans MS" w:hAnsi="Comic Sans MS" w:cs="Comic Sans MS"/>
                      <w:sz w:val="20"/>
                      <w:szCs w:val="20"/>
                    </w:rPr>
                    <w:br/>
                    <w:t>-0.3</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r>
                    <w:rPr>
                      <w:rFonts w:ascii="Comic Sans MS" w:eastAsia="Comic Sans MS" w:hAnsi="Comic Sans MS" w:cs="Comic Sans MS"/>
                      <w:sz w:val="20"/>
                      <w:szCs w:val="20"/>
                    </w:rPr>
                    <w:br/>
                  </w:r>
                  <w:r>
                    <w:rPr>
                      <w:rFonts w:ascii="Comic Sans MS" w:eastAsia="Comic Sans MS" w:hAnsi="Comic Sans MS" w:cs="Comic Sans MS"/>
                      <w:i/>
                      <w:sz w:val="20"/>
                      <w:szCs w:val="20"/>
                    </w:rPr>
                    <w:t>19.4</w:t>
                  </w:r>
                  <w:r>
                    <w:rPr>
                      <w:rFonts w:ascii="Comic Sans MS" w:eastAsia="Comic Sans MS" w:hAnsi="Comic Sans MS" w:cs="Comic Sans MS"/>
                      <w:sz w:val="20"/>
                      <w:szCs w:val="20"/>
                    </w:rPr>
                    <w:br/>
                    <w:t>0.4</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r>
                    <w:rPr>
                      <w:rFonts w:ascii="Comic Sans MS" w:eastAsia="Comic Sans MS" w:hAnsi="Comic Sans MS" w:cs="Comic Sans MS"/>
                      <w:sz w:val="20"/>
                      <w:szCs w:val="20"/>
                    </w:rPr>
                    <w:br/>
                  </w:r>
                  <w:r>
                    <w:rPr>
                      <w:rFonts w:ascii="Comic Sans MS" w:eastAsia="Comic Sans MS" w:hAnsi="Comic Sans MS" w:cs="Comic Sans MS"/>
                      <w:i/>
                      <w:sz w:val="20"/>
                      <w:szCs w:val="20"/>
                    </w:rPr>
                    <w:t>3.6</w:t>
                  </w:r>
                  <w:r>
                    <w:rPr>
                      <w:rFonts w:ascii="Comic Sans MS" w:eastAsia="Comic Sans MS" w:hAnsi="Comic Sans MS" w:cs="Comic Sans MS"/>
                      <w:sz w:val="20"/>
                      <w:szCs w:val="20"/>
                    </w:rPr>
                    <w:br/>
                    <w:t>-0.3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r>
                    <w:rPr>
                      <w:rFonts w:ascii="Comic Sans MS" w:eastAsia="Comic Sans MS" w:hAnsi="Comic Sans MS" w:cs="Comic Sans MS"/>
                      <w:sz w:val="20"/>
                      <w:szCs w:val="20"/>
                    </w:rPr>
                    <w:br/>
                  </w:r>
                  <w:r>
                    <w:rPr>
                      <w:rFonts w:ascii="Comic Sans MS" w:eastAsia="Comic Sans MS" w:hAnsi="Comic Sans MS" w:cs="Comic Sans MS"/>
                      <w:i/>
                      <w:sz w:val="20"/>
                      <w:szCs w:val="20"/>
                    </w:rPr>
                    <w:t>5.9</w:t>
                  </w:r>
                  <w:r>
                    <w:rPr>
                      <w:rFonts w:ascii="Comic Sans MS" w:eastAsia="Comic Sans MS" w:hAnsi="Comic Sans MS" w:cs="Comic Sans MS"/>
                      <w:sz w:val="20"/>
                      <w:szCs w:val="20"/>
                    </w:rPr>
                    <w:br/>
                    <w:t>0.4</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r>
                    <w:rPr>
                      <w:rFonts w:ascii="Comic Sans MS" w:eastAsia="Comic Sans MS" w:hAnsi="Comic Sans MS" w:cs="Comic Sans MS"/>
                      <w:sz w:val="20"/>
                      <w:szCs w:val="20"/>
                    </w:rPr>
                    <w:br/>
                  </w:r>
                  <w:r>
                    <w:rPr>
                      <w:rFonts w:ascii="Comic Sans MS" w:eastAsia="Comic Sans MS" w:hAnsi="Comic Sans MS" w:cs="Comic Sans MS"/>
                      <w:i/>
                      <w:sz w:val="20"/>
                      <w:szCs w:val="20"/>
                    </w:rPr>
                    <w:t>7.6</w:t>
                  </w:r>
                  <w:r>
                    <w:rPr>
                      <w:rFonts w:ascii="Comic Sans MS" w:eastAsia="Comic Sans MS" w:hAnsi="Comic Sans MS" w:cs="Comic Sans MS"/>
                      <w:sz w:val="20"/>
                      <w:szCs w:val="20"/>
                    </w:rPr>
                    <w:br/>
                    <w:t>-0.6</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r>
                    <w:rPr>
                      <w:rFonts w:ascii="Comic Sans MS" w:eastAsia="Comic Sans MS" w:hAnsi="Comic Sans MS" w:cs="Comic Sans MS"/>
                      <w:sz w:val="20"/>
                      <w:szCs w:val="20"/>
                    </w:rPr>
                    <w:br/>
                  </w:r>
                  <w:r>
                    <w:rPr>
                      <w:rFonts w:ascii="Comic Sans MS" w:eastAsia="Comic Sans MS" w:hAnsi="Comic Sans MS" w:cs="Comic Sans MS"/>
                      <w:i/>
                      <w:sz w:val="20"/>
                      <w:szCs w:val="20"/>
                    </w:rPr>
                    <w:t>1.4</w:t>
                  </w:r>
                  <w:r>
                    <w:rPr>
                      <w:rFonts w:ascii="Comic Sans MS" w:eastAsia="Comic Sans MS" w:hAnsi="Comic Sans MS" w:cs="Comic Sans MS"/>
                      <w:sz w:val="20"/>
                      <w:szCs w:val="20"/>
                    </w:rPr>
                    <w:br/>
                    <w:t>0.5</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27</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53</w:t>
                  </w:r>
                </w:p>
              </w:tc>
            </w:tr>
          </w:tbl>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1.09. Significatività = 0.58</w:t>
            </w:r>
            <w:r>
              <w:rPr>
                <w:rFonts w:ascii="Comic Sans MS" w:eastAsia="Comic Sans MS" w:hAnsi="Comic Sans MS" w:cs="Comic Sans MS"/>
                <w:sz w:val="20"/>
                <w:szCs w:val="20"/>
              </w:rPr>
              <w:br/>
              <w:t>V di Cramer = 0.14</w:t>
            </w:r>
          </w:p>
        </w:tc>
        <w:tc>
          <w:tcPr>
            <w:tcW w:w="2619"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7"/>
              <w:tblW w:w="2559" w:type="dxa"/>
              <w:jc w:val="right"/>
              <w:tblInd w:w="0" w:type="dxa"/>
              <w:tblLayout w:type="fixed"/>
              <w:tblLook w:val="0400"/>
            </w:tblPr>
            <w:tblGrid>
              <w:gridCol w:w="445"/>
              <w:gridCol w:w="433"/>
              <w:gridCol w:w="402"/>
              <w:gridCol w:w="433"/>
              <w:gridCol w:w="433"/>
              <w:gridCol w:w="413"/>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8"/>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37%</w:t>
                        </w:r>
                      </w:p>
                    </w:tc>
                  </w:tr>
                  <w:tr w:rsidR="009B0337">
                    <w:trPr>
                      <w:cantSplit/>
                      <w:trHeight w:val="444"/>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9"/>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55%</w:t>
                        </w:r>
                      </w:p>
                    </w:tc>
                  </w:tr>
                  <w:tr w:rsidR="009B0337">
                    <w:trPr>
                      <w:cantSplit/>
                      <w:trHeight w:val="66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2"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a"/>
                    <w:tblW w:w="300" w:type="dxa"/>
                    <w:jc w:val="center"/>
                    <w:tblInd w:w="0" w:type="dxa"/>
                    <w:tblLayout w:type="fixed"/>
                    <w:tblLook w:val="0400"/>
                  </w:tblPr>
                  <w:tblGrid>
                    <w:gridCol w:w="300"/>
                  </w:tblGrid>
                  <w:tr w:rsidR="009B0337">
                    <w:trPr>
                      <w:cantSplit/>
                      <w:tblHeader/>
                      <w:jc w:val="center"/>
                    </w:trPr>
                    <w:tc>
                      <w:tcPr>
                        <w:tcW w:w="30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96"/>
                      <w:tblHeader/>
                      <w:jc w:val="center"/>
                    </w:trPr>
                    <w:tc>
                      <w:tcPr>
                        <w:tcW w:w="300" w:type="dxa"/>
                        <w:shd w:val="clear" w:color="auto" w:fill="40404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b"/>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47%</w:t>
                        </w:r>
                      </w:p>
                    </w:tc>
                  </w:tr>
                  <w:tr w:rsidR="009B0337">
                    <w:trPr>
                      <w:cantSplit/>
                      <w:trHeight w:val="564"/>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c"/>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r>
                  <w:tr w:rsidR="009B0337">
                    <w:trPr>
                      <w:cantSplit/>
                      <w:trHeight w:val="48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d"/>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377" w:type="dxa"/>
                        <w:shd w:val="clear" w:color="auto" w:fill="40404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402"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1280"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279"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02"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13"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e"/>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2"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0"/>
                    <w:tblW w:w="300" w:type="dxa"/>
                    <w:jc w:val="center"/>
                    <w:tblInd w:w="0" w:type="dxa"/>
                    <w:tblLayout w:type="fixed"/>
                    <w:tblLook w:val="0400"/>
                  </w:tblPr>
                  <w:tblGrid>
                    <w:gridCol w:w="300"/>
                  </w:tblGrid>
                  <w:tr w:rsidR="009B0337">
                    <w:trPr>
                      <w:cantSplit/>
                      <w:trHeight w:val="504"/>
                      <w:tblHeader/>
                      <w:jc w:val="center"/>
                    </w:trPr>
                    <w:tc>
                      <w:tcPr>
                        <w:tcW w:w="300" w:type="dxa"/>
                        <w:shd w:val="clear" w:color="auto" w:fill="40404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1280"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279" w:type="dxa"/>
                  <w:gridSpan w:val="3"/>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1"/>
                    <w:tblW w:w="300" w:type="dxa"/>
                    <w:jc w:val="center"/>
                    <w:tblInd w:w="0" w:type="dxa"/>
                    <w:tblLayout w:type="fixed"/>
                    <w:tblLook w:val="0400"/>
                  </w:tblPr>
                  <w:tblGrid>
                    <w:gridCol w:w="300"/>
                  </w:tblGrid>
                  <w:tr w:rsidR="009B0337">
                    <w:trPr>
                      <w:cantSplit/>
                      <w:trHeight w:val="3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02"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2"/>
                    <w:tblW w:w="300" w:type="dxa"/>
                    <w:jc w:val="center"/>
                    <w:tblInd w:w="0" w:type="dxa"/>
                    <w:tblLayout w:type="fixed"/>
                    <w:tblLook w:val="0400"/>
                  </w:tblPr>
                  <w:tblGrid>
                    <w:gridCol w:w="300"/>
                  </w:tblGrid>
                  <w:tr w:rsidR="009B0337">
                    <w:trPr>
                      <w:cantSplit/>
                      <w:trHeight w:val="300"/>
                      <w:tblHeader/>
                      <w:jc w:val="center"/>
                    </w:trPr>
                    <w:tc>
                      <w:tcPr>
                        <w:tcW w:w="300" w:type="dxa"/>
                        <w:shd w:val="clear" w:color="auto" w:fill="40404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3"/>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413" w:type="dxa"/>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4"/>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5"/>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6"/>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trPr>
                          <w:tc>
                            <w:tcPr>
                              <w:tcW w:w="252" w:type="dxa"/>
                              <w:shd w:val="clear" w:color="auto" w:fill="40404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In questo caso il valore di X quadro è </w:t>
      </w:r>
      <w:r>
        <w:rPr>
          <w:rFonts w:ascii="Comic Sans MS" w:eastAsia="Comic Sans MS" w:hAnsi="Comic Sans MS" w:cs="Comic Sans MS"/>
          <w:noProof/>
          <w:sz w:val="20"/>
          <w:szCs w:val="20"/>
        </w:rPr>
        <w:drawing>
          <wp:inline distT="0" distB="0" distL="0" distR="0">
            <wp:extent cx="967740" cy="342900"/>
            <wp:effectExtent l="0" t="0" r="0" b="0"/>
            <wp:docPr id="6" name="image2.gif" descr="http://www.edurete.org/jsstat/xquadro.gif"/>
            <wp:cNvGraphicFramePr/>
            <a:graphic xmlns:a="http://schemas.openxmlformats.org/drawingml/2006/main">
              <a:graphicData uri="http://schemas.openxmlformats.org/drawingml/2006/picture">
                <pic:pic xmlns:pic="http://schemas.openxmlformats.org/drawingml/2006/picture">
                  <pic:nvPicPr>
                    <pic:cNvPr id="0" name="image2.gif" descr="http://www.edurete.org/jsstat/xquadro.gif"/>
                    <pic:cNvPicPr preferRelativeResize="0"/>
                  </pic:nvPicPr>
                  <pic:blipFill>
                    <a:blip r:embed="rId12"/>
                    <a:srcRect/>
                    <a:stretch>
                      <a:fillRect/>
                    </a:stretch>
                  </pic:blipFill>
                  <pic:spPr>
                    <a:xfrm>
                      <a:off x="0" y="0"/>
                      <a:ext cx="967740" cy="342900"/>
                    </a:xfrm>
                    <a:prstGeom prst="rect">
                      <a:avLst/>
                    </a:prstGeom>
                    <a:ln/>
                  </pic:spPr>
                </pic:pic>
              </a:graphicData>
            </a:graphic>
          </wp:inline>
        </w:drawing>
      </w:r>
      <w:r>
        <w:rPr>
          <w:rFonts w:ascii="Comic Sans MS" w:eastAsia="Comic Sans MS" w:hAnsi="Comic Sans MS" w:cs="Comic Sans MS"/>
          <w:sz w:val="20"/>
          <w:szCs w:val="20"/>
        </w:rPr>
        <w:t xml:space="preserve">=((14-15.1)^2)/15.1+((21-19.4)^2)/19.4+((3-3.6)^2)/3.6+((7-5.9)^2)/5.9+((6-7.6)^2)/7.6+((2-1.4)^2)/1.4 = 1.09. La probabilità che X quadro sia diverso da zero per effetto del caso è di 0.58. Il valore è calcolato sulla distribuzione di probabilità Chi quadro con 2 grado/i di libertà, in corrispondenza dell'ascissa 1.09 (area a destra di tale punto). </w:t>
      </w:r>
      <w:r>
        <w:rPr>
          <w:rFonts w:ascii="Comic Sans MS" w:eastAsia="Comic Sans MS" w:hAnsi="Comic Sans MS" w:cs="Comic Sans MS"/>
          <w:sz w:val="20"/>
          <w:szCs w:val="20"/>
        </w:rPr>
        <w:br/>
        <w:t>Quando questo valore di probabilità (detto significatività della relazione) è inferiore a 0,05 si può iniziare a supporre lecitamente che vi sia una relazione significativa tra le due variabili.</w:t>
      </w:r>
    </w:p>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 (a livello di fiducia 0,05)</w:t>
      </w:r>
    </w:p>
    <w:tbl>
      <w:tblPr>
        <w:tblStyle w:val="affffffffffffffffffffffffff7"/>
        <w:tblW w:w="9728" w:type="dxa"/>
        <w:tblInd w:w="-15" w:type="dxa"/>
        <w:tblLayout w:type="fixed"/>
        <w:tblLook w:val="0400"/>
      </w:tblPr>
      <w:tblGrid>
        <w:gridCol w:w="7377"/>
        <w:gridCol w:w="1655"/>
        <w:gridCol w:w="150"/>
        <w:gridCol w:w="546"/>
      </w:tblGrid>
      <w:tr w:rsidR="009B0337">
        <w:trPr>
          <w:cantSplit/>
          <w:tblHeader/>
        </w:trPr>
        <w:tc>
          <w:tcPr>
            <w:tcW w:w="7377"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r>
              <w:rPr>
                <w:rFonts w:ascii="Comic Sans MS" w:eastAsia="Comic Sans MS" w:hAnsi="Comic Sans MS" w:cs="Comic Sans MS"/>
                <w:b/>
                <w:sz w:val="20"/>
                <w:szCs w:val="20"/>
              </w:rPr>
              <w:br/>
            </w:r>
          </w:p>
          <w:p w:rsidR="009B0337" w:rsidRDefault="00CE09E2">
            <w:pPr>
              <w:numPr>
                <w:ilvl w:val="0"/>
                <w:numId w:val="141"/>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V19_1</w:t>
            </w:r>
          </w:p>
          <w:tbl>
            <w:tblPr>
              <w:tblStyle w:val="affffffffffffffffffffffffff8"/>
              <w:tblW w:w="300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68"/>
              <w:gridCol w:w="507"/>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V19_1-&gt;</w:t>
                  </w:r>
                  <w:r>
                    <w:rPr>
                      <w:rFonts w:ascii="Comic Sans MS" w:eastAsia="Comic Sans MS" w:hAnsi="Comic Sans MS" w:cs="Comic Sans MS"/>
                      <w:sz w:val="20"/>
                      <w:szCs w:val="20"/>
                    </w:rPr>
                    <w:br/>
                    <w:t>V1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r>
                    <w:rPr>
                      <w:rFonts w:ascii="Comic Sans MS" w:eastAsia="Comic Sans MS" w:hAnsi="Comic Sans MS" w:cs="Comic Sans MS"/>
                      <w:sz w:val="20"/>
                      <w:szCs w:val="20"/>
                    </w:rPr>
                    <w:br/>
                  </w:r>
                  <w:r>
                    <w:rPr>
                      <w:rFonts w:ascii="Comic Sans MS" w:eastAsia="Comic Sans MS" w:hAnsi="Comic Sans MS" w:cs="Comic Sans MS"/>
                      <w:i/>
                      <w:sz w:val="20"/>
                      <w:szCs w:val="20"/>
                    </w:rPr>
                    <w:t>4.2</w:t>
                  </w:r>
                  <w:r>
                    <w:rPr>
                      <w:rFonts w:ascii="Comic Sans MS" w:eastAsia="Comic Sans MS" w:hAnsi="Comic Sans MS" w:cs="Comic Sans MS"/>
                      <w:sz w:val="20"/>
                      <w:szCs w:val="20"/>
                    </w:rPr>
                    <w:br/>
                    <w:t>-0.6</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35</w:t>
                  </w:r>
                  <w:r>
                    <w:rPr>
                      <w:rFonts w:ascii="Comic Sans MS" w:eastAsia="Comic Sans MS" w:hAnsi="Comic Sans MS" w:cs="Comic Sans MS"/>
                      <w:sz w:val="20"/>
                      <w:szCs w:val="20"/>
                    </w:rPr>
                    <w:br/>
                  </w:r>
                  <w:r>
                    <w:rPr>
                      <w:rFonts w:ascii="Comic Sans MS" w:eastAsia="Comic Sans MS" w:hAnsi="Comic Sans MS" w:cs="Comic Sans MS"/>
                      <w:i/>
                      <w:sz w:val="20"/>
                      <w:szCs w:val="20"/>
                    </w:rPr>
                    <w:t>33.8</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r>
                    <w:rPr>
                      <w:rFonts w:ascii="Comic Sans MS" w:eastAsia="Comic Sans MS" w:hAnsi="Comic Sans MS" w:cs="Comic Sans MS"/>
                      <w:sz w:val="20"/>
                      <w:szCs w:val="20"/>
                    </w:rPr>
                    <w:br/>
                  </w:r>
                  <w:r>
                    <w:rPr>
                      <w:rFonts w:ascii="Comic Sans MS" w:eastAsia="Comic Sans MS" w:hAnsi="Comic Sans MS" w:cs="Comic Sans MS"/>
                      <w:i/>
                      <w:sz w:val="20"/>
                      <w:szCs w:val="20"/>
                    </w:rPr>
                    <w:t>1.8</w:t>
                  </w:r>
                  <w:r>
                    <w:rPr>
                      <w:rFonts w:ascii="Comic Sans MS" w:eastAsia="Comic Sans MS" w:hAnsi="Comic Sans MS" w:cs="Comic Sans MS"/>
                      <w:sz w:val="20"/>
                      <w:szCs w:val="20"/>
                    </w:rPr>
                    <w:br/>
                    <w:t>0.9</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r>
                    <w:rPr>
                      <w:rFonts w:ascii="Comic Sans MS" w:eastAsia="Comic Sans MS" w:hAnsi="Comic Sans MS" w:cs="Comic Sans MS"/>
                      <w:sz w:val="20"/>
                      <w:szCs w:val="20"/>
                    </w:rPr>
                    <w:br/>
                  </w:r>
                  <w:r>
                    <w:rPr>
                      <w:rFonts w:ascii="Comic Sans MS" w:eastAsia="Comic Sans MS" w:hAnsi="Comic Sans MS" w:cs="Comic Sans MS"/>
                      <w:i/>
                      <w:sz w:val="20"/>
                      <w:szCs w:val="20"/>
                    </w:rPr>
                    <w:t>14.2</w:t>
                  </w:r>
                  <w:r>
                    <w:rPr>
                      <w:rFonts w:ascii="Comic Sans MS" w:eastAsia="Comic Sans MS" w:hAnsi="Comic Sans MS" w:cs="Comic Sans MS"/>
                      <w:sz w:val="20"/>
                      <w:szCs w:val="20"/>
                    </w:rPr>
                    <w:br/>
                    <w:t>-0.3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48</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1.34. Significatività = 0.246</w:t>
            </w:r>
            <w:r>
              <w:rPr>
                <w:rFonts w:ascii="Comic Sans MS" w:eastAsia="Comic Sans MS" w:hAnsi="Comic Sans MS" w:cs="Comic Sans MS"/>
                <w:sz w:val="20"/>
                <w:szCs w:val="20"/>
              </w:rPr>
              <w:br/>
              <w:t>V di Cramer = 0.16</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0.183</w:t>
            </w:r>
          </w:p>
          <w:p w:rsidR="009B0337" w:rsidRDefault="009B0337">
            <w:pPr>
              <w:spacing w:before="280" w:line="240" w:lineRule="auto"/>
              <w:rPr>
                <w:rFonts w:ascii="Comic Sans MS" w:eastAsia="Comic Sans MS" w:hAnsi="Comic Sans MS" w:cs="Comic Sans MS"/>
                <w:sz w:val="20"/>
                <w:szCs w:val="20"/>
              </w:rPr>
            </w:pPr>
          </w:p>
        </w:tc>
        <w:tc>
          <w:tcPr>
            <w:tcW w:w="1655"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9"/>
              <w:tblW w:w="1595" w:type="dxa"/>
              <w:jc w:val="right"/>
              <w:tblInd w:w="0" w:type="dxa"/>
              <w:tblLayout w:type="fixed"/>
              <w:tblLook w:val="0400"/>
            </w:tblPr>
            <w:tblGrid>
              <w:gridCol w:w="348"/>
              <w:gridCol w:w="433"/>
              <w:gridCol w:w="401"/>
              <w:gridCol w:w="413"/>
            </w:tblGrid>
            <w:tr w:rsidR="009B0337">
              <w:trPr>
                <w:cantSplit/>
                <w:tblHeader/>
                <w:jc w:val="right"/>
              </w:trPr>
              <w:tc>
                <w:tcPr>
                  <w:tcW w:w="348"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a"/>
                    <w:tblW w:w="300" w:type="dxa"/>
                    <w:jc w:val="center"/>
                    <w:tblInd w:w="0" w:type="dxa"/>
                    <w:tblLayout w:type="fixed"/>
                    <w:tblLook w:val="0400"/>
                  </w:tblPr>
                  <w:tblGrid>
                    <w:gridCol w:w="300"/>
                  </w:tblGrid>
                  <w:tr w:rsidR="009B0337">
                    <w:trPr>
                      <w:cantSplit/>
                      <w:tblHeader/>
                      <w:jc w:val="center"/>
                    </w:trPr>
                    <w:tc>
                      <w:tcPr>
                        <w:tcW w:w="30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96"/>
                      <w:tblHeader/>
                      <w:jc w:val="center"/>
                    </w:trPr>
                    <w:tc>
                      <w:tcPr>
                        <w:tcW w:w="30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b"/>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104"/>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c"/>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19%</w:t>
                        </w:r>
                      </w:p>
                    </w:tc>
                  </w:tr>
                  <w:tr w:rsidR="009B0337">
                    <w:trPr>
                      <w:cantSplit/>
                      <w:trHeight w:val="228"/>
                      <w:tblHeader/>
                      <w:jc w:val="center"/>
                    </w:trPr>
                    <w:tc>
                      <w:tcPr>
                        <w:tcW w:w="37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d"/>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81%</w:t>
                        </w:r>
                      </w:p>
                    </w:tc>
                  </w:tr>
                  <w:tr w:rsidR="009B0337">
                    <w:trPr>
                      <w:cantSplit/>
                      <w:trHeight w:val="972"/>
                      <w:tblHeader/>
                      <w:jc w:val="center"/>
                    </w:trPr>
                    <w:tc>
                      <w:tcPr>
                        <w:tcW w:w="377"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348"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35</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blHeader/>
                <w:jc w:val="right"/>
              </w:trPr>
              <w:tc>
                <w:tcPr>
                  <w:tcW w:w="781"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14"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348"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01" w:type="dxa"/>
                  <w:vAlign w:val="center"/>
                </w:tcPr>
                <w:p w:rsidR="009B0337" w:rsidRDefault="009B0337">
                  <w:pPr>
                    <w:spacing w:after="0" w:line="240" w:lineRule="auto"/>
                    <w:rPr>
                      <w:rFonts w:ascii="Comic Sans MS" w:eastAsia="Comic Sans MS" w:hAnsi="Comic Sans MS" w:cs="Comic Sans MS"/>
                      <w:sz w:val="20"/>
                      <w:szCs w:val="20"/>
                    </w:rPr>
                  </w:pPr>
                </w:p>
              </w:tc>
              <w:tc>
                <w:tcPr>
                  <w:tcW w:w="413"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348"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e"/>
                    <w:tblW w:w="300" w:type="dxa"/>
                    <w:jc w:val="center"/>
                    <w:tblInd w:w="0" w:type="dxa"/>
                    <w:tblLayout w:type="fixed"/>
                    <w:tblLook w:val="0400"/>
                  </w:tblPr>
                  <w:tblGrid>
                    <w:gridCol w:w="300"/>
                  </w:tblGrid>
                  <w:tr w:rsidR="009B0337">
                    <w:trPr>
                      <w:cantSplit/>
                      <w:trHeight w:val="132"/>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3"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781"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14"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348"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0"/>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01" w:type="dxa"/>
                </w:tcPr>
                <w:p w:rsidR="009B0337" w:rsidRDefault="009B0337">
                  <w:pPr>
                    <w:spacing w:after="0" w:line="240" w:lineRule="auto"/>
                    <w:jc w:val="center"/>
                    <w:rPr>
                      <w:rFonts w:ascii="Comic Sans MS" w:eastAsia="Comic Sans MS" w:hAnsi="Comic Sans MS" w:cs="Comic Sans MS"/>
                      <w:sz w:val="20"/>
                      <w:szCs w:val="20"/>
                    </w:rPr>
                  </w:pPr>
                </w:p>
              </w:tc>
              <w:tc>
                <w:tcPr>
                  <w:tcW w:w="413"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1"/>
                    <w:tblW w:w="300" w:type="dxa"/>
                    <w:jc w:val="center"/>
                    <w:tblInd w:w="0" w:type="dxa"/>
                    <w:tblLayout w:type="fixed"/>
                    <w:tblLook w:val="0400"/>
                  </w:tblPr>
                  <w:tblGrid>
                    <w:gridCol w:w="300"/>
                  </w:tblGrid>
                  <w:tr w:rsidR="009B0337">
                    <w:trPr>
                      <w:cantSplit/>
                      <w:trHeight w:val="204"/>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2"/>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3"/>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4"/>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In questo caso il valore di X quadro è </w:t>
      </w:r>
      <w:r>
        <w:rPr>
          <w:rFonts w:ascii="Comic Sans MS" w:eastAsia="Comic Sans MS" w:hAnsi="Comic Sans MS" w:cs="Comic Sans MS"/>
          <w:noProof/>
          <w:sz w:val="20"/>
          <w:szCs w:val="20"/>
        </w:rPr>
        <w:drawing>
          <wp:inline distT="0" distB="0" distL="0" distR="0">
            <wp:extent cx="967740" cy="342900"/>
            <wp:effectExtent l="0" t="0" r="0" b="0"/>
            <wp:docPr id="11" name="image2.gif" descr="http://www.edurete.org/jsstat/xquadro.gif"/>
            <wp:cNvGraphicFramePr/>
            <a:graphic xmlns:a="http://schemas.openxmlformats.org/drawingml/2006/main">
              <a:graphicData uri="http://schemas.openxmlformats.org/drawingml/2006/picture">
                <pic:pic xmlns:pic="http://schemas.openxmlformats.org/drawingml/2006/picture">
                  <pic:nvPicPr>
                    <pic:cNvPr id="0" name="image2.gif" descr="http://www.edurete.org/jsstat/xquadro.gif"/>
                    <pic:cNvPicPr preferRelativeResize="0"/>
                  </pic:nvPicPr>
                  <pic:blipFill>
                    <a:blip r:embed="rId12"/>
                    <a:srcRect/>
                    <a:stretch>
                      <a:fillRect/>
                    </a:stretch>
                  </pic:blipFill>
                  <pic:spPr>
                    <a:xfrm>
                      <a:off x="0" y="0"/>
                      <a:ext cx="967740" cy="342900"/>
                    </a:xfrm>
                    <a:prstGeom prst="rect">
                      <a:avLst/>
                    </a:prstGeom>
                    <a:ln/>
                  </pic:spPr>
                </pic:pic>
              </a:graphicData>
            </a:graphic>
          </wp:inline>
        </w:drawing>
      </w:r>
      <w:r>
        <w:rPr>
          <w:rFonts w:ascii="Comic Sans MS" w:eastAsia="Comic Sans MS" w:hAnsi="Comic Sans MS" w:cs="Comic Sans MS"/>
          <w:sz w:val="20"/>
          <w:szCs w:val="20"/>
        </w:rPr>
        <w:t xml:space="preserve">=((3-4.2)^2)/4.2+((35-33.8)^2)/33.8+((3-1.8)^2)/1.8+((13-14.2)^2)/14.2 = 1.34. La probabilità che X quadro sia diverso da zero per effetto del caso è di 0.25. Il valore è calcolato sulla distribuzione di probabilità Chi quadro con 1 grado/i di libertà, in corrispondenza dell'ascissa 1.34 (area a destra di tale punto). </w:t>
      </w:r>
      <w:r>
        <w:rPr>
          <w:rFonts w:ascii="Comic Sans MS" w:eastAsia="Comic Sans MS" w:hAnsi="Comic Sans MS" w:cs="Comic Sans MS"/>
          <w:sz w:val="20"/>
          <w:szCs w:val="20"/>
        </w:rPr>
        <w:br/>
        <w:t>Quando questo valore di probabilità (detto significatività della relazione) è inferiore a 0,05 si può iniziare a supporre lecitamente che vi sia una relazione significativa tra le due variabili.</w:t>
      </w:r>
    </w:p>
    <w:p w:rsidR="009B0337" w:rsidRDefault="00CE09E2">
      <w:pPr>
        <w:spacing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 (a livello di fiducia 0,05)</w:t>
      </w:r>
    </w:p>
    <w:tbl>
      <w:tblPr>
        <w:tblStyle w:val="afffffffffffffffffffffffffff5"/>
        <w:tblW w:w="6809" w:type="dxa"/>
        <w:tblInd w:w="-15" w:type="dxa"/>
        <w:tblLayout w:type="fixed"/>
        <w:tblLook w:val="0400"/>
      </w:tblPr>
      <w:tblGrid>
        <w:gridCol w:w="4297"/>
        <w:gridCol w:w="1816"/>
        <w:gridCol w:w="150"/>
        <w:gridCol w:w="546"/>
      </w:tblGrid>
      <w:tr w:rsidR="009B0337">
        <w:trPr>
          <w:cantSplit/>
          <w:tblHeader/>
        </w:trPr>
        <w:tc>
          <w:tcPr>
            <w:tcW w:w="4297"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r>
              <w:rPr>
                <w:rFonts w:ascii="Comic Sans MS" w:eastAsia="Comic Sans MS" w:hAnsi="Comic Sans MS" w:cs="Comic Sans MS"/>
                <w:b/>
                <w:sz w:val="20"/>
                <w:szCs w:val="20"/>
              </w:rPr>
              <w:br/>
            </w:r>
          </w:p>
          <w:p w:rsidR="009B0337" w:rsidRDefault="00CE09E2">
            <w:pPr>
              <w:numPr>
                <w:ilvl w:val="0"/>
                <w:numId w:val="23"/>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V19_2</w:t>
            </w:r>
          </w:p>
          <w:tbl>
            <w:tblPr>
              <w:tblStyle w:val="afffffffffffffffffffffffffff6"/>
              <w:tblW w:w="30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7"/>
              <w:gridCol w:w="474"/>
              <w:gridCol w:w="507"/>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V19_2-&gt;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14</w:t>
                  </w:r>
                  <w:r>
                    <w:rPr>
                      <w:rFonts w:ascii="Comic Sans MS" w:eastAsia="Comic Sans MS" w:hAnsi="Comic Sans MS" w:cs="Comic Sans MS"/>
                      <w:sz w:val="20"/>
                      <w:szCs w:val="20"/>
                    </w:rPr>
                    <w:br/>
                  </w:r>
                  <w:r>
                    <w:rPr>
                      <w:rFonts w:ascii="Comic Sans MS" w:eastAsia="Comic Sans MS" w:hAnsi="Comic Sans MS" w:cs="Comic Sans MS"/>
                      <w:i/>
                      <w:sz w:val="20"/>
                      <w:szCs w:val="20"/>
                    </w:rPr>
                    <w:t>14.8</w:t>
                  </w:r>
                  <w:r>
                    <w:rPr>
                      <w:rFonts w:ascii="Comic Sans MS" w:eastAsia="Comic Sans MS" w:hAnsi="Comic Sans MS" w:cs="Comic Sans MS"/>
                      <w:sz w:val="20"/>
                      <w:szCs w:val="20"/>
                    </w:rPr>
                    <w:br/>
                    <w:t>-0.2</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r>
                    <w:rPr>
                      <w:rFonts w:ascii="Comic Sans MS" w:eastAsia="Comic Sans MS" w:hAnsi="Comic Sans MS" w:cs="Comic Sans MS"/>
                      <w:sz w:val="20"/>
                      <w:szCs w:val="20"/>
                    </w:rPr>
                    <w:br/>
                  </w:r>
                  <w:r>
                    <w:rPr>
                      <w:rFonts w:ascii="Comic Sans MS" w:eastAsia="Comic Sans MS" w:hAnsi="Comic Sans MS" w:cs="Comic Sans MS"/>
                      <w:i/>
                      <w:sz w:val="20"/>
                      <w:szCs w:val="20"/>
                    </w:rPr>
                    <w:t>23.2</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r>
                    <w:rPr>
                      <w:rFonts w:ascii="Comic Sans MS" w:eastAsia="Comic Sans MS" w:hAnsi="Comic Sans MS" w:cs="Comic Sans MS"/>
                      <w:sz w:val="20"/>
                      <w:szCs w:val="20"/>
                    </w:rPr>
                    <w:br/>
                  </w:r>
                  <w:r>
                    <w:rPr>
                      <w:rFonts w:ascii="Comic Sans MS" w:eastAsia="Comic Sans MS" w:hAnsi="Comic Sans MS" w:cs="Comic Sans MS"/>
                      <w:i/>
                      <w:sz w:val="20"/>
                      <w:szCs w:val="20"/>
                    </w:rPr>
                    <w:t>6.2</w:t>
                  </w:r>
                  <w:r>
                    <w:rPr>
                      <w:rFonts w:ascii="Comic Sans MS" w:eastAsia="Comic Sans MS" w:hAnsi="Comic Sans MS" w:cs="Comic Sans MS"/>
                      <w:sz w:val="20"/>
                      <w:szCs w:val="20"/>
                    </w:rPr>
                    <w:br/>
                    <w:t>0.3</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r>
                    <w:rPr>
                      <w:rFonts w:ascii="Comic Sans MS" w:eastAsia="Comic Sans MS" w:hAnsi="Comic Sans MS" w:cs="Comic Sans MS"/>
                      <w:sz w:val="20"/>
                      <w:szCs w:val="20"/>
                    </w:rPr>
                    <w:br/>
                  </w:r>
                  <w:r>
                    <w:rPr>
                      <w:rFonts w:ascii="Comic Sans MS" w:eastAsia="Comic Sans MS" w:hAnsi="Comic Sans MS" w:cs="Comic Sans MS"/>
                      <w:i/>
                      <w:sz w:val="20"/>
                      <w:szCs w:val="20"/>
                    </w:rPr>
                    <w:t>9.8</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0.23. Significatività = 0.634</w:t>
            </w:r>
            <w:r>
              <w:rPr>
                <w:rFonts w:ascii="Comic Sans MS" w:eastAsia="Comic Sans MS" w:hAnsi="Comic Sans MS" w:cs="Comic Sans MS"/>
                <w:sz w:val="20"/>
                <w:szCs w:val="20"/>
              </w:rPr>
              <w:br/>
              <w:t>V di Cramer = 0.06</w:t>
            </w:r>
          </w:p>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0.213</w:t>
            </w:r>
          </w:p>
        </w:tc>
        <w:tc>
          <w:tcPr>
            <w:tcW w:w="181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7"/>
              <w:tblW w:w="1756" w:type="dxa"/>
              <w:jc w:val="right"/>
              <w:tblInd w:w="0" w:type="dxa"/>
              <w:tblLayout w:type="fixed"/>
              <w:tblLook w:val="0400"/>
            </w:tblPr>
            <w:tblGrid>
              <w:gridCol w:w="445"/>
              <w:gridCol w:w="433"/>
              <w:gridCol w:w="433"/>
              <w:gridCol w:w="445"/>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8"/>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37%</w:t>
                        </w:r>
                      </w:p>
                    </w:tc>
                  </w:tr>
                  <w:tr w:rsidR="009B0337">
                    <w:trPr>
                      <w:cantSplit/>
                      <w:trHeight w:val="444"/>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9"/>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756"/>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a"/>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528"/>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b"/>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56%</w:t>
                        </w:r>
                      </w:p>
                    </w:tc>
                  </w:tr>
                  <w:tr w:rsidR="009B0337">
                    <w:trPr>
                      <w:cantSplit/>
                      <w:trHeight w:val="672"/>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w:t>
                  </w: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c"/>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d"/>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e"/>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0"/>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1"/>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2"/>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In questo caso il valore di X quadro è = 0.23. La probabilità che X quadro sia diverso da zero per effetto del caso è di 0.63. NON vi è quindi relazione tra le due variabili (a livello di fiducia 0,05)</w:t>
      </w:r>
    </w:p>
    <w:tbl>
      <w:tblPr>
        <w:tblStyle w:val="affffffffffffffffffffffffffff3"/>
        <w:tblW w:w="6804" w:type="dxa"/>
        <w:tblInd w:w="-15" w:type="dxa"/>
        <w:tblLayout w:type="fixed"/>
        <w:tblLook w:val="0400"/>
      </w:tblPr>
      <w:tblGrid>
        <w:gridCol w:w="4297"/>
        <w:gridCol w:w="1811"/>
        <w:gridCol w:w="150"/>
        <w:gridCol w:w="546"/>
      </w:tblGrid>
      <w:tr w:rsidR="009B0337">
        <w:trPr>
          <w:cantSplit/>
          <w:tblHeader/>
        </w:trPr>
        <w:tc>
          <w:tcPr>
            <w:tcW w:w="4297"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r>
              <w:rPr>
                <w:rFonts w:ascii="Comic Sans MS" w:eastAsia="Comic Sans MS" w:hAnsi="Comic Sans MS" w:cs="Comic Sans MS"/>
                <w:b/>
                <w:sz w:val="20"/>
                <w:szCs w:val="20"/>
              </w:rPr>
              <w:br/>
            </w:r>
          </w:p>
          <w:p w:rsidR="009B0337" w:rsidRDefault="00CE09E2">
            <w:pPr>
              <w:numPr>
                <w:ilvl w:val="0"/>
                <w:numId w:val="115"/>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V19_3</w:t>
            </w:r>
          </w:p>
          <w:tbl>
            <w:tblPr>
              <w:tblStyle w:val="affffffffffffffffffffffffffff4"/>
              <w:tblW w:w="294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36"/>
              <w:gridCol w:w="474"/>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V19_3-&gt;</w:t>
                  </w:r>
                  <w:r>
                    <w:rPr>
                      <w:rFonts w:ascii="Comic Sans MS" w:eastAsia="Comic Sans MS" w:hAnsi="Comic Sans MS" w:cs="Comic Sans MS"/>
                      <w:sz w:val="20"/>
                      <w:szCs w:val="20"/>
                    </w:rPr>
                    <w:br/>
                    <w:t>V1</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r>
                    <w:rPr>
                      <w:rFonts w:ascii="Comic Sans MS" w:eastAsia="Comic Sans MS" w:hAnsi="Comic Sans MS" w:cs="Comic Sans MS"/>
                      <w:sz w:val="20"/>
                      <w:szCs w:val="20"/>
                    </w:rPr>
                    <w:br/>
                  </w:r>
                  <w:r>
                    <w:rPr>
                      <w:rFonts w:ascii="Comic Sans MS" w:eastAsia="Comic Sans MS" w:hAnsi="Comic Sans MS" w:cs="Comic Sans MS"/>
                      <w:i/>
                      <w:sz w:val="20"/>
                      <w:szCs w:val="20"/>
                    </w:rPr>
                    <w:t>4.9</w:t>
                  </w:r>
                  <w:r>
                    <w:rPr>
                      <w:rFonts w:ascii="Comic Sans MS" w:eastAsia="Comic Sans MS" w:hAnsi="Comic Sans MS" w:cs="Comic Sans MS"/>
                      <w:sz w:val="20"/>
                      <w:szCs w:val="20"/>
                    </w:rPr>
                    <w:br/>
                    <w:t>0.9</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w:t>
                  </w:r>
                  <w:r>
                    <w:rPr>
                      <w:rFonts w:ascii="Comic Sans MS" w:eastAsia="Comic Sans MS" w:hAnsi="Comic Sans MS" w:cs="Comic Sans MS"/>
                      <w:sz w:val="20"/>
                      <w:szCs w:val="20"/>
                    </w:rPr>
                    <w:br/>
                  </w:r>
                  <w:r>
                    <w:rPr>
                      <w:rFonts w:ascii="Comic Sans MS" w:eastAsia="Comic Sans MS" w:hAnsi="Comic Sans MS" w:cs="Comic Sans MS"/>
                      <w:i/>
                      <w:sz w:val="20"/>
                      <w:szCs w:val="20"/>
                    </w:rPr>
                    <w:t>33.1</w:t>
                  </w:r>
                  <w:r>
                    <w:rPr>
                      <w:rFonts w:ascii="Comic Sans MS" w:eastAsia="Comic Sans MS" w:hAnsi="Comic Sans MS" w:cs="Comic Sans MS"/>
                      <w:sz w:val="20"/>
                      <w:szCs w:val="20"/>
                    </w:rPr>
                    <w:br/>
                    <w:t>-0.4</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r>
                    <w:rPr>
                      <w:rFonts w:ascii="Comic Sans MS" w:eastAsia="Comic Sans MS" w:hAnsi="Comic Sans MS" w:cs="Comic Sans MS"/>
                      <w:sz w:val="20"/>
                      <w:szCs w:val="20"/>
                    </w:rPr>
                    <w:br/>
                  </w:r>
                  <w:r>
                    <w:rPr>
                      <w:rFonts w:ascii="Comic Sans MS" w:eastAsia="Comic Sans MS" w:hAnsi="Comic Sans MS" w:cs="Comic Sans MS"/>
                      <w:i/>
                      <w:sz w:val="20"/>
                      <w:szCs w:val="20"/>
                    </w:rPr>
                    <w:t>2.1</w:t>
                  </w:r>
                  <w:r>
                    <w:rPr>
                      <w:rFonts w:ascii="Comic Sans MS" w:eastAsia="Comic Sans MS" w:hAnsi="Comic Sans MS" w:cs="Comic Sans MS"/>
                      <w:sz w:val="20"/>
                      <w:szCs w:val="20"/>
                    </w:rPr>
                    <w:br/>
                    <w:t>-1.4</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r>
                    <w:rPr>
                      <w:rFonts w:ascii="Comic Sans MS" w:eastAsia="Comic Sans MS" w:hAnsi="Comic Sans MS" w:cs="Comic Sans MS"/>
                      <w:sz w:val="20"/>
                      <w:szCs w:val="20"/>
                    </w:rPr>
                    <w:br/>
                  </w:r>
                  <w:r>
                    <w:rPr>
                      <w:rFonts w:ascii="Comic Sans MS" w:eastAsia="Comic Sans MS" w:hAnsi="Comic Sans MS" w:cs="Comic Sans MS"/>
                      <w:i/>
                      <w:sz w:val="20"/>
                      <w:szCs w:val="20"/>
                    </w:rPr>
                    <w:t>13.9</w:t>
                  </w:r>
                  <w:r>
                    <w:rPr>
                      <w:rFonts w:ascii="Comic Sans MS" w:eastAsia="Comic Sans MS" w:hAnsi="Comic Sans MS" w:cs="Comic Sans MS"/>
                      <w:sz w:val="20"/>
                      <w:szCs w:val="20"/>
                    </w:rPr>
                    <w:br/>
                    <w:t>0.6</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36"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47</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3.39. Significatività = 0.066</w:t>
            </w:r>
            <w:r>
              <w:rPr>
                <w:rFonts w:ascii="Comic Sans MS" w:eastAsia="Comic Sans MS" w:hAnsi="Comic Sans MS" w:cs="Comic Sans MS"/>
                <w:sz w:val="20"/>
                <w:szCs w:val="20"/>
              </w:rPr>
              <w:br/>
              <w:t>V di Cramer = 0.25</w:t>
            </w:r>
          </w:p>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0.071</w:t>
            </w:r>
          </w:p>
        </w:tc>
        <w:tc>
          <w:tcPr>
            <w:tcW w:w="1811"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5"/>
              <w:tblW w:w="1751" w:type="dxa"/>
              <w:jc w:val="right"/>
              <w:tblInd w:w="0" w:type="dxa"/>
              <w:tblLayout w:type="fixed"/>
              <w:tblLook w:val="0400"/>
            </w:tblPr>
            <w:tblGrid>
              <w:gridCol w:w="413"/>
              <w:gridCol w:w="433"/>
              <w:gridCol w:w="370"/>
              <w:gridCol w:w="535"/>
            </w:tblGrid>
            <w:tr w:rsidR="009B0337">
              <w:trPr>
                <w:cantSplit/>
                <w:tblHeader/>
                <w:jc w:val="right"/>
              </w:trPr>
              <w:tc>
                <w:tcPr>
                  <w:tcW w:w="41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6"/>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18%</w:t>
                        </w:r>
                      </w:p>
                    </w:tc>
                  </w:tr>
                  <w:tr w:rsidR="009B0337">
                    <w:trPr>
                      <w:cantSplit/>
                      <w:trHeight w:val="216"/>
                      <w:tblHeader/>
                      <w:jc w:val="center"/>
                    </w:trPr>
                    <w:tc>
                      <w:tcPr>
                        <w:tcW w:w="37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7"/>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82%</w:t>
                        </w:r>
                      </w:p>
                    </w:tc>
                  </w:tr>
                  <w:tr w:rsidR="009B0337">
                    <w:trPr>
                      <w:cantSplit/>
                      <w:trHeight w:val="984"/>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370"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8"/>
                    <w:tblW w:w="300" w:type="dxa"/>
                    <w:jc w:val="center"/>
                    <w:tblInd w:w="0" w:type="dxa"/>
                    <w:tblLayout w:type="fixed"/>
                    <w:tblLook w:val="0400"/>
                  </w:tblPr>
                  <w:tblGrid>
                    <w:gridCol w:w="300"/>
                  </w:tblGrid>
                  <w:tr w:rsidR="009B0337">
                    <w:trPr>
                      <w:cantSplit/>
                      <w:tblHeader/>
                      <w:jc w:val="center"/>
                    </w:trPr>
                    <w:tc>
                      <w:tcPr>
                        <w:tcW w:w="30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blHeader/>
                      <w:jc w:val="center"/>
                    </w:trPr>
                    <w:tc>
                      <w:tcPr>
                        <w:tcW w:w="30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53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9"/>
                    <w:tblW w:w="499" w:type="dxa"/>
                    <w:jc w:val="center"/>
                    <w:tblInd w:w="0" w:type="dxa"/>
                    <w:tblLayout w:type="fixed"/>
                    <w:tblLook w:val="0400"/>
                  </w:tblPr>
                  <w:tblGrid>
                    <w:gridCol w:w="499"/>
                  </w:tblGrid>
                  <w:tr w:rsidR="009B0337">
                    <w:trPr>
                      <w:cantSplit/>
                      <w:tblHeader/>
                      <w:jc w:val="center"/>
                    </w:trPr>
                    <w:tc>
                      <w:tcPr>
                        <w:tcW w:w="49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100%</w:t>
                        </w:r>
                      </w:p>
                    </w:tc>
                  </w:tr>
                  <w:tr w:rsidR="009B0337">
                    <w:trPr>
                      <w:cantSplit/>
                      <w:trHeight w:val="1200"/>
                      <w:tblHeader/>
                      <w:jc w:val="center"/>
                    </w:trPr>
                    <w:tc>
                      <w:tcPr>
                        <w:tcW w:w="49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1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370"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3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jc w:val="right"/>
              </w:trPr>
              <w:tc>
                <w:tcPr>
                  <w:tcW w:w="846"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05"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13"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370" w:type="dxa"/>
                  <w:vAlign w:val="center"/>
                </w:tcPr>
                <w:p w:rsidR="009B0337" w:rsidRDefault="009B0337">
                  <w:pPr>
                    <w:spacing w:after="0" w:line="240" w:lineRule="auto"/>
                    <w:rPr>
                      <w:rFonts w:ascii="Comic Sans MS" w:eastAsia="Comic Sans MS" w:hAnsi="Comic Sans MS" w:cs="Comic Sans MS"/>
                      <w:sz w:val="20"/>
                      <w:szCs w:val="20"/>
                    </w:rPr>
                  </w:pPr>
                </w:p>
              </w:tc>
              <w:tc>
                <w:tcPr>
                  <w:tcW w:w="53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1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fa"/>
                    <w:tblW w:w="300" w:type="dxa"/>
                    <w:jc w:val="center"/>
                    <w:tblInd w:w="0" w:type="dxa"/>
                    <w:tblLayout w:type="fixed"/>
                    <w:tblLook w:val="0400"/>
                  </w:tblPr>
                  <w:tblGrid>
                    <w:gridCol w:w="300"/>
                  </w:tblGrid>
                  <w:tr w:rsidR="009B0337">
                    <w:trPr>
                      <w:cantSplit/>
                      <w:trHeight w:val="384"/>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370"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535"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b"/>
                    <w:tblW w:w="300" w:type="dxa"/>
                    <w:jc w:val="center"/>
                    <w:tblInd w:w="0" w:type="dxa"/>
                    <w:tblLayout w:type="fixed"/>
                    <w:tblLook w:val="0400"/>
                  </w:tblPr>
                  <w:tblGrid>
                    <w:gridCol w:w="300"/>
                  </w:tblGrid>
                  <w:tr w:rsidR="009B0337">
                    <w:trPr>
                      <w:cantSplit/>
                      <w:trHeight w:val="252"/>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46"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05"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13"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c"/>
                    <w:tblW w:w="300" w:type="dxa"/>
                    <w:jc w:val="center"/>
                    <w:tblInd w:w="0" w:type="dxa"/>
                    <w:tblLayout w:type="fixed"/>
                    <w:tblLook w:val="0400"/>
                  </w:tblPr>
                  <w:tblGrid>
                    <w:gridCol w:w="300"/>
                  </w:tblGrid>
                  <w:tr w:rsidR="009B0337">
                    <w:trPr>
                      <w:cantSplit/>
                      <w:trHeight w:val="168"/>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370"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d"/>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535" w:type="dxa"/>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e"/>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0"/>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In questo caso il valore di X quadro è = 3.39. La probabilità che X quadro sia diverso da zero per effetto del caso è di 0.07. NON vi è quindi relazione tra le due variabili (a livello di fiducia 0,05)</w:t>
      </w:r>
    </w:p>
    <w:tbl>
      <w:tblPr>
        <w:tblStyle w:val="afffffffffffffffffffffffffffff1"/>
        <w:tblW w:w="9728" w:type="dxa"/>
        <w:tblInd w:w="-15" w:type="dxa"/>
        <w:tblLayout w:type="fixed"/>
        <w:tblLook w:val="0400"/>
      </w:tblPr>
      <w:tblGrid>
        <w:gridCol w:w="7286"/>
        <w:gridCol w:w="1746"/>
        <w:gridCol w:w="150"/>
        <w:gridCol w:w="546"/>
      </w:tblGrid>
      <w:tr w:rsidR="009B0337">
        <w:trPr>
          <w:cantSplit/>
          <w:tblHeader/>
        </w:trPr>
        <w:tc>
          <w:tcPr>
            <w:tcW w:w="7286"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r>
              <w:rPr>
                <w:rFonts w:ascii="Comic Sans MS" w:eastAsia="Comic Sans MS" w:hAnsi="Comic Sans MS" w:cs="Comic Sans MS"/>
                <w:b/>
                <w:sz w:val="20"/>
                <w:szCs w:val="20"/>
              </w:rPr>
              <w:br/>
            </w:r>
          </w:p>
          <w:p w:rsidR="009B0337" w:rsidRDefault="00CE09E2">
            <w:pPr>
              <w:numPr>
                <w:ilvl w:val="0"/>
                <w:numId w:val="136"/>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V19_4</w:t>
            </w:r>
          </w:p>
          <w:tbl>
            <w:tblPr>
              <w:tblStyle w:val="afffffffffffffffffffffffffffff2"/>
              <w:tblW w:w="2974"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68"/>
              <w:gridCol w:w="474"/>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V19_4-&gt;</w:t>
                  </w:r>
                  <w:r>
                    <w:rPr>
                      <w:rFonts w:ascii="Comic Sans MS" w:eastAsia="Comic Sans MS" w:hAnsi="Comic Sans MS" w:cs="Comic Sans MS"/>
                      <w:sz w:val="20"/>
                      <w:szCs w:val="20"/>
                    </w:rPr>
                    <w:br/>
                    <w:t>V1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r>
                    <w:rPr>
                      <w:rFonts w:ascii="Comic Sans MS" w:eastAsia="Comic Sans MS" w:hAnsi="Comic Sans MS" w:cs="Comic Sans MS"/>
                      <w:sz w:val="20"/>
                      <w:szCs w:val="20"/>
                    </w:rPr>
                    <w:br/>
                  </w:r>
                  <w:r>
                    <w:rPr>
                      <w:rFonts w:ascii="Comic Sans MS" w:eastAsia="Comic Sans MS" w:hAnsi="Comic Sans MS" w:cs="Comic Sans MS"/>
                      <w:i/>
                      <w:sz w:val="20"/>
                      <w:szCs w:val="20"/>
                    </w:rPr>
                    <w:t>4.9</w:t>
                  </w:r>
                  <w:r>
                    <w:rPr>
                      <w:rFonts w:ascii="Comic Sans MS" w:eastAsia="Comic Sans MS" w:hAnsi="Comic Sans MS" w:cs="Comic Sans MS"/>
                      <w:sz w:val="20"/>
                      <w:szCs w:val="20"/>
                    </w:rPr>
                    <w:br/>
                    <w:t>-0.9</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35</w:t>
                  </w:r>
                  <w:r>
                    <w:rPr>
                      <w:rFonts w:ascii="Comic Sans MS" w:eastAsia="Comic Sans MS" w:hAnsi="Comic Sans MS" w:cs="Comic Sans MS"/>
                      <w:sz w:val="20"/>
                      <w:szCs w:val="20"/>
                    </w:rPr>
                    <w:br/>
                  </w:r>
                  <w:r>
                    <w:rPr>
                      <w:rFonts w:ascii="Comic Sans MS" w:eastAsia="Comic Sans MS" w:hAnsi="Comic Sans MS" w:cs="Comic Sans MS"/>
                      <w:i/>
                      <w:sz w:val="20"/>
                      <w:szCs w:val="20"/>
                    </w:rPr>
                    <w:t>33.1</w:t>
                  </w:r>
                  <w:r>
                    <w:rPr>
                      <w:rFonts w:ascii="Comic Sans MS" w:eastAsia="Comic Sans MS" w:hAnsi="Comic Sans MS" w:cs="Comic Sans MS"/>
                      <w:sz w:val="20"/>
                      <w:szCs w:val="20"/>
                    </w:rPr>
                    <w:br/>
                    <w:t>0.3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w:t>
                  </w:r>
                  <w:r>
                    <w:rPr>
                      <w:rFonts w:ascii="Comic Sans MS" w:eastAsia="Comic Sans MS" w:hAnsi="Comic Sans MS" w:cs="Comic Sans MS"/>
                      <w:sz w:val="20"/>
                      <w:szCs w:val="20"/>
                    </w:rPr>
                    <w:br/>
                  </w:r>
                  <w:r>
                    <w:rPr>
                      <w:rFonts w:ascii="Comic Sans MS" w:eastAsia="Comic Sans MS" w:hAnsi="Comic Sans MS" w:cs="Comic Sans MS"/>
                      <w:i/>
                      <w:sz w:val="20"/>
                      <w:szCs w:val="20"/>
                    </w:rPr>
                    <w:t>2.1</w:t>
                  </w:r>
                  <w:r>
                    <w:rPr>
                      <w:rFonts w:ascii="Comic Sans MS" w:eastAsia="Comic Sans MS" w:hAnsi="Comic Sans MS" w:cs="Comic Sans MS"/>
                      <w:sz w:val="20"/>
                      <w:szCs w:val="20"/>
                    </w:rPr>
                    <w:br/>
                    <w:t>1.3</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w:t>
                  </w:r>
                  <w:r>
                    <w:rPr>
                      <w:rFonts w:ascii="Comic Sans MS" w:eastAsia="Comic Sans MS" w:hAnsi="Comic Sans MS" w:cs="Comic Sans MS"/>
                      <w:sz w:val="20"/>
                      <w:szCs w:val="20"/>
                    </w:rPr>
                    <w:br/>
                  </w:r>
                  <w:r>
                    <w:rPr>
                      <w:rFonts w:ascii="Comic Sans MS" w:eastAsia="Comic Sans MS" w:hAnsi="Comic Sans MS" w:cs="Comic Sans MS"/>
                      <w:i/>
                      <w:sz w:val="20"/>
                      <w:szCs w:val="20"/>
                    </w:rPr>
                    <w:t>13.9</w:t>
                  </w:r>
                  <w:r>
                    <w:rPr>
                      <w:rFonts w:ascii="Comic Sans MS" w:eastAsia="Comic Sans MS" w:hAnsi="Comic Sans MS" w:cs="Comic Sans MS"/>
                      <w:sz w:val="20"/>
                      <w:szCs w:val="20"/>
                    </w:rPr>
                    <w:br/>
                    <w:t>-0.5</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47</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2.92. Significatività = 0.087</w:t>
            </w:r>
            <w:r>
              <w:rPr>
                <w:rFonts w:ascii="Comic Sans MS" w:eastAsia="Comic Sans MS" w:hAnsi="Comic Sans MS" w:cs="Comic Sans MS"/>
                <w:sz w:val="20"/>
                <w:szCs w:val="20"/>
              </w:rPr>
              <w:br/>
              <w:t>V di Cramer = 0.23</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0.087</w:t>
            </w:r>
          </w:p>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In questo caso il valore di X quadro è = 2.92. La probabilità che X quadro sia diverso da zero per effetto del caso è di 0.09. </w:t>
            </w:r>
          </w:p>
        </w:tc>
        <w:tc>
          <w:tcPr>
            <w:tcW w:w="174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3"/>
              <w:tblW w:w="1686" w:type="dxa"/>
              <w:jc w:val="right"/>
              <w:tblInd w:w="0" w:type="dxa"/>
              <w:tblLayout w:type="fixed"/>
              <w:tblLook w:val="0400"/>
            </w:tblPr>
            <w:tblGrid>
              <w:gridCol w:w="375"/>
              <w:gridCol w:w="433"/>
              <w:gridCol w:w="433"/>
              <w:gridCol w:w="445"/>
            </w:tblGrid>
            <w:tr w:rsidR="009B0337">
              <w:trPr>
                <w:cantSplit/>
                <w:tblHeader/>
                <w:jc w:val="right"/>
              </w:trPr>
              <w:tc>
                <w:tcPr>
                  <w:tcW w:w="37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4"/>
                    <w:tblW w:w="300" w:type="dxa"/>
                    <w:jc w:val="center"/>
                    <w:tblInd w:w="0" w:type="dxa"/>
                    <w:tblLayout w:type="fixed"/>
                    <w:tblLook w:val="0400"/>
                  </w:tblPr>
                  <w:tblGrid>
                    <w:gridCol w:w="300"/>
                  </w:tblGrid>
                  <w:tr w:rsidR="009B0337">
                    <w:trPr>
                      <w:cantSplit/>
                      <w:tblHeader/>
                      <w:jc w:val="center"/>
                    </w:trPr>
                    <w:tc>
                      <w:tcPr>
                        <w:tcW w:w="300"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96"/>
                      <w:tblHeader/>
                      <w:jc w:val="center"/>
                    </w:trPr>
                    <w:tc>
                      <w:tcPr>
                        <w:tcW w:w="300"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5"/>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104"/>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6"/>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300"/>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7"/>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75%</w:t>
                        </w:r>
                      </w:p>
                    </w:tc>
                  </w:tr>
                  <w:tr w:rsidR="009B0337">
                    <w:trPr>
                      <w:cantSplit/>
                      <w:trHeight w:val="90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37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35</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blHeader/>
                <w:jc w:val="right"/>
              </w:trPr>
              <w:tc>
                <w:tcPr>
                  <w:tcW w:w="80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37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375"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8"/>
                    <w:tblW w:w="300" w:type="dxa"/>
                    <w:jc w:val="center"/>
                    <w:tblInd w:w="0" w:type="dxa"/>
                    <w:tblLayout w:type="fixed"/>
                    <w:tblLook w:val="0400"/>
                  </w:tblPr>
                  <w:tblGrid>
                    <w:gridCol w:w="300"/>
                  </w:tblGrid>
                  <w:tr w:rsidR="009B0337">
                    <w:trPr>
                      <w:cantSplit/>
                      <w:trHeight w:val="144"/>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bl>
                  <w:tblPr>
                    <w:tblStyle w:val="afffffffffffffffffffffffffffff9"/>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0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37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a"/>
                    <w:tblW w:w="300" w:type="dxa"/>
                    <w:jc w:val="center"/>
                    <w:tblInd w:w="0" w:type="dxa"/>
                    <w:tblLayout w:type="fixed"/>
                    <w:tblLook w:val="0400"/>
                  </w:tblPr>
                  <w:tblGrid>
                    <w:gridCol w:w="300"/>
                  </w:tblGrid>
                  <w:tr w:rsidR="009B0337">
                    <w:trPr>
                      <w:cantSplit/>
                      <w:trHeight w:val="42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b"/>
                    <w:tblW w:w="300" w:type="dxa"/>
                    <w:jc w:val="center"/>
                    <w:tblInd w:w="0" w:type="dxa"/>
                    <w:tblLayout w:type="fixed"/>
                    <w:tblLook w:val="0400"/>
                  </w:tblPr>
                  <w:tblGrid>
                    <w:gridCol w:w="300"/>
                  </w:tblGrid>
                  <w:tr w:rsidR="009B0337">
                    <w:trPr>
                      <w:cantSplit/>
                      <w:trHeight w:val="228"/>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c"/>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d"/>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e"/>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 (a livello di fiducia 0,05)</w:t>
      </w:r>
    </w:p>
    <w:tbl>
      <w:tblPr>
        <w:tblStyle w:val="affffffffffffffffffffffffffffff"/>
        <w:tblW w:w="6625" w:type="dxa"/>
        <w:tblInd w:w="-15" w:type="dxa"/>
        <w:tblLayout w:type="fixed"/>
        <w:tblLook w:val="0400"/>
      </w:tblPr>
      <w:tblGrid>
        <w:gridCol w:w="4207"/>
        <w:gridCol w:w="1722"/>
        <w:gridCol w:w="150"/>
        <w:gridCol w:w="546"/>
      </w:tblGrid>
      <w:tr w:rsidR="009B0337">
        <w:trPr>
          <w:cantSplit/>
          <w:tblHeader/>
        </w:trPr>
        <w:tc>
          <w:tcPr>
            <w:tcW w:w="4207"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r>
              <w:rPr>
                <w:rFonts w:ascii="Comic Sans MS" w:eastAsia="Comic Sans MS" w:hAnsi="Comic Sans MS" w:cs="Comic Sans MS"/>
                <w:b/>
                <w:sz w:val="20"/>
                <w:szCs w:val="20"/>
              </w:rPr>
              <w:br/>
            </w:r>
          </w:p>
          <w:p w:rsidR="009B0337" w:rsidRDefault="00CE09E2">
            <w:pPr>
              <w:numPr>
                <w:ilvl w:val="0"/>
                <w:numId w:val="63"/>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V19_5</w:t>
            </w:r>
          </w:p>
          <w:tbl>
            <w:tblPr>
              <w:tblStyle w:val="affffffffffffffffffffffffffffff0"/>
              <w:tblW w:w="300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68"/>
              <w:gridCol w:w="507"/>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V19_5-&gt;</w:t>
                  </w:r>
                  <w:r>
                    <w:rPr>
                      <w:rFonts w:ascii="Comic Sans MS" w:eastAsia="Comic Sans MS" w:hAnsi="Comic Sans MS" w:cs="Comic Sans MS"/>
                      <w:sz w:val="20"/>
                      <w:szCs w:val="20"/>
                    </w:rPr>
                    <w:br/>
                    <w:t>V1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w:t>
                  </w:r>
                  <w:r>
                    <w:rPr>
                      <w:rFonts w:ascii="Comic Sans MS" w:eastAsia="Comic Sans MS" w:hAnsi="Comic Sans MS" w:cs="Comic Sans MS"/>
                      <w:sz w:val="20"/>
                      <w:szCs w:val="20"/>
                    </w:rPr>
                    <w:br/>
                  </w:r>
                  <w:r>
                    <w:rPr>
                      <w:rFonts w:ascii="Comic Sans MS" w:eastAsia="Comic Sans MS" w:hAnsi="Comic Sans MS" w:cs="Comic Sans MS"/>
                      <w:i/>
                      <w:sz w:val="20"/>
                      <w:szCs w:val="20"/>
                    </w:rPr>
                    <w:t>5.6</w:t>
                  </w:r>
                  <w:r>
                    <w:rPr>
                      <w:rFonts w:ascii="Comic Sans MS" w:eastAsia="Comic Sans MS" w:hAnsi="Comic Sans MS" w:cs="Comic Sans MS"/>
                      <w:sz w:val="20"/>
                      <w:szCs w:val="20"/>
                    </w:rPr>
                    <w:br/>
                    <w:t>-0.3</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33</w:t>
                  </w:r>
                  <w:r>
                    <w:rPr>
                      <w:rFonts w:ascii="Comic Sans MS" w:eastAsia="Comic Sans MS" w:hAnsi="Comic Sans MS" w:cs="Comic Sans MS"/>
                      <w:sz w:val="20"/>
                      <w:szCs w:val="20"/>
                    </w:rPr>
                    <w:br/>
                  </w:r>
                  <w:r>
                    <w:rPr>
                      <w:rFonts w:ascii="Comic Sans MS" w:eastAsia="Comic Sans MS" w:hAnsi="Comic Sans MS" w:cs="Comic Sans MS"/>
                      <w:i/>
                      <w:sz w:val="20"/>
                      <w:szCs w:val="20"/>
                    </w:rPr>
                    <w:t>32.4</w:t>
                  </w:r>
                  <w:r>
                    <w:rPr>
                      <w:rFonts w:ascii="Comic Sans MS" w:eastAsia="Comic Sans MS" w:hAnsi="Comic Sans MS" w:cs="Comic Sans MS"/>
                      <w:sz w:val="20"/>
                      <w:szCs w:val="20"/>
                    </w:rPr>
                    <w:br/>
                    <w:t>0.1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r>
                    <w:rPr>
                      <w:rFonts w:ascii="Comic Sans MS" w:eastAsia="Comic Sans MS" w:hAnsi="Comic Sans MS" w:cs="Comic Sans MS"/>
                      <w:sz w:val="20"/>
                      <w:szCs w:val="20"/>
                    </w:rPr>
                    <w:br/>
                  </w:r>
                  <w:r>
                    <w:rPr>
                      <w:rFonts w:ascii="Comic Sans MS" w:eastAsia="Comic Sans MS" w:hAnsi="Comic Sans MS" w:cs="Comic Sans MS"/>
                      <w:i/>
                      <w:sz w:val="20"/>
                      <w:szCs w:val="20"/>
                    </w:rPr>
                    <w:t>2.4</w:t>
                  </w:r>
                  <w:r>
                    <w:rPr>
                      <w:rFonts w:ascii="Comic Sans MS" w:eastAsia="Comic Sans MS" w:hAnsi="Comic Sans MS" w:cs="Comic Sans MS"/>
                      <w:sz w:val="20"/>
                      <w:szCs w:val="20"/>
                    </w:rPr>
                    <w:br/>
                    <w:t>0.4</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r>
                    <w:rPr>
                      <w:rFonts w:ascii="Comic Sans MS" w:eastAsia="Comic Sans MS" w:hAnsi="Comic Sans MS" w:cs="Comic Sans MS"/>
                      <w:sz w:val="20"/>
                      <w:szCs w:val="20"/>
                    </w:rPr>
                    <w:br/>
                  </w:r>
                  <w:r>
                    <w:rPr>
                      <w:rFonts w:ascii="Comic Sans MS" w:eastAsia="Comic Sans MS" w:hAnsi="Comic Sans MS" w:cs="Comic Sans MS"/>
                      <w:i/>
                      <w:sz w:val="20"/>
                      <w:szCs w:val="20"/>
                    </w:rPr>
                    <w:t>13.6</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6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0.28. Significatività = 0.597</w:t>
            </w:r>
            <w:r>
              <w:rPr>
                <w:rFonts w:ascii="Comic Sans MS" w:eastAsia="Comic Sans MS" w:hAnsi="Comic Sans MS" w:cs="Comic Sans MS"/>
                <w:sz w:val="20"/>
                <w:szCs w:val="20"/>
              </w:rPr>
              <w:br/>
              <w:t>V di Cramer = 0.07</w:t>
            </w:r>
          </w:p>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0.27</w:t>
            </w:r>
          </w:p>
        </w:tc>
        <w:tc>
          <w:tcPr>
            <w:tcW w:w="1722"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f1"/>
              <w:tblW w:w="1662" w:type="dxa"/>
              <w:jc w:val="right"/>
              <w:tblInd w:w="0" w:type="dxa"/>
              <w:tblLayout w:type="fixed"/>
              <w:tblLook w:val="0400"/>
            </w:tblPr>
            <w:tblGrid>
              <w:gridCol w:w="414"/>
              <w:gridCol w:w="433"/>
              <w:gridCol w:w="401"/>
              <w:gridCol w:w="414"/>
            </w:tblGrid>
            <w:tr w:rsidR="009B0337">
              <w:trPr>
                <w:cantSplit/>
                <w:tblHeader/>
                <w:jc w:val="right"/>
              </w:trPr>
              <w:tc>
                <w:tcPr>
                  <w:tcW w:w="41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2"/>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56"/>
                      <w:tblHeader/>
                      <w:jc w:val="center"/>
                    </w:trPr>
                    <w:tc>
                      <w:tcPr>
                        <w:tcW w:w="37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3"/>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87%</w:t>
                        </w:r>
                      </w:p>
                    </w:tc>
                  </w:tr>
                  <w:tr w:rsidR="009B0337">
                    <w:trPr>
                      <w:cantSplit/>
                      <w:trHeight w:val="1044"/>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4"/>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19%</w:t>
                        </w:r>
                      </w:p>
                    </w:tc>
                  </w:tr>
                  <w:tr w:rsidR="009B0337">
                    <w:trPr>
                      <w:cantSplit/>
                      <w:trHeight w:val="228"/>
                      <w:tblHeader/>
                      <w:jc w:val="center"/>
                    </w:trPr>
                    <w:tc>
                      <w:tcPr>
                        <w:tcW w:w="377"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4"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5"/>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81%</w:t>
                        </w:r>
                      </w:p>
                    </w:tc>
                  </w:tr>
                  <w:tr w:rsidR="009B0337">
                    <w:trPr>
                      <w:cantSplit/>
                      <w:trHeight w:val="972"/>
                      <w:tblHeader/>
                      <w:jc w:val="center"/>
                    </w:trPr>
                    <w:tc>
                      <w:tcPr>
                        <w:tcW w:w="377"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1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414"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blHeader/>
                <w:jc w:val="right"/>
              </w:trPr>
              <w:tc>
                <w:tcPr>
                  <w:tcW w:w="847"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15"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14"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01" w:type="dxa"/>
                  <w:vAlign w:val="center"/>
                </w:tcPr>
                <w:p w:rsidR="009B0337" w:rsidRDefault="009B0337">
                  <w:pPr>
                    <w:spacing w:after="0" w:line="240" w:lineRule="auto"/>
                    <w:rPr>
                      <w:rFonts w:ascii="Comic Sans MS" w:eastAsia="Comic Sans MS" w:hAnsi="Comic Sans MS" w:cs="Comic Sans MS"/>
                      <w:sz w:val="20"/>
                      <w:szCs w:val="20"/>
                    </w:rPr>
                  </w:pPr>
                </w:p>
              </w:tc>
              <w:tc>
                <w:tcPr>
                  <w:tcW w:w="414"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14"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6"/>
                    <w:tblW w:w="300" w:type="dxa"/>
                    <w:jc w:val="center"/>
                    <w:tblInd w:w="0" w:type="dxa"/>
                    <w:tblLayout w:type="fixed"/>
                    <w:tblLook w:val="0400"/>
                  </w:tblPr>
                  <w:tblGrid>
                    <w:gridCol w:w="300"/>
                  </w:tblGrid>
                  <w:tr w:rsidR="009B0337">
                    <w:trPr>
                      <w:cantSplit/>
                      <w:trHeight w:val="156"/>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7"/>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14"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47"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15"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14"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8"/>
                    <w:tblW w:w="300" w:type="dxa"/>
                    <w:jc w:val="center"/>
                    <w:tblInd w:w="0" w:type="dxa"/>
                    <w:tblLayout w:type="fixed"/>
                    <w:tblLook w:val="0400"/>
                  </w:tblPr>
                  <w:tblGrid>
                    <w:gridCol w:w="300"/>
                  </w:tblGrid>
                  <w:tr w:rsidR="009B0337">
                    <w:trPr>
                      <w:cantSplit/>
                      <w:trHeight w:val="444"/>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01" w:type="dxa"/>
                </w:tcPr>
                <w:p w:rsidR="009B0337" w:rsidRDefault="009B0337">
                  <w:pPr>
                    <w:spacing w:after="0" w:line="240" w:lineRule="auto"/>
                    <w:jc w:val="center"/>
                    <w:rPr>
                      <w:rFonts w:ascii="Comic Sans MS" w:eastAsia="Comic Sans MS" w:hAnsi="Comic Sans MS" w:cs="Comic Sans MS"/>
                      <w:sz w:val="20"/>
                      <w:szCs w:val="20"/>
                    </w:rPr>
                  </w:pPr>
                </w:p>
              </w:tc>
              <w:tc>
                <w:tcPr>
                  <w:tcW w:w="414"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9"/>
                    <w:tblW w:w="300" w:type="dxa"/>
                    <w:jc w:val="center"/>
                    <w:tblInd w:w="0" w:type="dxa"/>
                    <w:tblLayout w:type="fixed"/>
                    <w:tblLook w:val="0400"/>
                  </w:tblPr>
                  <w:tblGrid>
                    <w:gridCol w:w="300"/>
                  </w:tblGrid>
                  <w:tr w:rsidR="009B0337">
                    <w:trPr>
                      <w:cantSplit/>
                      <w:trHeight w:val="3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fa"/>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fb"/>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fc"/>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blHeader/>
                          </w:trPr>
                          <w:tc>
                            <w:tcPr>
                              <w:tcW w:w="252"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c>
                            <w:tcPr>
                              <w:tcW w:w="195" w:type="dxa"/>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 xml:space="preserve">In questo caso il valore di X quadro è = 0.28. La probabilità che X quadro sia diverso da zero per effetto del caso è di 0.6. </w:t>
      </w:r>
    </w:p>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lastRenderedPageBreak/>
        <w:t>NON vi è quindi relazione tra le due variabili.</w:t>
      </w:r>
    </w:p>
    <w:tbl>
      <w:tblPr>
        <w:tblStyle w:val="affffffffffffffffffffffffffffffd"/>
        <w:tblW w:w="10062" w:type="dxa"/>
        <w:tblInd w:w="-15" w:type="dxa"/>
        <w:tblLayout w:type="fixed"/>
        <w:tblLook w:val="0400"/>
      </w:tblPr>
      <w:tblGrid>
        <w:gridCol w:w="7173"/>
        <w:gridCol w:w="908"/>
        <w:gridCol w:w="1786"/>
        <w:gridCol w:w="30"/>
        <w:gridCol w:w="165"/>
      </w:tblGrid>
      <w:tr w:rsidR="009B0337">
        <w:trPr>
          <w:gridAfter w:val="2"/>
          <w:wAfter w:w="195" w:type="dxa"/>
          <w:cantSplit/>
          <w:tblHeader/>
        </w:trPr>
        <w:tc>
          <w:tcPr>
            <w:tcW w:w="7173" w:type="dxa"/>
          </w:tcPr>
          <w:p w:rsidR="009B0337" w:rsidRDefault="009B0337">
            <w:pPr>
              <w:spacing w:after="280" w:line="240" w:lineRule="auto"/>
              <w:rPr>
                <w:rFonts w:ascii="Comic Sans MS" w:eastAsia="Comic Sans MS" w:hAnsi="Comic Sans MS" w:cs="Comic Sans MS"/>
                <w:b/>
                <w:sz w:val="20"/>
                <w:szCs w:val="20"/>
              </w:rPr>
            </w:pPr>
          </w:p>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r>
              <w:rPr>
                <w:rFonts w:ascii="Comic Sans MS" w:eastAsia="Comic Sans MS" w:hAnsi="Comic Sans MS" w:cs="Comic Sans MS"/>
                <w:b/>
                <w:sz w:val="20"/>
                <w:szCs w:val="20"/>
              </w:rPr>
              <w:br/>
            </w:r>
          </w:p>
          <w:p w:rsidR="009B0337" w:rsidRDefault="00CE09E2">
            <w:pPr>
              <w:numPr>
                <w:ilvl w:val="0"/>
                <w:numId w:val="11"/>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V19_6</w:t>
            </w:r>
          </w:p>
          <w:tbl>
            <w:tblPr>
              <w:tblStyle w:val="affffffffffffffffffffffffffffffe"/>
              <w:tblW w:w="30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7"/>
              <w:gridCol w:w="474"/>
              <w:gridCol w:w="507"/>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V19_6-&gt;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w:t>
                  </w:r>
                  <w:r>
                    <w:rPr>
                      <w:rFonts w:ascii="Comic Sans MS" w:eastAsia="Comic Sans MS" w:hAnsi="Comic Sans MS" w:cs="Comic Sans MS"/>
                      <w:sz w:val="20"/>
                      <w:szCs w:val="20"/>
                    </w:rPr>
                    <w:br/>
                  </w:r>
                  <w:r>
                    <w:rPr>
                      <w:rFonts w:ascii="Comic Sans MS" w:eastAsia="Comic Sans MS" w:hAnsi="Comic Sans MS" w:cs="Comic Sans MS"/>
                      <w:i/>
                      <w:sz w:val="20"/>
                      <w:szCs w:val="20"/>
                    </w:rPr>
                    <w:t>12.7</w:t>
                  </w:r>
                  <w:r>
                    <w:rPr>
                      <w:rFonts w:ascii="Comic Sans MS" w:eastAsia="Comic Sans MS" w:hAnsi="Comic Sans MS" w:cs="Comic Sans MS"/>
                      <w:sz w:val="20"/>
                      <w:szCs w:val="20"/>
                    </w:rPr>
                    <w:br/>
                    <w:t>-0.2</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26</w:t>
                  </w:r>
                  <w:r>
                    <w:rPr>
                      <w:rFonts w:ascii="Comic Sans MS" w:eastAsia="Comic Sans MS" w:hAnsi="Comic Sans MS" w:cs="Comic Sans MS"/>
                      <w:sz w:val="20"/>
                      <w:szCs w:val="20"/>
                    </w:rPr>
                    <w:br/>
                  </w:r>
                  <w:r>
                    <w:rPr>
                      <w:rFonts w:ascii="Comic Sans MS" w:eastAsia="Comic Sans MS" w:hAnsi="Comic Sans MS" w:cs="Comic Sans MS"/>
                      <w:i/>
                      <w:sz w:val="20"/>
                      <w:szCs w:val="20"/>
                    </w:rPr>
                    <w:t>25.3</w:t>
                  </w:r>
                  <w:r>
                    <w:rPr>
                      <w:rFonts w:ascii="Comic Sans MS" w:eastAsia="Comic Sans MS" w:hAnsi="Comic Sans MS" w:cs="Comic Sans MS"/>
                      <w:sz w:val="20"/>
                      <w:szCs w:val="20"/>
                    </w:rPr>
                    <w:br/>
                    <w:t>0.1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r>
                    <w:rPr>
                      <w:rFonts w:ascii="Comic Sans MS" w:eastAsia="Comic Sans MS" w:hAnsi="Comic Sans MS" w:cs="Comic Sans MS"/>
                      <w:sz w:val="20"/>
                      <w:szCs w:val="20"/>
                    </w:rPr>
                    <w:br/>
                  </w:r>
                  <w:r>
                    <w:rPr>
                      <w:rFonts w:ascii="Comic Sans MS" w:eastAsia="Comic Sans MS" w:hAnsi="Comic Sans MS" w:cs="Comic Sans MS"/>
                      <w:i/>
                      <w:sz w:val="20"/>
                      <w:szCs w:val="20"/>
                    </w:rPr>
                    <w:t>5.3</w:t>
                  </w:r>
                  <w:r>
                    <w:rPr>
                      <w:rFonts w:ascii="Comic Sans MS" w:eastAsia="Comic Sans MS" w:hAnsi="Comic Sans MS" w:cs="Comic Sans MS"/>
                      <w:sz w:val="20"/>
                      <w:szCs w:val="20"/>
                    </w:rPr>
                    <w:br/>
                    <w:t>0.3</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w:t>
                  </w:r>
                  <w:r>
                    <w:rPr>
                      <w:rFonts w:ascii="Comic Sans MS" w:eastAsia="Comic Sans MS" w:hAnsi="Comic Sans MS" w:cs="Comic Sans MS"/>
                      <w:sz w:val="20"/>
                      <w:szCs w:val="20"/>
                    </w:rPr>
                    <w:br/>
                  </w:r>
                  <w:r>
                    <w:rPr>
                      <w:rFonts w:ascii="Comic Sans MS" w:eastAsia="Comic Sans MS" w:hAnsi="Comic Sans MS" w:cs="Comic Sans MS"/>
                      <w:i/>
                      <w:sz w:val="20"/>
                      <w:szCs w:val="20"/>
                    </w:rPr>
                    <w:t>10.7</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36</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0.18. Significatività = 0.673</w:t>
            </w:r>
            <w:r>
              <w:rPr>
                <w:rFonts w:ascii="Comic Sans MS" w:eastAsia="Comic Sans MS" w:hAnsi="Comic Sans MS" w:cs="Comic Sans MS"/>
                <w:sz w:val="20"/>
                <w:szCs w:val="20"/>
              </w:rPr>
              <w:br/>
              <w:t>V di Cramer = 0.06</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0.224</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 questo caso il valore di X quadro è = 0.18. La probabilità che X quadro sia diverso da zero per effetto del caso è di 0.67.</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tc>
        <w:tc>
          <w:tcPr>
            <w:tcW w:w="2694" w:type="dxa"/>
            <w:gridSpan w:val="2"/>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ff"/>
              <w:tblW w:w="1756" w:type="dxa"/>
              <w:jc w:val="right"/>
              <w:tblInd w:w="0" w:type="dxa"/>
              <w:tblLayout w:type="fixed"/>
              <w:tblLook w:val="0400"/>
            </w:tblPr>
            <w:tblGrid>
              <w:gridCol w:w="445"/>
              <w:gridCol w:w="433"/>
              <w:gridCol w:w="433"/>
              <w:gridCol w:w="445"/>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0"/>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32%</w:t>
                        </w:r>
                      </w:p>
                    </w:tc>
                  </w:tr>
                  <w:tr w:rsidR="009B0337">
                    <w:trPr>
                      <w:cantSplit/>
                      <w:trHeight w:val="384"/>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1"/>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68%</w:t>
                        </w:r>
                      </w:p>
                    </w:tc>
                  </w:tr>
                  <w:tr w:rsidR="009B0337">
                    <w:trPr>
                      <w:cantSplit/>
                      <w:trHeight w:val="816"/>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2"/>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456"/>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3"/>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756"/>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w:t>
                  </w: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4"/>
                    <w:tblW w:w="300" w:type="dxa"/>
                    <w:jc w:val="center"/>
                    <w:tblInd w:w="0" w:type="dxa"/>
                    <w:tblLayout w:type="fixed"/>
                    <w:tblLook w:val="0400"/>
                  </w:tblPr>
                  <w:tblGrid>
                    <w:gridCol w:w="300"/>
                  </w:tblGrid>
                  <w:tr w:rsidR="009B0337">
                    <w:trPr>
                      <w:cantSplit/>
                      <w:trHeight w:val="204"/>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5"/>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f6"/>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f7"/>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c>
            </w:tr>
          </w:tbl>
          <w:p w:rsidR="009B0337" w:rsidRDefault="009B0337">
            <w:pPr>
              <w:spacing w:after="0" w:line="240" w:lineRule="auto"/>
              <w:jc w:val="right"/>
              <w:rPr>
                <w:rFonts w:ascii="Comic Sans MS" w:eastAsia="Comic Sans MS" w:hAnsi="Comic Sans MS" w:cs="Comic Sans MS"/>
                <w:sz w:val="20"/>
                <w:szCs w:val="20"/>
              </w:rPr>
            </w:pPr>
          </w:p>
        </w:tc>
      </w:tr>
      <w:tr w:rsidR="009B0337">
        <w:trPr>
          <w:cantSplit/>
          <w:tblHeader/>
        </w:trPr>
        <w:tc>
          <w:tcPr>
            <w:tcW w:w="8081" w:type="dxa"/>
            <w:gridSpan w:val="2"/>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r>
              <w:rPr>
                <w:rFonts w:ascii="Comic Sans MS" w:eastAsia="Comic Sans MS" w:hAnsi="Comic Sans MS" w:cs="Comic Sans MS"/>
                <w:b/>
                <w:sz w:val="20"/>
                <w:szCs w:val="20"/>
              </w:rPr>
              <w:br/>
            </w:r>
          </w:p>
          <w:p w:rsidR="009B0337" w:rsidRDefault="00CE09E2">
            <w:pPr>
              <w:numPr>
                <w:ilvl w:val="0"/>
                <w:numId w:val="145"/>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V19_7</w:t>
            </w:r>
          </w:p>
          <w:tbl>
            <w:tblPr>
              <w:tblStyle w:val="afffffffffffffffffffffffffffffff8"/>
              <w:tblW w:w="30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7"/>
              <w:gridCol w:w="474"/>
              <w:gridCol w:w="507"/>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V19_7-&gt;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14</w:t>
                  </w:r>
                  <w:r>
                    <w:rPr>
                      <w:rFonts w:ascii="Comic Sans MS" w:eastAsia="Comic Sans MS" w:hAnsi="Comic Sans MS" w:cs="Comic Sans MS"/>
                      <w:sz w:val="20"/>
                      <w:szCs w:val="20"/>
                    </w:rPr>
                    <w:br/>
                  </w:r>
                  <w:r>
                    <w:rPr>
                      <w:rFonts w:ascii="Comic Sans MS" w:eastAsia="Comic Sans MS" w:hAnsi="Comic Sans MS" w:cs="Comic Sans MS"/>
                      <w:i/>
                      <w:sz w:val="20"/>
                      <w:szCs w:val="20"/>
                    </w:rPr>
                    <w:t>15.5</w:t>
                  </w:r>
                  <w:r>
                    <w:rPr>
                      <w:rFonts w:ascii="Comic Sans MS" w:eastAsia="Comic Sans MS" w:hAnsi="Comic Sans MS" w:cs="Comic Sans MS"/>
                      <w:sz w:val="20"/>
                      <w:szCs w:val="20"/>
                    </w:rPr>
                    <w:br/>
                    <w:t>-0.4</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r>
                    <w:rPr>
                      <w:rFonts w:ascii="Comic Sans MS" w:eastAsia="Comic Sans MS" w:hAnsi="Comic Sans MS" w:cs="Comic Sans MS"/>
                      <w:sz w:val="20"/>
                      <w:szCs w:val="20"/>
                    </w:rPr>
                    <w:br/>
                  </w:r>
                  <w:r>
                    <w:rPr>
                      <w:rFonts w:ascii="Comic Sans MS" w:eastAsia="Comic Sans MS" w:hAnsi="Comic Sans MS" w:cs="Comic Sans MS"/>
                      <w:i/>
                      <w:sz w:val="20"/>
                      <w:szCs w:val="20"/>
                    </w:rPr>
                    <w:t>22.5</w:t>
                  </w:r>
                  <w:r>
                    <w:rPr>
                      <w:rFonts w:ascii="Comic Sans MS" w:eastAsia="Comic Sans MS" w:hAnsi="Comic Sans MS" w:cs="Comic Sans MS"/>
                      <w:sz w:val="20"/>
                      <w:szCs w:val="20"/>
                    </w:rPr>
                    <w:br/>
                    <w:t>0.3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w:t>
                  </w:r>
                  <w:r>
                    <w:rPr>
                      <w:rFonts w:ascii="Comic Sans MS" w:eastAsia="Comic Sans MS" w:hAnsi="Comic Sans MS" w:cs="Comic Sans MS"/>
                      <w:sz w:val="20"/>
                      <w:szCs w:val="20"/>
                    </w:rPr>
                    <w:br/>
                  </w:r>
                  <w:r>
                    <w:rPr>
                      <w:rFonts w:ascii="Comic Sans MS" w:eastAsia="Comic Sans MS" w:hAnsi="Comic Sans MS" w:cs="Comic Sans MS"/>
                      <w:i/>
                      <w:sz w:val="20"/>
                      <w:szCs w:val="20"/>
                    </w:rPr>
                    <w:t>6.5</w:t>
                  </w:r>
                  <w:r>
                    <w:rPr>
                      <w:rFonts w:ascii="Comic Sans MS" w:eastAsia="Comic Sans MS" w:hAnsi="Comic Sans MS" w:cs="Comic Sans MS"/>
                      <w:sz w:val="20"/>
                      <w:szCs w:val="20"/>
                    </w:rPr>
                    <w:br/>
                    <w:t>0.6</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8</w:t>
                  </w:r>
                  <w:r>
                    <w:rPr>
                      <w:rFonts w:ascii="Comic Sans MS" w:eastAsia="Comic Sans MS" w:hAnsi="Comic Sans MS" w:cs="Comic Sans MS"/>
                      <w:sz w:val="20"/>
                      <w:szCs w:val="20"/>
                    </w:rPr>
                    <w:br/>
                  </w:r>
                  <w:r>
                    <w:rPr>
                      <w:rFonts w:ascii="Comic Sans MS" w:eastAsia="Comic Sans MS" w:hAnsi="Comic Sans MS" w:cs="Comic Sans MS"/>
                      <w:i/>
                      <w:sz w:val="20"/>
                      <w:szCs w:val="20"/>
                    </w:rPr>
                    <w:t>9.5</w:t>
                  </w:r>
                  <w:r>
                    <w:rPr>
                      <w:rFonts w:ascii="Comic Sans MS" w:eastAsia="Comic Sans MS" w:hAnsi="Comic Sans MS" w:cs="Comic Sans MS"/>
                      <w:sz w:val="20"/>
                      <w:szCs w:val="20"/>
                    </w:rPr>
                    <w:br/>
                    <w:t>-0.5</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0.81. Significatività = 0.369</w:t>
            </w:r>
            <w:r>
              <w:rPr>
                <w:rFonts w:ascii="Comic Sans MS" w:eastAsia="Comic Sans MS" w:hAnsi="Comic Sans MS" w:cs="Comic Sans MS"/>
                <w:sz w:val="20"/>
                <w:szCs w:val="20"/>
              </w:rPr>
              <w:br/>
              <w:t>V di Cramer = 0.12</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0.159</w:t>
            </w:r>
          </w:p>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In questo caso il valore di X quadro è = 0.81. La probabilità che X quadro sia diverso da zero per effetto del caso è di 0.37. </w:t>
            </w:r>
          </w:p>
        </w:tc>
        <w:tc>
          <w:tcPr>
            <w:tcW w:w="1816" w:type="dxa"/>
            <w:gridSpan w:val="2"/>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ff9"/>
              <w:tblW w:w="1756" w:type="dxa"/>
              <w:jc w:val="right"/>
              <w:tblInd w:w="0" w:type="dxa"/>
              <w:tblLayout w:type="fixed"/>
              <w:tblLook w:val="0400"/>
            </w:tblPr>
            <w:tblGrid>
              <w:gridCol w:w="445"/>
              <w:gridCol w:w="433"/>
              <w:gridCol w:w="433"/>
              <w:gridCol w:w="445"/>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a"/>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37%</w:t>
                        </w:r>
                      </w:p>
                    </w:tc>
                  </w:tr>
                  <w:tr w:rsidR="009B0337">
                    <w:trPr>
                      <w:cantSplit/>
                      <w:trHeight w:val="444"/>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b"/>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756"/>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c"/>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50%</w:t>
                        </w:r>
                      </w:p>
                    </w:tc>
                  </w:tr>
                  <w:tr w:rsidR="009B0337">
                    <w:trPr>
                      <w:cantSplit/>
                      <w:trHeight w:val="600"/>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d"/>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50%</w:t>
                        </w:r>
                      </w:p>
                    </w:tc>
                  </w:tr>
                  <w:tr w:rsidR="009B0337">
                    <w:trPr>
                      <w:cantSplit/>
                      <w:trHeight w:val="60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e"/>
                    <w:tblW w:w="300" w:type="dxa"/>
                    <w:jc w:val="center"/>
                    <w:tblInd w:w="0" w:type="dxa"/>
                    <w:tblLayout w:type="fixed"/>
                    <w:tblLook w:val="0400"/>
                  </w:tblPr>
                  <w:tblGrid>
                    <w:gridCol w:w="300"/>
                  </w:tblGrid>
                  <w:tr w:rsidR="009B0337">
                    <w:trPr>
                      <w:cantSplit/>
                      <w:trHeight w:val="3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ff0"/>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ff1"/>
                    <w:tblW w:w="300" w:type="dxa"/>
                    <w:jc w:val="center"/>
                    <w:tblInd w:w="0" w:type="dxa"/>
                    <w:tblLayout w:type="fixed"/>
                    <w:tblLook w:val="0400"/>
                  </w:tblPr>
                  <w:tblGrid>
                    <w:gridCol w:w="300"/>
                  </w:tblGrid>
                  <w:tr w:rsidR="009B0337">
                    <w:trPr>
                      <w:cantSplit/>
                      <w:trHeight w:val="504"/>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c>
            </w:tr>
          </w:tbl>
          <w:p w:rsidR="009B0337" w:rsidRDefault="009B0337">
            <w:pPr>
              <w:spacing w:after="0" w:line="240" w:lineRule="auto"/>
              <w:jc w:val="right"/>
              <w:rPr>
                <w:rFonts w:ascii="Comic Sans MS" w:eastAsia="Comic Sans MS" w:hAnsi="Comic Sans MS" w:cs="Comic Sans MS"/>
                <w:sz w:val="20"/>
                <w:szCs w:val="20"/>
              </w:rPr>
            </w:pPr>
          </w:p>
        </w:tc>
        <w:tc>
          <w:tcPr>
            <w:tcW w:w="165" w:type="dxa"/>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tbl>
      <w:tblPr>
        <w:tblStyle w:val="affffffffffffffffffffffffffffffff2"/>
        <w:tblW w:w="9728" w:type="dxa"/>
        <w:tblInd w:w="-15" w:type="dxa"/>
        <w:tblLayout w:type="fixed"/>
        <w:tblLook w:val="0400"/>
      </w:tblPr>
      <w:tblGrid>
        <w:gridCol w:w="7216"/>
        <w:gridCol w:w="1816"/>
        <w:gridCol w:w="150"/>
        <w:gridCol w:w="546"/>
      </w:tblGrid>
      <w:tr w:rsidR="009B0337">
        <w:trPr>
          <w:cantSplit/>
          <w:tblHeader/>
        </w:trPr>
        <w:tc>
          <w:tcPr>
            <w:tcW w:w="7216"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r>
              <w:rPr>
                <w:rFonts w:ascii="Comic Sans MS" w:eastAsia="Comic Sans MS" w:hAnsi="Comic Sans MS" w:cs="Comic Sans MS"/>
                <w:b/>
                <w:sz w:val="20"/>
                <w:szCs w:val="20"/>
              </w:rPr>
              <w:br/>
            </w:r>
          </w:p>
          <w:p w:rsidR="009B0337" w:rsidRDefault="00CE09E2">
            <w:pPr>
              <w:numPr>
                <w:ilvl w:val="0"/>
                <w:numId w:val="97"/>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V19_8</w:t>
            </w:r>
          </w:p>
          <w:tbl>
            <w:tblPr>
              <w:tblStyle w:val="affffffffffffffffffffffffffffffff3"/>
              <w:tblW w:w="2980"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8"/>
              <w:gridCol w:w="474"/>
              <w:gridCol w:w="474"/>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V19_8-&gt;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21</w:t>
                  </w:r>
                  <w:r>
                    <w:rPr>
                      <w:rFonts w:ascii="Comic Sans MS" w:eastAsia="Comic Sans MS" w:hAnsi="Comic Sans MS" w:cs="Comic Sans MS"/>
                      <w:sz w:val="20"/>
                      <w:szCs w:val="20"/>
                    </w:rPr>
                    <w:br/>
                  </w:r>
                  <w:r>
                    <w:rPr>
                      <w:rFonts w:ascii="Comic Sans MS" w:eastAsia="Comic Sans MS" w:hAnsi="Comic Sans MS" w:cs="Comic Sans MS"/>
                      <w:i/>
                      <w:sz w:val="20"/>
                      <w:szCs w:val="20"/>
                    </w:rPr>
                    <w:t>21.8</w:t>
                  </w:r>
                  <w:r>
                    <w:rPr>
                      <w:rFonts w:ascii="Comic Sans MS" w:eastAsia="Comic Sans MS" w:hAnsi="Comic Sans MS" w:cs="Comic Sans MS"/>
                      <w:sz w:val="20"/>
                      <w:szCs w:val="20"/>
                    </w:rPr>
                    <w:br/>
                    <w:t>-0.2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17</w:t>
                  </w:r>
                  <w:r>
                    <w:rPr>
                      <w:rFonts w:ascii="Comic Sans MS" w:eastAsia="Comic Sans MS" w:hAnsi="Comic Sans MS" w:cs="Comic Sans MS"/>
                      <w:sz w:val="20"/>
                      <w:szCs w:val="20"/>
                    </w:rPr>
                    <w:br/>
                  </w:r>
                  <w:r>
                    <w:rPr>
                      <w:rFonts w:ascii="Comic Sans MS" w:eastAsia="Comic Sans MS" w:hAnsi="Comic Sans MS" w:cs="Comic Sans MS"/>
                      <w:i/>
                      <w:sz w:val="20"/>
                      <w:szCs w:val="20"/>
                    </w:rPr>
                    <w:t>16.2</w:t>
                  </w:r>
                  <w:r>
                    <w:rPr>
                      <w:rFonts w:ascii="Comic Sans MS" w:eastAsia="Comic Sans MS" w:hAnsi="Comic Sans MS" w:cs="Comic Sans MS"/>
                      <w:sz w:val="20"/>
                      <w:szCs w:val="20"/>
                    </w:rPr>
                    <w:br/>
                    <w:t>0.2</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w:t>
                  </w:r>
                  <w:r>
                    <w:rPr>
                      <w:rFonts w:ascii="Comic Sans MS" w:eastAsia="Comic Sans MS" w:hAnsi="Comic Sans MS" w:cs="Comic Sans MS"/>
                      <w:sz w:val="20"/>
                      <w:szCs w:val="20"/>
                    </w:rPr>
                    <w:br/>
                  </w:r>
                  <w:r>
                    <w:rPr>
                      <w:rFonts w:ascii="Comic Sans MS" w:eastAsia="Comic Sans MS" w:hAnsi="Comic Sans MS" w:cs="Comic Sans MS"/>
                      <w:i/>
                      <w:sz w:val="20"/>
                      <w:szCs w:val="20"/>
                    </w:rPr>
                    <w:t>9.2</w:t>
                  </w:r>
                  <w:r>
                    <w:rPr>
                      <w:rFonts w:ascii="Comic Sans MS" w:eastAsia="Comic Sans MS" w:hAnsi="Comic Sans MS" w:cs="Comic Sans MS"/>
                      <w:sz w:val="20"/>
                      <w:szCs w:val="20"/>
                    </w:rPr>
                    <w:br/>
                    <w:t>0.3</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6</w:t>
                  </w:r>
                  <w:r>
                    <w:rPr>
                      <w:rFonts w:ascii="Comic Sans MS" w:eastAsia="Comic Sans MS" w:hAnsi="Comic Sans MS" w:cs="Comic Sans MS"/>
                      <w:sz w:val="20"/>
                      <w:szCs w:val="20"/>
                    </w:rPr>
                    <w:br/>
                  </w:r>
                  <w:r>
                    <w:rPr>
                      <w:rFonts w:ascii="Comic Sans MS" w:eastAsia="Comic Sans MS" w:hAnsi="Comic Sans MS" w:cs="Comic Sans MS"/>
                      <w:i/>
                      <w:sz w:val="20"/>
                      <w:szCs w:val="20"/>
                    </w:rPr>
                    <w:t>6.8</w:t>
                  </w:r>
                  <w:r>
                    <w:rPr>
                      <w:rFonts w:ascii="Comic Sans MS" w:eastAsia="Comic Sans MS" w:hAnsi="Comic Sans MS" w:cs="Comic Sans MS"/>
                      <w:sz w:val="20"/>
                      <w:szCs w:val="20"/>
                    </w:rPr>
                    <w:br/>
                    <w:t>-0.3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0.24. Significatività = 0.623</w:t>
            </w:r>
            <w:r>
              <w:rPr>
                <w:rFonts w:ascii="Comic Sans MS" w:eastAsia="Comic Sans MS" w:hAnsi="Comic Sans MS" w:cs="Comic Sans MS"/>
                <w:sz w:val="20"/>
                <w:szCs w:val="20"/>
              </w:rPr>
              <w:br/>
              <w:t>V di Cramer = 0.07</w:t>
            </w:r>
          </w:p>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0.212</w:t>
            </w:r>
          </w:p>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In questo caso il valore di X quadro è = 0.24. La probabilità che X quadro sia diverso da zero per effetto del caso è di 0.62.</w:t>
            </w:r>
          </w:p>
        </w:tc>
        <w:tc>
          <w:tcPr>
            <w:tcW w:w="1816"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fff4"/>
              <w:tblW w:w="1756" w:type="dxa"/>
              <w:jc w:val="right"/>
              <w:tblInd w:w="0" w:type="dxa"/>
              <w:tblLayout w:type="fixed"/>
              <w:tblLook w:val="0400"/>
            </w:tblPr>
            <w:tblGrid>
              <w:gridCol w:w="445"/>
              <w:gridCol w:w="433"/>
              <w:gridCol w:w="433"/>
              <w:gridCol w:w="445"/>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f5"/>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55%</w:t>
                        </w:r>
                      </w:p>
                    </w:tc>
                  </w:tr>
                  <w:tr w:rsidR="009B0337">
                    <w:trPr>
                      <w:cantSplit/>
                      <w:trHeight w:val="660"/>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f6"/>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45%</w:t>
                        </w:r>
                      </w:p>
                    </w:tc>
                  </w:tr>
                  <w:tr w:rsidR="009B0337">
                    <w:trPr>
                      <w:cantSplit/>
                      <w:trHeight w:val="540"/>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f7"/>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756"/>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f8"/>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456"/>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9"/>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a"/>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ffb"/>
                    <w:tblW w:w="300" w:type="dxa"/>
                    <w:jc w:val="center"/>
                    <w:tblInd w:w="0" w:type="dxa"/>
                    <w:tblLayout w:type="fixed"/>
                    <w:tblLook w:val="0400"/>
                  </w:tblPr>
                  <w:tblGrid>
                    <w:gridCol w:w="300"/>
                  </w:tblGrid>
                  <w:tr w:rsidR="009B0337">
                    <w:trPr>
                      <w:cantSplit/>
                      <w:trHeight w:val="396"/>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ffc"/>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fffd"/>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fffe"/>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lastRenderedPageBreak/>
        <w:t xml:space="preserve">NON vi è quindi relazione tra le due variabili </w:t>
      </w:r>
    </w:p>
    <w:tbl>
      <w:tblPr>
        <w:tblStyle w:val="afffffffffffffffffffffffffffffffff0"/>
        <w:tblW w:w="6777" w:type="dxa"/>
        <w:tblInd w:w="-15" w:type="dxa"/>
        <w:tblLayout w:type="fixed"/>
        <w:tblLook w:val="0400"/>
      </w:tblPr>
      <w:tblGrid>
        <w:gridCol w:w="4297"/>
        <w:gridCol w:w="1784"/>
        <w:gridCol w:w="150"/>
        <w:gridCol w:w="546"/>
      </w:tblGrid>
      <w:tr w:rsidR="009B0337">
        <w:trPr>
          <w:cantSplit/>
          <w:tblHeader/>
        </w:trPr>
        <w:tc>
          <w:tcPr>
            <w:tcW w:w="4297" w:type="dxa"/>
          </w:tcPr>
          <w:p w:rsidR="009B0337" w:rsidRDefault="00CE09E2">
            <w:p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p>
          <w:p w:rsidR="009B0337" w:rsidRDefault="00CE09E2">
            <w:pPr>
              <w:numPr>
                <w:ilvl w:val="0"/>
                <w:numId w:val="81"/>
              </w:numPr>
              <w:spacing w:after="28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V1 x V19_9</w:t>
            </w:r>
          </w:p>
          <w:tbl>
            <w:tblPr>
              <w:tblStyle w:val="afffffffffffffffffffffffffffffffff1"/>
              <w:tblW w:w="30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1017"/>
              <w:gridCol w:w="474"/>
              <w:gridCol w:w="507"/>
              <w:gridCol w:w="1014"/>
            </w:tblGrid>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V19_9-&gt;</w:t>
                  </w:r>
                  <w:r>
                    <w:rPr>
                      <w:rFonts w:ascii="Comic Sans MS" w:eastAsia="Comic Sans MS" w:hAnsi="Comic Sans MS" w:cs="Comic Sans MS"/>
                      <w:sz w:val="20"/>
                      <w:szCs w:val="20"/>
                    </w:rPr>
                    <w:br/>
                    <w:t>V1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riga</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r>
                    <w:rPr>
                      <w:rFonts w:ascii="Comic Sans MS" w:eastAsia="Comic Sans MS" w:hAnsi="Comic Sans MS" w:cs="Comic Sans MS"/>
                      <w:sz w:val="20"/>
                      <w:szCs w:val="20"/>
                    </w:rPr>
                    <w:br/>
                  </w:r>
                  <w:r>
                    <w:rPr>
                      <w:rFonts w:ascii="Comic Sans MS" w:eastAsia="Comic Sans MS" w:hAnsi="Comic Sans MS" w:cs="Comic Sans MS"/>
                      <w:i/>
                      <w:sz w:val="20"/>
                      <w:szCs w:val="20"/>
                    </w:rPr>
                    <w:t>12.7</w:t>
                  </w:r>
                  <w:r>
                    <w:rPr>
                      <w:rFonts w:ascii="Comic Sans MS" w:eastAsia="Comic Sans MS" w:hAnsi="Comic Sans MS" w:cs="Comic Sans MS"/>
                      <w:sz w:val="20"/>
                      <w:szCs w:val="20"/>
                    </w:rPr>
                    <w:br/>
                    <w:t>-0.5</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27</w:t>
                  </w:r>
                  <w:r>
                    <w:rPr>
                      <w:rFonts w:ascii="Comic Sans MS" w:eastAsia="Comic Sans MS" w:hAnsi="Comic Sans MS" w:cs="Comic Sans MS"/>
                      <w:sz w:val="20"/>
                      <w:szCs w:val="20"/>
                    </w:rPr>
                    <w:br/>
                  </w:r>
                  <w:r>
                    <w:rPr>
                      <w:rFonts w:ascii="Comic Sans MS" w:eastAsia="Comic Sans MS" w:hAnsi="Comic Sans MS" w:cs="Comic Sans MS"/>
                      <w:i/>
                      <w:sz w:val="20"/>
                      <w:szCs w:val="20"/>
                    </w:rPr>
                    <w:t>25.3</w:t>
                  </w:r>
                  <w:r>
                    <w:rPr>
                      <w:rFonts w:ascii="Comic Sans MS" w:eastAsia="Comic Sans MS" w:hAnsi="Comic Sans MS" w:cs="Comic Sans MS"/>
                      <w:sz w:val="20"/>
                      <w:szCs w:val="20"/>
                    </w:rPr>
                    <w:br/>
                    <w:t>0.3</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7</w:t>
                  </w:r>
                  <w:r>
                    <w:rPr>
                      <w:rFonts w:ascii="Comic Sans MS" w:eastAsia="Comic Sans MS" w:hAnsi="Comic Sans MS" w:cs="Comic Sans MS"/>
                      <w:sz w:val="20"/>
                      <w:szCs w:val="20"/>
                    </w:rPr>
                    <w:br/>
                  </w:r>
                  <w:r>
                    <w:rPr>
                      <w:rFonts w:ascii="Comic Sans MS" w:eastAsia="Comic Sans MS" w:hAnsi="Comic Sans MS" w:cs="Comic Sans MS"/>
                      <w:i/>
                      <w:sz w:val="20"/>
                      <w:szCs w:val="20"/>
                    </w:rPr>
                    <w:t>5.3</w:t>
                  </w:r>
                  <w:r>
                    <w:rPr>
                      <w:rFonts w:ascii="Comic Sans MS" w:eastAsia="Comic Sans MS" w:hAnsi="Comic Sans MS" w:cs="Comic Sans MS"/>
                      <w:sz w:val="20"/>
                      <w:szCs w:val="20"/>
                    </w:rPr>
                    <w:br/>
                    <w:t>0.7</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9</w:t>
                  </w:r>
                  <w:r>
                    <w:rPr>
                      <w:rFonts w:ascii="Comic Sans MS" w:eastAsia="Comic Sans MS" w:hAnsi="Comic Sans MS" w:cs="Comic Sans MS"/>
                      <w:sz w:val="20"/>
                      <w:szCs w:val="20"/>
                    </w:rPr>
                    <w:br/>
                  </w:r>
                  <w:r>
                    <w:rPr>
                      <w:rFonts w:ascii="Comic Sans MS" w:eastAsia="Comic Sans MS" w:hAnsi="Comic Sans MS" w:cs="Comic Sans MS"/>
                      <w:i/>
                      <w:sz w:val="20"/>
                      <w:szCs w:val="20"/>
                    </w:rPr>
                    <w:t>10.7</w:t>
                  </w:r>
                  <w:r>
                    <w:rPr>
                      <w:rFonts w:ascii="Comic Sans MS" w:eastAsia="Comic Sans MS" w:hAnsi="Comic Sans MS" w:cs="Comic Sans MS"/>
                      <w:sz w:val="20"/>
                      <w:szCs w:val="20"/>
                    </w:rPr>
                    <w:br/>
                    <w:t>-0.5</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blHeader/>
              </w:trPr>
              <w:tc>
                <w:tcPr>
                  <w:tcW w:w="1018"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Marginale </w:t>
                  </w:r>
                  <w:r>
                    <w:rPr>
                      <w:rFonts w:ascii="Comic Sans MS" w:eastAsia="Comic Sans MS" w:hAnsi="Comic Sans MS" w:cs="Comic Sans MS"/>
                      <w:sz w:val="20"/>
                      <w:szCs w:val="20"/>
                    </w:rPr>
                    <w:br/>
                    <w:t>di colonna</w:t>
                  </w:r>
                </w:p>
              </w:tc>
              <w:tc>
                <w:tcPr>
                  <w:tcW w:w="47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507"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36</w:t>
                  </w:r>
                </w:p>
              </w:tc>
              <w:tc>
                <w:tcPr>
                  <w:tcW w:w="1014" w:type="dxa"/>
                  <w:tcBorders>
                    <w:top w:val="single" w:sz="6" w:space="0" w:color="000000"/>
                    <w:left w:val="single" w:sz="6" w:space="0" w:color="000000"/>
                    <w:bottom w:val="single" w:sz="6" w:space="0" w:color="000000"/>
                    <w:right w:val="single" w:sz="6" w:space="0" w:color="000000"/>
                  </w:tcBorders>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54</w:t>
                  </w:r>
                </w:p>
              </w:tc>
            </w:tr>
          </w:tbl>
          <w:p w:rsidR="009B0337" w:rsidRDefault="00CE09E2">
            <w:pPr>
              <w:spacing w:before="280"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1.11. Significatività = 0.292</w:t>
            </w:r>
            <w:r>
              <w:rPr>
                <w:rFonts w:ascii="Comic Sans MS" w:eastAsia="Comic Sans MS" w:hAnsi="Comic Sans MS" w:cs="Comic Sans MS"/>
                <w:sz w:val="20"/>
                <w:szCs w:val="20"/>
              </w:rPr>
              <w:br/>
              <w:t>V di Cramer = 0.14</w:t>
            </w:r>
          </w:p>
          <w:p w:rsidR="009B0337" w:rsidRDefault="00CE09E2">
            <w:pPr>
              <w:spacing w:before="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0.142</w:t>
            </w:r>
          </w:p>
        </w:tc>
        <w:tc>
          <w:tcPr>
            <w:tcW w:w="1784" w:type="dxa"/>
          </w:tcPr>
          <w:p w:rsidR="009B0337" w:rsidRDefault="00CE09E2">
            <w:pPr>
              <w:spacing w:after="280" w:line="240" w:lineRule="auto"/>
              <w:jc w:val="right"/>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ffff2"/>
              <w:tblW w:w="1723" w:type="dxa"/>
              <w:jc w:val="right"/>
              <w:tblInd w:w="0" w:type="dxa"/>
              <w:tblLayout w:type="fixed"/>
              <w:tblLook w:val="0400"/>
            </w:tblPr>
            <w:tblGrid>
              <w:gridCol w:w="444"/>
              <w:gridCol w:w="401"/>
              <w:gridCol w:w="433"/>
              <w:gridCol w:w="445"/>
            </w:tblGrid>
            <w:tr w:rsidR="009B0337">
              <w:trPr>
                <w:cantSplit/>
                <w:tblHeader/>
                <w:jc w:val="right"/>
              </w:trPr>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ff3"/>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29%</w:t>
                        </w:r>
                      </w:p>
                    </w:tc>
                  </w:tr>
                  <w:tr w:rsidR="009B0337">
                    <w:trPr>
                      <w:cantSplit/>
                      <w:trHeight w:val="348"/>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ff4"/>
                    <w:tblW w:w="377" w:type="dxa"/>
                    <w:jc w:val="center"/>
                    <w:tblInd w:w="0" w:type="dxa"/>
                    <w:tblLayout w:type="fixed"/>
                    <w:tblLook w:val="0400"/>
                  </w:tblPr>
                  <w:tblGrid>
                    <w:gridCol w:w="377"/>
                  </w:tblGrid>
                  <w:tr w:rsidR="009B0337">
                    <w:trPr>
                      <w:cantSplit/>
                      <w:tblHeader/>
                      <w:jc w:val="center"/>
                    </w:trPr>
                    <w:tc>
                      <w:tcPr>
                        <w:tcW w:w="377"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71%</w:t>
                        </w:r>
                      </w:p>
                    </w:tc>
                  </w:tr>
                  <w:tr w:rsidR="009B0337">
                    <w:trPr>
                      <w:cantSplit/>
                      <w:trHeight w:val="852"/>
                      <w:tblHeader/>
                      <w:jc w:val="center"/>
                    </w:trPr>
                    <w:tc>
                      <w:tcPr>
                        <w:tcW w:w="377"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ff5"/>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528"/>
                      <w:tblHeader/>
                      <w:jc w:val="center"/>
                    </w:trPr>
                    <w:tc>
                      <w:tcPr>
                        <w:tcW w:w="409" w:type="dxa"/>
                        <w:shd w:val="clear" w:color="auto" w:fill="C0D0C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widowControl w:val="0"/>
                    <w:spacing w:after="0"/>
                    <w:rPr>
                      <w:rFonts w:ascii="Comic Sans MS" w:eastAsia="Comic Sans MS" w:hAnsi="Comic Sans MS" w:cs="Comic Sans MS"/>
                      <w:sz w:val="20"/>
                      <w:szCs w:val="20"/>
                    </w:rPr>
                  </w:pPr>
                </w:p>
                <w:tbl>
                  <w:tblPr>
                    <w:tblStyle w:val="afffffffffffffffffffffffffffffffff6"/>
                    <w:tblW w:w="409" w:type="dxa"/>
                    <w:jc w:val="center"/>
                    <w:tblInd w:w="0" w:type="dxa"/>
                    <w:tblLayout w:type="fixed"/>
                    <w:tblLook w:val="0400"/>
                  </w:tblPr>
                  <w:tblGrid>
                    <w:gridCol w:w="409"/>
                  </w:tblGrid>
                  <w:tr w:rsidR="009B0337">
                    <w:trPr>
                      <w:cantSplit/>
                      <w:tblHeader/>
                      <w:jc w:val="center"/>
                    </w:trPr>
                    <w:tc>
                      <w:tcPr>
                        <w:tcW w:w="409"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56%</w:t>
                        </w:r>
                      </w:p>
                    </w:tc>
                  </w:tr>
                  <w:tr w:rsidR="009B0337">
                    <w:trPr>
                      <w:cantSplit/>
                      <w:trHeight w:val="672"/>
                      <w:tblHeader/>
                      <w:jc w:val="center"/>
                    </w:trPr>
                    <w:tc>
                      <w:tcPr>
                        <w:tcW w:w="409" w:type="dxa"/>
                        <w:shd w:val="clear" w:color="auto" w:fill="80D080"/>
                        <w:vAlign w:val="bottom"/>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401"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27</w:t>
                  </w:r>
                </w:p>
              </w:tc>
              <w:tc>
                <w:tcPr>
                  <w:tcW w:w="433"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445" w:type="dxa"/>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w:t>
                  </w:r>
                </w:p>
              </w:tc>
            </w:tr>
            <w:tr w:rsidR="009B0337">
              <w:trPr>
                <w:cantSplit/>
                <w:tblHeader/>
                <w:jc w:val="right"/>
              </w:trPr>
              <w:tc>
                <w:tcPr>
                  <w:tcW w:w="846"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360"/>
                <w:tblHeader/>
                <w:jc w:val="right"/>
              </w:trPr>
              <w:tc>
                <w:tcPr>
                  <w:tcW w:w="445" w:type="dxa"/>
                  <w:vAlign w:val="center"/>
                </w:tcPr>
                <w:p w:rsidR="009B0337" w:rsidRDefault="009B0337">
                  <w:pPr>
                    <w:spacing w:after="0" w:line="240" w:lineRule="auto"/>
                    <w:rPr>
                      <w:rFonts w:ascii="Comic Sans MS" w:eastAsia="Comic Sans MS" w:hAnsi="Comic Sans MS" w:cs="Comic Sans MS"/>
                      <w:sz w:val="20"/>
                      <w:szCs w:val="20"/>
                    </w:rPr>
                  </w:pPr>
                </w:p>
              </w:tc>
              <w:tc>
                <w:tcPr>
                  <w:tcW w:w="401" w:type="dxa"/>
                  <w:vAlign w:val="center"/>
                </w:tcPr>
                <w:p w:rsidR="009B0337" w:rsidRDefault="009B0337">
                  <w:pPr>
                    <w:spacing w:after="0" w:line="240" w:lineRule="auto"/>
                    <w:rPr>
                      <w:rFonts w:ascii="Comic Sans MS" w:eastAsia="Comic Sans MS" w:hAnsi="Comic Sans MS" w:cs="Comic Sans MS"/>
                      <w:sz w:val="20"/>
                      <w:szCs w:val="20"/>
                    </w:rPr>
                  </w:pPr>
                </w:p>
              </w:tc>
              <w:tc>
                <w:tcPr>
                  <w:tcW w:w="433" w:type="dxa"/>
                  <w:vAlign w:val="center"/>
                </w:tcPr>
                <w:p w:rsidR="009B0337" w:rsidRDefault="009B0337">
                  <w:pPr>
                    <w:spacing w:after="0" w:line="240" w:lineRule="auto"/>
                    <w:rPr>
                      <w:rFonts w:ascii="Comic Sans MS" w:eastAsia="Comic Sans MS" w:hAnsi="Comic Sans MS" w:cs="Comic Sans MS"/>
                      <w:sz w:val="20"/>
                      <w:szCs w:val="20"/>
                    </w:rPr>
                  </w:pPr>
                </w:p>
              </w:tc>
              <w:tc>
                <w:tcPr>
                  <w:tcW w:w="445" w:type="dxa"/>
                  <w:vAlign w:val="center"/>
                </w:tcPr>
                <w:p w:rsidR="009B0337" w:rsidRDefault="009B0337">
                  <w:pPr>
                    <w:spacing w:after="0" w:line="240" w:lineRule="auto"/>
                    <w:rPr>
                      <w:rFonts w:ascii="Comic Sans MS" w:eastAsia="Comic Sans MS" w:hAnsi="Comic Sans MS" w:cs="Comic Sans MS"/>
                      <w:sz w:val="20"/>
                      <w:szCs w:val="20"/>
                    </w:rPr>
                  </w:pPr>
                </w:p>
              </w:tc>
            </w:tr>
            <w:tr w:rsidR="009B0337">
              <w:trPr>
                <w:cantSplit/>
                <w:tblHeader/>
                <w:jc w:val="right"/>
              </w:trPr>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c>
                <w:tcPr>
                  <w:tcW w:w="401"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7"/>
                    <w:tblW w:w="300" w:type="dxa"/>
                    <w:jc w:val="center"/>
                    <w:tblInd w:w="0" w:type="dxa"/>
                    <w:tblLayout w:type="fixed"/>
                    <w:tblLook w:val="0400"/>
                  </w:tblPr>
                  <w:tblGrid>
                    <w:gridCol w:w="300"/>
                  </w:tblGrid>
                  <w:tr w:rsidR="009B0337">
                    <w:trPr>
                      <w:cantSplit/>
                      <w:trHeight w:val="252"/>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33" w:type="dxa"/>
                  <w:vAlign w:val="bottom"/>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0.7</w:t>
                  </w:r>
                </w:p>
                <w:tbl>
                  <w:tblPr>
                    <w:tblStyle w:val="afffffffffffffffffffffffffffffffff8"/>
                    <w:tblW w:w="300" w:type="dxa"/>
                    <w:jc w:val="center"/>
                    <w:tblInd w:w="0" w:type="dxa"/>
                    <w:tblLayout w:type="fixed"/>
                    <w:tblLook w:val="0400"/>
                  </w:tblPr>
                  <w:tblGrid>
                    <w:gridCol w:w="300"/>
                  </w:tblGrid>
                  <w:tr w:rsidR="009B0337">
                    <w:trPr>
                      <w:cantSplit/>
                      <w:trHeight w:val="600"/>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jc w:val="center"/>
                    <w:rPr>
                      <w:rFonts w:ascii="Comic Sans MS" w:eastAsia="Comic Sans MS" w:hAnsi="Comic Sans MS" w:cs="Comic Sans MS"/>
                      <w:sz w:val="20"/>
                      <w:szCs w:val="20"/>
                    </w:rPr>
                  </w:pPr>
                </w:p>
              </w:tc>
              <w:tc>
                <w:tcPr>
                  <w:tcW w:w="445" w:type="dxa"/>
                  <w:vAlign w:val="bottom"/>
                </w:tcPr>
                <w:p w:rsidR="009B0337" w:rsidRDefault="009B0337">
                  <w:pPr>
                    <w:spacing w:after="0" w:line="240" w:lineRule="auto"/>
                    <w:jc w:val="center"/>
                    <w:rPr>
                      <w:rFonts w:ascii="Comic Sans MS" w:eastAsia="Comic Sans MS" w:hAnsi="Comic Sans MS" w:cs="Comic Sans MS"/>
                      <w:sz w:val="20"/>
                      <w:szCs w:val="20"/>
                    </w:rPr>
                  </w:pPr>
                </w:p>
              </w:tc>
            </w:tr>
            <w:tr w:rsidR="009B0337">
              <w:trPr>
                <w:cantSplit/>
                <w:tblHeader/>
                <w:jc w:val="right"/>
              </w:trPr>
              <w:tc>
                <w:tcPr>
                  <w:tcW w:w="846"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78" w:type="dxa"/>
                  <w:gridSpan w:val="2"/>
                  <w:shd w:val="clear" w:color="auto" w:fill="E0E0E0"/>
                  <w:vAlign w:val="cente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blHeader/>
                <w:jc w:val="right"/>
              </w:trPr>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fff9"/>
                    <w:tblW w:w="300" w:type="dxa"/>
                    <w:jc w:val="center"/>
                    <w:tblInd w:w="0" w:type="dxa"/>
                    <w:tblLayout w:type="fixed"/>
                    <w:tblLook w:val="0400"/>
                  </w:tblPr>
                  <w:tblGrid>
                    <w:gridCol w:w="300"/>
                  </w:tblGrid>
                  <w:tr w:rsidR="009B0337">
                    <w:trPr>
                      <w:cantSplit/>
                      <w:trHeight w:val="432"/>
                      <w:tblHeader/>
                      <w:jc w:val="center"/>
                    </w:trPr>
                    <w:tc>
                      <w:tcPr>
                        <w:tcW w:w="300" w:type="dxa"/>
                        <w:shd w:val="clear" w:color="auto" w:fill="C0D0C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401" w:type="dxa"/>
                </w:tcPr>
                <w:p w:rsidR="009B0337" w:rsidRDefault="009B0337">
                  <w:pPr>
                    <w:spacing w:after="0" w:line="240" w:lineRule="auto"/>
                    <w:jc w:val="center"/>
                    <w:rPr>
                      <w:rFonts w:ascii="Comic Sans MS" w:eastAsia="Comic Sans MS" w:hAnsi="Comic Sans MS" w:cs="Comic Sans MS"/>
                      <w:sz w:val="20"/>
                      <w:szCs w:val="20"/>
                    </w:rPr>
                  </w:pPr>
                </w:p>
              </w:tc>
              <w:tc>
                <w:tcPr>
                  <w:tcW w:w="433" w:type="dxa"/>
                </w:tcPr>
                <w:p w:rsidR="009B0337" w:rsidRDefault="009B0337">
                  <w:pPr>
                    <w:spacing w:after="0" w:line="240" w:lineRule="auto"/>
                    <w:jc w:val="center"/>
                    <w:rPr>
                      <w:rFonts w:ascii="Comic Sans MS" w:eastAsia="Comic Sans MS" w:hAnsi="Comic Sans MS" w:cs="Comic Sans MS"/>
                      <w:sz w:val="20"/>
                      <w:szCs w:val="20"/>
                    </w:rPr>
                  </w:pPr>
                </w:p>
              </w:tc>
              <w:tc>
                <w:tcPr>
                  <w:tcW w:w="445" w:type="dxa"/>
                </w:tcPr>
                <w:p w:rsidR="009B0337" w:rsidRDefault="009B0337">
                  <w:pPr>
                    <w:widowControl w:val="0"/>
                    <w:spacing w:after="0"/>
                    <w:rPr>
                      <w:rFonts w:ascii="Comic Sans MS" w:eastAsia="Comic Sans MS" w:hAnsi="Comic Sans MS" w:cs="Comic Sans MS"/>
                      <w:sz w:val="20"/>
                      <w:szCs w:val="20"/>
                    </w:rPr>
                  </w:pPr>
                </w:p>
                <w:tbl>
                  <w:tblPr>
                    <w:tblStyle w:val="afffffffffffffffffffffffffffffffffa"/>
                    <w:tblW w:w="300" w:type="dxa"/>
                    <w:jc w:val="center"/>
                    <w:tblInd w:w="0" w:type="dxa"/>
                    <w:tblLayout w:type="fixed"/>
                    <w:tblLook w:val="0400"/>
                  </w:tblPr>
                  <w:tblGrid>
                    <w:gridCol w:w="300"/>
                  </w:tblGrid>
                  <w:tr w:rsidR="009B0337">
                    <w:trPr>
                      <w:cantSplit/>
                      <w:trHeight w:val="432"/>
                      <w:tblHeader/>
                      <w:jc w:val="center"/>
                    </w:trPr>
                    <w:tc>
                      <w:tcPr>
                        <w:tcW w:w="300" w:type="dxa"/>
                        <w:shd w:val="clear" w:color="auto" w:fill="80D080"/>
                        <w:vAlign w:val="center"/>
                      </w:tcPr>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-0.5</w:t>
                  </w:r>
                </w:p>
              </w:tc>
            </w:tr>
          </w:tbl>
          <w:p w:rsidR="009B0337" w:rsidRDefault="009B0337">
            <w:pPr>
              <w:spacing w:after="0" w:line="240" w:lineRule="auto"/>
              <w:jc w:val="right"/>
              <w:rPr>
                <w:rFonts w:ascii="Comic Sans MS" w:eastAsia="Comic Sans MS" w:hAnsi="Comic Sans MS" w:cs="Comic Sans MS"/>
                <w:sz w:val="20"/>
                <w:szCs w:val="20"/>
              </w:rPr>
            </w:pPr>
          </w:p>
        </w:tc>
        <w:tc>
          <w:tcPr>
            <w:tcW w:w="150"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546" w:type="dxa"/>
          </w:tcPr>
          <w:p w:rsidR="009B0337" w:rsidRDefault="00CE09E2">
            <w:pPr>
              <w:spacing w:after="28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bl>
            <w:tblPr>
              <w:tblStyle w:val="afffffffffffffffffffffffffffffffffb"/>
              <w:tblW w:w="471" w:type="dxa"/>
              <w:tblInd w:w="0" w:type="dxa"/>
              <w:tblLayout w:type="fixed"/>
              <w:tblLook w:val="0400"/>
            </w:tblPr>
            <w:tblGrid>
              <w:gridCol w:w="471"/>
            </w:tblGrid>
            <w:tr w:rsidR="009B0337">
              <w:trPr>
                <w:cantSplit/>
                <w:tblHeader/>
              </w:trPr>
              <w:tc>
                <w:tcPr>
                  <w:tcW w:w="471" w:type="dxa"/>
                  <w:shd w:val="clear" w:color="auto" w:fill="808080"/>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c"/>
                    <w:tblW w:w="447" w:type="dxa"/>
                    <w:tblInd w:w="0" w:type="dxa"/>
                    <w:tblLayout w:type="fixed"/>
                    <w:tblLook w:val="0400"/>
                  </w:tblPr>
                  <w:tblGrid>
                    <w:gridCol w:w="447"/>
                  </w:tblGrid>
                  <w:tr w:rsidR="009B0337">
                    <w:trPr>
                      <w:cantSplit/>
                      <w:tblHeader/>
                    </w:trPr>
                    <w:tc>
                      <w:tcPr>
                        <w:tcW w:w="447" w:type="dxa"/>
                        <w:shd w:val="clear" w:color="auto" w:fill="F8F0F8"/>
                        <w:vAlign w:val="cente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d"/>
                          <w:tblW w:w="447" w:type="dxa"/>
                          <w:tblInd w:w="0" w:type="dxa"/>
                          <w:tblLayout w:type="fixed"/>
                          <w:tblLook w:val="0400"/>
                        </w:tblPr>
                        <w:tblGrid>
                          <w:gridCol w:w="252"/>
                          <w:gridCol w:w="195"/>
                        </w:tblGrid>
                        <w:tr w:rsidR="009B0337">
                          <w:trPr>
                            <w:cantSplit/>
                            <w:tblHeader/>
                          </w:trPr>
                          <w:tc>
                            <w:tcPr>
                              <w:tcW w:w="252" w:type="dxa"/>
                              <w:shd w:val="clear" w:color="auto" w:fill="C0D0C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blHeader/>
                          </w:trPr>
                          <w:tc>
                            <w:tcPr>
                              <w:tcW w:w="252" w:type="dxa"/>
                              <w:shd w:val="clear" w:color="auto" w:fill="80D080"/>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w:t>
                              </w:r>
                            </w:p>
                          </w:tc>
                          <w:tc>
                            <w:tcPr>
                              <w:tcW w:w="195" w:type="dxa"/>
                              <w:vAlign w:val="cente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rPr>
          <w:rFonts w:ascii="Comic Sans MS" w:eastAsia="Comic Sans MS" w:hAnsi="Comic Sans MS" w:cs="Comic Sans MS"/>
          <w:sz w:val="20"/>
          <w:szCs w:val="20"/>
        </w:rPr>
      </w:pPr>
      <w:r>
        <w:rPr>
          <w:rFonts w:ascii="Comic Sans MS" w:eastAsia="Comic Sans MS" w:hAnsi="Comic Sans MS" w:cs="Comic Sans MS"/>
          <w:sz w:val="20"/>
          <w:szCs w:val="20"/>
        </w:rPr>
        <w:t>In questo caso il valore di X quadro è = 1.11. La probabilità che X quadro sia diverso da zero per effetto del caso è di 0.29.</w:t>
      </w:r>
    </w:p>
    <w:p w:rsidR="009B0337" w:rsidRDefault="00CE09E2">
      <w:pPr>
        <w:rPr>
          <w:rFonts w:ascii="Comic Sans MS" w:eastAsia="Comic Sans MS" w:hAnsi="Comic Sans MS" w:cs="Comic Sans MS"/>
          <w:b/>
          <w:sz w:val="20"/>
          <w:szCs w:val="20"/>
        </w:rPr>
      </w:pPr>
      <w:r>
        <w:rPr>
          <w:rFonts w:ascii="Comic Sans MS" w:eastAsia="Comic Sans MS" w:hAnsi="Comic Sans MS" w:cs="Comic Sans MS"/>
          <w:sz w:val="20"/>
          <w:szCs w:val="20"/>
        </w:rPr>
        <w:t>NON vi è quindi relazione tra le due variabili</w:t>
      </w:r>
    </w:p>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9B0337">
      <w:pPr>
        <w:spacing w:after="0" w:line="240" w:lineRule="auto"/>
        <w:rPr>
          <w:rFonts w:ascii="Comic Sans MS" w:eastAsia="Comic Sans MS" w:hAnsi="Comic Sans MS" w:cs="Comic Sans MS"/>
          <w:b/>
          <w:sz w:val="20"/>
          <w:szCs w:val="20"/>
        </w:rPr>
      </w:pPr>
    </w:p>
    <w:p w:rsidR="009B0337" w:rsidRDefault="00CE09E2">
      <w:pPr>
        <w:numPr>
          <w:ilvl w:val="0"/>
          <w:numId w:val="137"/>
        </w:num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V4</w:t>
      </w:r>
    </w:p>
    <w:tbl>
      <w:tblPr>
        <w:tblStyle w:val="afffffffffffffffffffffffffffffffffe"/>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Numero di</w:t>
            </w:r>
          </w:p>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Scarto</w:t>
            </w:r>
          </w:p>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1.39</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15.88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0.69</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3</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1.39</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19.08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0.71</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0.17. Significatività = 0.04.</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Effect size (popolazione):</w:t>
      </w:r>
      <w:r>
        <w:rPr>
          <w:rFonts w:ascii="Comic Sans MS" w:eastAsia="Comic Sans MS" w:hAnsi="Comic Sans MS" w:cs="Comic Sans MS"/>
          <w:sz w:val="20"/>
          <w:szCs w:val="20"/>
        </w:rPr>
        <w:br/>
        <w:t>d di Cohen = NaN.</w:t>
      </w:r>
      <w:r>
        <w:rPr>
          <w:rFonts w:ascii="Comic Sans MS" w:eastAsia="Comic Sans MS" w:hAnsi="Comic Sans MS" w:cs="Comic Sans MS"/>
          <w:sz w:val="20"/>
          <w:szCs w:val="20"/>
        </w:rPr>
        <w:br/>
        <w:t xml:space="preserve"> Correlazione punto-biseriale (rYl) = NaN.</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lastRenderedPageBreak/>
        <w:t xml:space="preserve"> 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Of Squares, la somma della differenza al quadrato tra il valore della variabile per ogni caso e la media del campione </w:t>
      </w:r>
      <w:r>
        <w:rPr>
          <w:rFonts w:ascii="Comic Sans MS" w:eastAsia="Comic Sans MS" w:hAnsi="Comic Sans MS" w:cs="Comic Sans MS"/>
          <w:noProof/>
          <w:sz w:val="20"/>
          <w:szCs w:val="20"/>
        </w:rPr>
        <w:drawing>
          <wp:inline distT="114300" distB="114300" distL="114300" distR="114300">
            <wp:extent cx="628650" cy="304800"/>
            <wp:effectExtent l="0" t="0" r="0" b="0"/>
            <wp:docPr id="8" name="image3.gif"/>
            <wp:cNvGraphicFramePr/>
            <a:graphic xmlns:a="http://schemas.openxmlformats.org/drawingml/2006/main">
              <a:graphicData uri="http://schemas.openxmlformats.org/drawingml/2006/picture">
                <pic:pic xmlns:pic="http://schemas.openxmlformats.org/drawingml/2006/picture">
                  <pic:nvPicPr>
                    <pic:cNvPr id="0" name="image3.gif"/>
                    <pic:cNvPicPr preferRelativeResize="0"/>
                  </pic:nvPicPr>
                  <pic:blipFill>
                    <a:blip r:embed="rId13"/>
                    <a:srcRect/>
                    <a:stretch>
                      <a:fillRect/>
                    </a:stretch>
                  </pic:blipFill>
                  <pic:spPr>
                    <a:xfrm>
                      <a:off x="0" y="0"/>
                      <a:ext cx="628650" cy="304800"/>
                    </a:xfrm>
                    <a:prstGeom prst="rect">
                      <a:avLst/>
                    </a:prstGeom>
                    <a:ln/>
                  </pic:spPr>
                </pic:pic>
              </a:graphicData>
            </a:graphic>
          </wp:inline>
        </w:drawing>
      </w:r>
      <w:r>
        <w:rPr>
          <w:rFonts w:ascii="Comic Sans MS" w:eastAsia="Comic Sans MS" w:hAnsi="Comic Sans MS" w:cs="Comic Sans MS"/>
          <w:sz w:val="20"/>
          <w:szCs w:val="20"/>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w:t>
      </w:r>
    </w:p>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La devianza tra le categorie (BSS - Between Sum of Squares) è data dalla somma dei quadrati delle differenze tra le medie di categoria e la media generale per tutte le k (in questo caso 3) categorie, ripetuta in ciascuna categoria per ciascun soggetto della categoria (in questo caso, rispettivamente, ncat</w:t>
      </w:r>
      <w:r>
        <w:rPr>
          <w:rFonts w:ascii="Comic Sans MS" w:eastAsia="Comic Sans MS" w:hAnsi="Comic Sans MS" w:cs="Comic Sans MS"/>
          <w:sz w:val="20"/>
          <w:szCs w:val="20"/>
          <w:vertAlign w:val="subscript"/>
        </w:rPr>
        <w:t>1</w:t>
      </w:r>
      <w:r>
        <w:rPr>
          <w:rFonts w:ascii="Comic Sans MS" w:eastAsia="Comic Sans MS" w:hAnsi="Comic Sans MS" w:cs="Comic Sans MS"/>
          <w:sz w:val="20"/>
          <w:szCs w:val="20"/>
        </w:rPr>
        <w:t>=33 volte, ncat</w:t>
      </w:r>
      <w:r>
        <w:rPr>
          <w:rFonts w:ascii="Comic Sans MS" w:eastAsia="Comic Sans MS" w:hAnsi="Comic Sans MS" w:cs="Comic Sans MS"/>
          <w:sz w:val="20"/>
          <w:szCs w:val="20"/>
          <w:vertAlign w:val="subscript"/>
        </w:rPr>
        <w:t>2</w:t>
      </w:r>
      <w:r>
        <w:rPr>
          <w:rFonts w:ascii="Comic Sans MS" w:eastAsia="Comic Sans MS" w:hAnsi="Comic Sans MS" w:cs="Comic Sans MS"/>
          <w:sz w:val="20"/>
          <w:szCs w:val="20"/>
        </w:rPr>
        <w:t>=4 volte, ncat</w:t>
      </w:r>
      <w:r>
        <w:rPr>
          <w:rFonts w:ascii="Comic Sans MS" w:eastAsia="Comic Sans MS" w:hAnsi="Comic Sans MS" w:cs="Comic Sans MS"/>
          <w:sz w:val="20"/>
          <w:szCs w:val="20"/>
          <w:vertAlign w:val="subscript"/>
        </w:rPr>
        <w:t>3</w:t>
      </w:r>
      <w:r>
        <w:rPr>
          <w:rFonts w:ascii="Comic Sans MS" w:eastAsia="Comic Sans MS" w:hAnsi="Comic Sans MS" w:cs="Comic Sans MS"/>
          <w:sz w:val="20"/>
          <w:szCs w:val="20"/>
        </w:rPr>
        <w:t xml:space="preserve">=1 volte), ossia </w:t>
      </w:r>
      <w:r>
        <w:rPr>
          <w:rFonts w:ascii="Comic Sans MS" w:eastAsia="Comic Sans MS" w:hAnsi="Comic Sans MS" w:cs="Comic Sans MS"/>
          <w:noProof/>
          <w:sz w:val="20"/>
          <w:szCs w:val="20"/>
        </w:rPr>
        <w:drawing>
          <wp:inline distT="114300" distB="114300" distL="114300" distR="114300">
            <wp:extent cx="1304925" cy="304800"/>
            <wp:effectExtent l="0" t="0" r="0" b="0"/>
            <wp:docPr id="5" name="image5.gif"/>
            <wp:cNvGraphicFramePr/>
            <a:graphic xmlns:a="http://schemas.openxmlformats.org/drawingml/2006/main">
              <a:graphicData uri="http://schemas.openxmlformats.org/drawingml/2006/picture">
                <pic:pic xmlns:pic="http://schemas.openxmlformats.org/drawingml/2006/picture">
                  <pic:nvPicPr>
                    <pic:cNvPr id="0" name="image5.gif"/>
                    <pic:cNvPicPr preferRelativeResize="0"/>
                  </pic:nvPicPr>
                  <pic:blipFill>
                    <a:blip r:embed="rId14"/>
                    <a:srcRect/>
                    <a:stretch>
                      <a:fillRect/>
                    </a:stretch>
                  </pic:blipFill>
                  <pic:spPr>
                    <a:xfrm>
                      <a:off x="0" y="0"/>
                      <a:ext cx="1304925" cy="304800"/>
                    </a:xfrm>
                    <a:prstGeom prst="rect">
                      <a:avLst/>
                    </a:prstGeom>
                    <a:ln/>
                  </pic:spPr>
                </pic:pic>
              </a:graphicData>
            </a:graphic>
          </wp:inline>
        </w:drawing>
      </w:r>
      <w:r>
        <w:rPr>
          <w:rFonts w:ascii="Comic Sans MS" w:eastAsia="Comic Sans MS" w:hAnsi="Comic Sans MS" w:cs="Comic Sans MS"/>
          <w:sz w:val="20"/>
          <w:szCs w:val="20"/>
        </w:rPr>
        <w:t xml:space="preserve"> = 33*(1.39-1.39)^2+4*(1-1.39)^2+1*(3-1.39)^2 = 3.2.</w:t>
      </w:r>
      <w:r>
        <w:rPr>
          <w:rFonts w:ascii="Comic Sans MS" w:eastAsia="Comic Sans MS" w:hAnsi="Comic Sans MS" w:cs="Comic Sans MS"/>
          <w:sz w:val="20"/>
          <w:szCs w:val="20"/>
        </w:rPr>
        <w:br/>
        <w:t xml:space="preserve">La devianza totale (TSS - Total Sum of Squares) è data dalla somma dei quadrati delle differenze tra i valori di ogni singolo caso e la media generale e vale </w:t>
      </w:r>
      <w:r>
        <w:rPr>
          <w:rFonts w:ascii="Comic Sans MS" w:eastAsia="Comic Sans MS" w:hAnsi="Comic Sans MS" w:cs="Comic Sans MS"/>
          <w:noProof/>
          <w:sz w:val="20"/>
          <w:szCs w:val="20"/>
        </w:rPr>
        <w:drawing>
          <wp:inline distT="114300" distB="114300" distL="114300" distR="114300">
            <wp:extent cx="1038225" cy="266700"/>
            <wp:effectExtent l="0" t="0" r="0" b="0"/>
            <wp:docPr id="7"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15"/>
                    <a:srcRect/>
                    <a:stretch>
                      <a:fillRect/>
                    </a:stretch>
                  </pic:blipFill>
                  <pic:spPr>
                    <a:xfrm>
                      <a:off x="0" y="0"/>
                      <a:ext cx="1038225" cy="266700"/>
                    </a:xfrm>
                    <a:prstGeom prst="rect">
                      <a:avLst/>
                    </a:prstGeom>
                    <a:ln/>
                  </pic:spPr>
                </pic:pic>
              </a:graphicData>
            </a:graphic>
          </wp:inline>
        </w:drawing>
      </w:r>
      <w:r>
        <w:rPr>
          <w:rFonts w:ascii="Comic Sans MS" w:eastAsia="Comic Sans MS" w:hAnsi="Comic Sans MS" w:cs="Comic Sans MS"/>
          <w:sz w:val="20"/>
          <w:szCs w:val="20"/>
        </w:rPr>
        <w:t xml:space="preserve"> = (1-1.39)^2+(1-1.39)^2+(1-1.39)^2+(2-1.39)^2+(1-1.39)^2+(3-1.39)^2+(1-1.39)^2+(1-1.39)^2+(1-1.39)^2+(3-1.39)^2+(1-1.39)^2+(1-1.39)^2+(2-1.39)^2+(1-1.39)^2+(1-1.39)^2+(1-1.39)^2+(1-1.39)^2+(1-1.39)^2+(3-1.39)^2+(1-1.39)^2+(1-1.39)^2+(1-1.39)^2+(1-1.39)^2+(1-1.39)^2+(2-1.39)^2+(2-1.39)^2+(3-1.39)^2+(1-1.39)^2+(1-1.39)^2+(1-1.39)^2+(1-1.39)^2+(1-1.39)^2+(2-1.39)^2+(1-1.39)^2+(3-1.39)^2+(1-1.39)^2+(1-1.39)^2+(1-1.39)^2 = 19.08.</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La probabilità che questo valore di BSS sia diverso da zero per effetto del caso è 0.04. Il valore è calcolato sulla distribuzione di probabilità F di Snedecor-Fisher con 35 e 2 gradi di libertà, in corrispondenza dell'ascissa 3.53 (area a destra di tale punto).</w:t>
      </w:r>
      <w:r>
        <w:rPr>
          <w:rFonts w:ascii="Comic Sans MS" w:eastAsia="Comic Sans MS" w:hAnsi="Comic Sans MS" w:cs="Comic Sans MS"/>
          <w:sz w:val="20"/>
          <w:szCs w:val="20"/>
        </w:rPr>
        <w:br/>
        <w:t xml:space="preserve"> Quando questo valore di probabilità (detto significatività della relazione) è inferiore a 0,05 si può iniziare a supporre lecitamente che vi sia una differenza significativa tra le medie dei due gruppi e quindi una relazione tra le due variabili.</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Vi è quindi relazione tra le due variabili (a livello di fiducia 0,05)</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28"/>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V5</w:t>
      </w:r>
    </w:p>
    <w:tbl>
      <w:tblPr>
        <w:tblStyle w:val="affffffffffffffffffffffffffffffffff"/>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1.18</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16.91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0.72</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1.16</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17.05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0.67</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0.01. Significatività = 0.862.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86"/>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V6</w:t>
      </w:r>
    </w:p>
    <w:tbl>
      <w:tblPr>
        <w:tblStyle w:val="affffffffffffffffffffffffffffffffff0"/>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22.06</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0.82</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1.53</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29.47</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0.12. Significatività = 0.116</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26"/>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V7</w:t>
      </w:r>
    </w:p>
    <w:tbl>
      <w:tblPr>
        <w:tblStyle w:val="affffffffffffffffffffffffffffffffff1"/>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4.24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0.36</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1.13</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4.34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0.34</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0.02. Significatività = 0.666.</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lastRenderedPageBreak/>
        <w:t xml:space="preserve"> 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52"/>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V8</w:t>
      </w:r>
    </w:p>
    <w:tbl>
      <w:tblPr>
        <w:tblStyle w:val="affffffffffffffffffffffffffffffffff2"/>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16.97</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0.72</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17.82</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0.01. Significatività = 0.91.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49"/>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V9</w:t>
      </w:r>
    </w:p>
    <w:tbl>
      <w:tblPr>
        <w:tblStyle w:val="affffffffffffffffffffffffffffffffff3"/>
        <w:tblW w:w="529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90"/>
        <w:gridCol w:w="1235"/>
        <w:gridCol w:w="905"/>
        <w:gridCol w:w="1115"/>
        <w:gridCol w:w="845"/>
      </w:tblGrid>
      <w:tr w:rsidR="009B0337">
        <w:trPr>
          <w:cantSplit/>
          <w:trHeight w:val="620"/>
          <w:tblHeader/>
        </w:trPr>
        <w:tc>
          <w:tcPr>
            <w:tcW w:w="11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3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90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1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4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3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90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1.55</w:t>
            </w:r>
          </w:p>
        </w:tc>
        <w:tc>
          <w:tcPr>
            <w:tcW w:w="111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8.18</w:t>
            </w:r>
          </w:p>
        </w:tc>
        <w:tc>
          <w:tcPr>
            <w:tcW w:w="84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r w:rsidR="009B0337">
        <w:trPr>
          <w:cantSplit/>
          <w:trHeight w:val="530"/>
          <w:tblHeader/>
        </w:trPr>
        <w:tc>
          <w:tcPr>
            <w:tcW w:w="11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3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90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111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4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r w:rsidR="009B0337">
        <w:trPr>
          <w:cantSplit/>
          <w:trHeight w:val="530"/>
          <w:tblHeader/>
        </w:trPr>
        <w:tc>
          <w:tcPr>
            <w:tcW w:w="11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3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0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11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4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3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90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1.55</w:t>
            </w:r>
          </w:p>
        </w:tc>
        <w:tc>
          <w:tcPr>
            <w:tcW w:w="111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9.39</w:t>
            </w:r>
          </w:p>
        </w:tc>
        <w:tc>
          <w:tcPr>
            <w:tcW w:w="84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0.02. Significatività = 0.67.</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V10</w:t>
      </w:r>
    </w:p>
    <w:tbl>
      <w:tblPr>
        <w:tblStyle w:val="affffffffffffffffffffffffffffffffff4"/>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lastRenderedPageBreak/>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1.24</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6.06</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6.32</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0.41</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0.04. Significatività = 0.486.</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39"/>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V11</w:t>
      </w:r>
    </w:p>
    <w:tbl>
      <w:tblPr>
        <w:tblStyle w:val="affffffffffffffffffffffffffffffffff5"/>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68.24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1.44</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3.25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2.92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76.76</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1.42</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0.02. Significatività = 0.665.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31"/>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V12</w:t>
      </w:r>
    </w:p>
    <w:tbl>
      <w:tblPr>
        <w:tblStyle w:val="affffffffffffffffffffffffffffffffff6"/>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2.97</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34.97</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lastRenderedPageBreak/>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2.97</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38.97</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1.01</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0.03. Significatività = 0.564.</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61"/>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V13</w:t>
      </w:r>
    </w:p>
    <w:tbl>
      <w:tblPr>
        <w:tblStyle w:val="affffffffffffffffffffffffffffffffff7"/>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1.06</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0.24</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1.89</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0.22</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0.01. Significatività = 0.862.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before="240" w:after="240" w:line="240" w:lineRule="auto"/>
        <w:rPr>
          <w:rFonts w:ascii="Comic Sans MS" w:eastAsia="Comic Sans MS" w:hAnsi="Comic Sans MS" w:cs="Comic Sans MS"/>
          <w:b/>
          <w:sz w:val="20"/>
          <w:szCs w:val="20"/>
        </w:rPr>
      </w:pP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29"/>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V14</w:t>
      </w:r>
    </w:p>
    <w:tbl>
      <w:tblPr>
        <w:tblStyle w:val="affffffffffffffffffffffffffffffffff8"/>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1.67</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0.68</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lastRenderedPageBreak/>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17.08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0.67</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0.06. Significatività = 0.35.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23"/>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V15</w:t>
      </w:r>
    </w:p>
    <w:tbl>
      <w:tblPr>
        <w:tblStyle w:val="affffffffffffffffffffffffffffffffff9"/>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2.03</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0.97</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0.17</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1.89</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0.22</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0.09. Significatività = 0.183.</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V2 x V16</w:t>
      </w:r>
      <w:r>
        <w:rPr>
          <w:rFonts w:ascii="Comic Sans MS" w:eastAsia="Comic Sans MS" w:hAnsi="Comic Sans MS" w:cs="Comic Sans MS"/>
          <w:sz w:val="20"/>
          <w:szCs w:val="20"/>
        </w:rPr>
        <w:t>: in questo caso visto che dall’analisi monovariata risulta che il 100% partecipa al cambio del pannolino non è possibile proseguire con l’analisi bivariata</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4"/>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V17</w:t>
      </w:r>
    </w:p>
    <w:tbl>
      <w:tblPr>
        <w:tblStyle w:val="affffffffffffffffffffffffffffffffffa"/>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1.97</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38.97</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1.14</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46</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1.15</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0.01. Significatività = 0.906.</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25"/>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V18</w:t>
      </w:r>
    </w:p>
    <w:tbl>
      <w:tblPr>
        <w:tblStyle w:val="affffffffffffffffffffffffffffffffffb"/>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1.67</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0.59</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0.71</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13.82</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0.03. Significatività = 0.537.</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24"/>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V19_1</w:t>
      </w:r>
    </w:p>
    <w:tbl>
      <w:tblPr>
        <w:tblStyle w:val="affffffffffffffffffffffffffffffffffc"/>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0.29</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2.76</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0.27</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0.01. Significatività = 0.796.</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lastRenderedPageBreak/>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22"/>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V19_2</w:t>
      </w:r>
    </w:p>
    <w:tbl>
      <w:tblPr>
        <w:tblStyle w:val="affffffffffffffffffffffffffffffffffd"/>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0.64</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7.64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0.48</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0.63</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8.84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0.02. Significatività = 0.662.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80"/>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V19_3</w:t>
      </w:r>
    </w:p>
    <w:tbl>
      <w:tblPr>
        <w:tblStyle w:val="affffffffffffffffffffffffffffffffffe"/>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4.91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0.39</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5.71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0.39</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0.01. Significatività = 0.854.</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66"/>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V19_4</w:t>
      </w:r>
    </w:p>
    <w:tbl>
      <w:tblPr>
        <w:tblStyle w:val="afffffffffffffffffffffffffffffffffff"/>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lastRenderedPageBreak/>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0.94</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0.24</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2.76</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0.27</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0.05. Significatività = 0.418.</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40"/>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V19_5</w:t>
      </w:r>
    </w:p>
    <w:tbl>
      <w:tblPr>
        <w:tblStyle w:val="afffffffffffffffffffffffffffffffffff0"/>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0.88</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3.52</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0.43</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0.87</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4.34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0.34</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0.02. Significatività = 0.731.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28"/>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V19_6</w:t>
      </w:r>
    </w:p>
    <w:tbl>
      <w:tblPr>
        <w:tblStyle w:val="afffffffffffffffffffffffffffffffffff1"/>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6.97</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0.46</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lastRenderedPageBreak/>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0.68</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8.21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0.46</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0.03. Significatività = 0.594.</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65"/>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V19_7</w:t>
      </w:r>
    </w:p>
    <w:tbl>
      <w:tblPr>
        <w:tblStyle w:val="afffffffffffffffffffffffffffffffffff2"/>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0.64</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7.64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0.48</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0.63</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8.84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0.02. Significatività = 0.662.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130"/>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V19_8</w:t>
      </w:r>
    </w:p>
    <w:tbl>
      <w:tblPr>
        <w:tblStyle w:val="afffffffffffffffffffffffffffffffffff3"/>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0.42</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8.06</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0.49</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9.39</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0.04. Significatività = 0.531.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Analisi della varianza:</w:t>
      </w:r>
    </w:p>
    <w:p w:rsidR="009B0337" w:rsidRDefault="00CE09E2">
      <w:pPr>
        <w:numPr>
          <w:ilvl w:val="0"/>
          <w:numId w:val="2"/>
        </w:num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V2 x V19_9</w:t>
      </w:r>
    </w:p>
    <w:tbl>
      <w:tblPr>
        <w:tblStyle w:val="afffffffffffffffffffffffffffffffffff4"/>
        <w:tblW w:w="527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1220"/>
        <w:gridCol w:w="890"/>
        <w:gridCol w:w="1100"/>
        <w:gridCol w:w="890"/>
      </w:tblGrid>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Categoria</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Numero di</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casi</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Media</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Devianza</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Scarto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tipo</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0.73</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6.55</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0.45</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r>
      <w:tr w:rsidR="009B0337">
        <w:trPr>
          <w:cantSplit/>
          <w:trHeight w:val="53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620"/>
          <w:tblHeader/>
        </w:trPr>
        <w:tc>
          <w:tcPr>
            <w:tcW w:w="11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Intero</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campione</w:t>
            </w:r>
          </w:p>
        </w:tc>
        <w:tc>
          <w:tcPr>
            <w:tcW w:w="122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0.71</w:t>
            </w:r>
          </w:p>
        </w:tc>
        <w:tc>
          <w:tcPr>
            <w:tcW w:w="110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7.82</w:t>
            </w:r>
          </w:p>
        </w:tc>
        <w:tc>
          <w:tcPr>
            <w:tcW w:w="89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0.45</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Eta quadro = 0.03. Significatività = 0.54.</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sz w:val="20"/>
          <w:szCs w:val="20"/>
        </w:rPr>
        <w:t>NON vi è quindi relazione tra le due variabili.</w:t>
      </w:r>
    </w:p>
    <w:tbl>
      <w:tblPr>
        <w:tblStyle w:val="afffffffffffffffffffffffffffffffffff5"/>
        <w:tblW w:w="9637" w:type="dxa"/>
        <w:tblInd w:w="0" w:type="dxa"/>
        <w:tblLayout w:type="fixed"/>
        <w:tblLook w:val="0600"/>
      </w:tblPr>
      <w:tblGrid>
        <w:gridCol w:w="3876"/>
        <w:gridCol w:w="4659"/>
        <w:gridCol w:w="374"/>
        <w:gridCol w:w="728"/>
      </w:tblGrid>
      <w:tr w:rsidR="009B0337">
        <w:trPr>
          <w:cantSplit/>
          <w:trHeight w:val="10265"/>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lastRenderedPageBreak/>
              <w:t>Tabella a doppia entrata:</w:t>
            </w:r>
          </w:p>
          <w:p w:rsidR="009B0337" w:rsidRDefault="00CE09E2">
            <w:pPr>
              <w:numPr>
                <w:ilvl w:val="0"/>
                <w:numId w:val="37"/>
              </w:numPr>
              <w:spacing w:after="24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V3_1 x V4</w:t>
            </w:r>
            <w:r>
              <w:rPr>
                <w:rFonts w:ascii="Comic Sans MS" w:eastAsia="Comic Sans MS" w:hAnsi="Comic Sans MS" w:cs="Comic Sans MS"/>
                <w:sz w:val="20"/>
                <w:szCs w:val="20"/>
              </w:rPr>
              <w:br/>
            </w:r>
          </w:p>
          <w:tbl>
            <w:tblPr>
              <w:tblStyle w:val="afffffffffffffffffffffffffffffffffff6"/>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24"/>
              <w:gridCol w:w="622"/>
              <w:gridCol w:w="580"/>
              <w:gridCol w:w="580"/>
              <w:gridCol w:w="911"/>
            </w:tblGrid>
            <w:tr w:rsidR="009B0337">
              <w:trPr>
                <w:cantSplit/>
                <w:trHeight w:val="800"/>
                <w:tblHeader/>
              </w:trPr>
              <w:tc>
                <w:tcPr>
                  <w:tcW w:w="923" w:type="dxa"/>
                  <w:shd w:val="clear" w:color="auto" w:fill="auto"/>
                  <w:tcMar>
                    <w:top w:w="100" w:type="dxa"/>
                    <w:left w:w="100" w:type="dxa"/>
                    <w:bottom w:w="100" w:type="dxa"/>
                    <w:right w:w="100" w:type="dxa"/>
                  </w:tcMar>
                </w:tcPr>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V4-&gt;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18.4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 Significatività = 0.904</w:t>
            </w:r>
            <w:r>
              <w:rPr>
                <w:rFonts w:ascii="Comic Sans MS" w:eastAsia="Comic Sans MS" w:hAnsi="Comic Sans MS" w:cs="Comic Sans MS"/>
                <w:sz w:val="20"/>
                <w:szCs w:val="20"/>
              </w:rPr>
              <w:br/>
              <w:t>V di Cramer = 0.07</w:t>
            </w: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7"/>
              <w:tblW w:w="3810" w:type="dxa"/>
              <w:tblInd w:w="0" w:type="dxa"/>
              <w:tblBorders>
                <w:top w:val="nil"/>
                <w:left w:val="nil"/>
                <w:bottom w:val="nil"/>
                <w:right w:val="nil"/>
                <w:insideH w:val="nil"/>
                <w:insideV w:val="nil"/>
              </w:tblBorders>
              <w:tblLayout w:type="fixed"/>
              <w:tblLook w:val="0600"/>
            </w:tblPr>
            <w:tblGrid>
              <w:gridCol w:w="635"/>
              <w:gridCol w:w="635"/>
              <w:gridCol w:w="635"/>
              <w:gridCol w:w="635"/>
              <w:gridCol w:w="635"/>
              <w:gridCol w:w="635"/>
            </w:tblGrid>
            <w:tr w:rsidR="009B0337">
              <w:trPr>
                <w:cantSplit/>
                <w:trHeight w:val="1610"/>
                <w:tblHeader/>
              </w:trPr>
              <w:tc>
                <w:tcPr>
                  <w:tcW w:w="635" w:type="dxa"/>
                  <w:shd w:val="clear" w:color="auto" w:fill="auto"/>
                  <w:tcMar>
                    <w:top w:w="100" w:type="dxa"/>
                    <w:left w:w="100" w:type="dxa"/>
                    <w:bottom w:w="100" w:type="dxa"/>
                    <w:right w:w="100" w:type="dxa"/>
                  </w:tcMar>
                </w:tcPr>
                <w:p w:rsidR="009B0337" w:rsidRDefault="009B0337">
                  <w:pPr>
                    <w:spacing w:before="240" w:after="240" w:line="240" w:lineRule="auto"/>
                    <w:rPr>
                      <w:rFonts w:ascii="Comic Sans MS" w:eastAsia="Comic Sans MS" w:hAnsi="Comic Sans MS" w:cs="Comic Sans MS"/>
                      <w:sz w:val="20"/>
                      <w:szCs w:val="20"/>
                    </w:rPr>
                  </w:pPr>
                </w:p>
                <w:tbl>
                  <w:tblPr>
                    <w:tblStyle w:val="a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before="240" w:after="24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69%</w:t>
                        </w:r>
                      </w:p>
                    </w:tc>
                  </w:tr>
                  <w:tr w:rsidR="009B0337">
                    <w:trPr>
                      <w:cantSplit/>
                      <w:trHeight w:val="1235"/>
                      <w:tblHeader/>
                    </w:trPr>
                    <w:tc>
                      <w:tcPr>
                        <w:tcW w:w="435" w:type="dxa"/>
                        <w:shd w:val="clear" w:color="auto" w:fill="C0D0C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before="240" w:after="24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before="240" w:after="24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before="240" w:after="24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76%</w:t>
                        </w:r>
                      </w:p>
                    </w:tc>
                  </w:tr>
                  <w:tr w:rsidR="009B0337">
                    <w:trPr>
                      <w:cantSplit/>
                      <w:trHeight w:val="1340"/>
                      <w:tblHeader/>
                    </w:trPr>
                    <w:tc>
                      <w:tcPr>
                        <w:tcW w:w="435" w:type="dxa"/>
                        <w:shd w:val="clear" w:color="auto" w:fill="C0D0C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before="240" w:after="24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before="240" w:after="24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9B0337">
                  <w:pPr>
                    <w:spacing w:before="240" w:after="24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before="240" w:after="240" w:line="240" w:lineRule="auto"/>
                          <w:jc w:val="center"/>
                          <w:rPr>
                            <w:rFonts w:ascii="Comic Sans MS" w:eastAsia="Comic Sans MS" w:hAnsi="Comic Sans MS" w:cs="Comic Sans MS"/>
                            <w:sz w:val="20"/>
                            <w:szCs w:val="20"/>
                          </w:rPr>
                        </w:pP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p w:rsidR="009B0337" w:rsidRDefault="009B0337">
                  <w:pPr>
                    <w:spacing w:before="240" w:after="240" w:line="240" w:lineRule="auto"/>
                    <w:rPr>
                      <w:rFonts w:ascii="Comic Sans MS" w:eastAsia="Comic Sans MS" w:hAnsi="Comic Sans MS" w:cs="Comic Sans MS"/>
                      <w:sz w:val="20"/>
                      <w:szCs w:val="20"/>
                    </w:rPr>
                  </w:pPr>
                </w:p>
                <w:p w:rsidR="009B0337" w:rsidRDefault="009B0337">
                  <w:pPr>
                    <w:spacing w:before="240" w:after="240" w:line="240" w:lineRule="auto"/>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4"/>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spacing w:before="240" w:after="240" w:line="240" w:lineRule="auto"/>
                    <w:rPr>
                      <w:rFonts w:ascii="Comic Sans MS" w:eastAsia="Comic Sans MS" w:hAnsi="Comic Sans MS" w:cs="Comic Sans MS"/>
                      <w:sz w:val="20"/>
                      <w:szCs w:val="20"/>
                    </w:rPr>
                  </w:pPr>
                </w:p>
                <w:tbl>
                  <w:tblPr>
                    <w:tblStyle w:val="a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6"/>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NON vi è quindi relazione tra le due variabili </w:t>
      </w:r>
    </w:p>
    <w:p w:rsidR="009B0337" w:rsidRDefault="00CE09E2">
      <w:pPr>
        <w:numPr>
          <w:ilvl w:val="0"/>
          <w:numId w:val="99"/>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V3_1 x V5</w:t>
      </w:r>
      <w:r>
        <w:rPr>
          <w:rFonts w:ascii="Comic Sans MS" w:eastAsia="Comic Sans MS" w:hAnsi="Comic Sans MS" w:cs="Comic Sans MS"/>
          <w:sz w:val="20"/>
          <w:szCs w:val="20"/>
        </w:rPr>
        <w:t xml:space="preserve"> Il valore di X quadro non è significativo dato che vi sono frequenze attese minori di 1. </w:t>
      </w:r>
    </w:p>
    <w:tbl>
      <w:tblPr>
        <w:tblStyle w:val="affffffffffffffffffffffffffffffffffff7"/>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55"/>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V6</w:t>
            </w:r>
            <w:r>
              <w:rPr>
                <w:rFonts w:ascii="Comic Sans MS" w:eastAsia="Comic Sans MS" w:hAnsi="Comic Sans MS" w:cs="Comic Sans MS"/>
                <w:b/>
                <w:sz w:val="20"/>
                <w:szCs w:val="20"/>
              </w:rPr>
              <w:br/>
            </w:r>
          </w:p>
          <w:tbl>
            <w:tblPr>
              <w:tblStyle w:val="affffffffffffffffffffffffffffffffffff8"/>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V6-&gt;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18.4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 Significatività = 0.653</w:t>
            </w:r>
            <w:r>
              <w:rPr>
                <w:rFonts w:ascii="Comic Sans MS" w:eastAsia="Comic Sans MS" w:hAnsi="Comic Sans MS" w:cs="Comic Sans MS"/>
                <w:sz w:val="20"/>
                <w:szCs w:val="20"/>
              </w:rPr>
              <w:br/>
              <w:t>V di Cramer = 0.07</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0.268</w:t>
            </w: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9"/>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1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69%</w:t>
                        </w:r>
                      </w:p>
                    </w:tc>
                  </w:tr>
                  <w:tr w:rsidR="009B0337">
                    <w:trPr>
                      <w:cantSplit/>
                      <w:trHeight w:val="123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66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76%</w:t>
                        </w:r>
                      </w:p>
                    </w:tc>
                  </w:tr>
                  <w:tr w:rsidR="009B0337">
                    <w:trPr>
                      <w:cantSplit/>
                      <w:trHeight w:val="134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r>
                  <w:tr w:rsidR="009B0337">
                    <w:trPr>
                      <w:cantSplit/>
                      <w:trHeight w:val="56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96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2"/>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4"/>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5"/>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50"/>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V7</w:t>
            </w:r>
            <w:r>
              <w:rPr>
                <w:rFonts w:ascii="Comic Sans MS" w:eastAsia="Comic Sans MS" w:hAnsi="Comic Sans MS" w:cs="Comic Sans MS"/>
                <w:b/>
                <w:sz w:val="20"/>
                <w:szCs w:val="20"/>
              </w:rPr>
              <w:br/>
            </w:r>
          </w:p>
          <w:tbl>
            <w:tblPr>
              <w:tblStyle w:val="afffffffffffffffffffffffffffffffffffff6"/>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V7-&gt;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0.09. Significatività = 0.77</w:t>
            </w:r>
            <w:r>
              <w:rPr>
                <w:rFonts w:ascii="Comic Sans MS" w:eastAsia="Comic Sans MS" w:hAnsi="Comic Sans MS" w:cs="Comic Sans MS"/>
                <w:sz w:val="20"/>
                <w:szCs w:val="20"/>
              </w:rPr>
              <w:br/>
              <w:t>V di Cramer = 0.05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0.357</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7"/>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9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85%</w:t>
                        </w:r>
                      </w:p>
                    </w:tc>
                  </w:tr>
                  <w:tr w:rsidR="009B0337">
                    <w:trPr>
                      <w:cantSplit/>
                      <w:trHeight w:val="147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88%</w:t>
                        </w:r>
                      </w:p>
                    </w:tc>
                  </w:tr>
                  <w:tr w:rsidR="009B0337">
                    <w:trPr>
                      <w:cantSplit/>
                      <w:trHeight w:val="152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p w:rsidR="009B0337" w:rsidRDefault="009B0337">
                  <w:pPr>
                    <w:spacing w:after="0" w:line="240" w:lineRule="auto"/>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0"/>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2"/>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3"/>
        <w:tblW w:w="9637" w:type="dxa"/>
        <w:tblInd w:w="0" w:type="dxa"/>
        <w:tblLayout w:type="fixed"/>
        <w:tblLook w:val="0600"/>
      </w:tblPr>
      <w:tblGrid>
        <w:gridCol w:w="3876"/>
        <w:gridCol w:w="4659"/>
        <w:gridCol w:w="374"/>
        <w:gridCol w:w="728"/>
      </w:tblGrid>
      <w:tr w:rsidR="009B0337">
        <w:trPr>
          <w:cantSplit/>
          <w:trHeight w:val="10265"/>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V8</w:t>
            </w:r>
            <w:r>
              <w:rPr>
                <w:rFonts w:ascii="Comic Sans MS" w:eastAsia="Comic Sans MS" w:hAnsi="Comic Sans MS" w:cs="Comic Sans MS"/>
                <w:b/>
                <w:sz w:val="20"/>
                <w:szCs w:val="20"/>
              </w:rPr>
              <w:br/>
            </w:r>
          </w:p>
          <w:tbl>
            <w:tblPr>
              <w:tblStyle w:val="affffffffffffffffffffffffffffffffffffff4"/>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21"/>
              <w:gridCol w:w="619"/>
              <w:gridCol w:w="592"/>
              <w:gridCol w:w="578"/>
              <w:gridCol w:w="907"/>
            </w:tblGrid>
            <w:tr w:rsidR="009B0337">
              <w:trPr>
                <w:cantSplit/>
                <w:trHeight w:val="800"/>
                <w:tblHeader/>
              </w:trPr>
              <w:tc>
                <w:tcPr>
                  <w:tcW w:w="92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19"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78"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0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2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19"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578"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0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92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19"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10.5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578"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0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92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19"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578"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0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0.15. Significatività = 0.93</w:t>
            </w:r>
            <w:r>
              <w:rPr>
                <w:rFonts w:ascii="Comic Sans MS" w:eastAsia="Comic Sans MS" w:hAnsi="Comic Sans MS" w:cs="Comic Sans MS"/>
                <w:sz w:val="20"/>
                <w:szCs w:val="20"/>
              </w:rPr>
              <w:br/>
              <w:t>V di Cramer = 0.06</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5"/>
              <w:tblW w:w="3810" w:type="dxa"/>
              <w:tblInd w:w="0" w:type="dxa"/>
              <w:tblBorders>
                <w:top w:val="nil"/>
                <w:left w:val="nil"/>
                <w:bottom w:val="nil"/>
                <w:right w:val="nil"/>
                <w:insideH w:val="nil"/>
                <w:insideV w:val="nil"/>
              </w:tblBorders>
              <w:tblLayout w:type="fixed"/>
              <w:tblLook w:val="0600"/>
            </w:tblPr>
            <w:tblGrid>
              <w:gridCol w:w="635"/>
              <w:gridCol w:w="635"/>
              <w:gridCol w:w="635"/>
              <w:gridCol w:w="635"/>
              <w:gridCol w:w="635"/>
              <w:gridCol w:w="635"/>
            </w:tblGrid>
            <w:tr w:rsidR="009B0337">
              <w:trPr>
                <w:cantSplit/>
                <w:trHeight w:val="116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7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rHeight w:val="89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86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86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2"/>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4"/>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5"/>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V9</w:t>
            </w:r>
            <w:r>
              <w:rPr>
                <w:rFonts w:ascii="Comic Sans MS" w:eastAsia="Comic Sans MS" w:hAnsi="Comic Sans MS" w:cs="Comic Sans MS"/>
                <w:b/>
                <w:sz w:val="20"/>
                <w:szCs w:val="20"/>
              </w:rPr>
              <w:br/>
            </w:r>
          </w:p>
          <w:tbl>
            <w:tblPr>
              <w:tblStyle w:val="afffffffffffffffffffffffffffffffffffffff6"/>
              <w:tblW w:w="333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50"/>
              <w:gridCol w:w="680"/>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V9-&gt;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3.75. Significatività = 0.053</w:t>
            </w:r>
            <w:r>
              <w:rPr>
                <w:rFonts w:ascii="Comic Sans MS" w:eastAsia="Comic Sans MS" w:hAnsi="Comic Sans MS" w:cs="Comic Sans MS"/>
                <w:sz w:val="20"/>
                <w:szCs w:val="20"/>
              </w:rPr>
              <w:br/>
              <w:t>V di Cramer = 0.31</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sz w:val="20"/>
                <w:szCs w:val="20"/>
              </w:rPr>
              <w:t xml:space="preserve">Probabilità esatta (dal test di Fisher) = </w:t>
            </w:r>
            <w:r>
              <w:rPr>
                <w:rFonts w:ascii="Comic Sans MS" w:eastAsia="Comic Sans MS" w:hAnsi="Comic Sans MS" w:cs="Comic Sans MS"/>
                <w:b/>
                <w:sz w:val="20"/>
                <w:szCs w:val="20"/>
              </w:rPr>
              <w:t>0.044</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7"/>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2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54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77%</w:t>
                        </w:r>
                      </w:p>
                    </w:tc>
                  </w:tr>
                  <w:tr w:rsidR="009B0337">
                    <w:trPr>
                      <w:cantSplit/>
                      <w:trHeight w:val="135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56%</w:t>
                        </w:r>
                      </w:p>
                    </w:tc>
                  </w:tr>
                  <w:tr w:rsidR="009B0337">
                    <w:trPr>
                      <w:cantSplit/>
                      <w:trHeight w:val="104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86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16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bl>
                  <w:tblPr>
                    <w:tblStyle w:val="a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9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bl>
                  <w:tblPr>
                    <w:tblStyle w:val="a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-0.8</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0"/>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2"/>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3"/>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V10</w:t>
            </w:r>
            <w:r>
              <w:rPr>
                <w:rFonts w:ascii="Comic Sans MS" w:eastAsia="Comic Sans MS" w:hAnsi="Comic Sans MS" w:cs="Comic Sans MS"/>
                <w:b/>
                <w:sz w:val="20"/>
                <w:szCs w:val="20"/>
              </w:rPr>
              <w:br/>
            </w:r>
          </w:p>
          <w:tbl>
            <w:tblPr>
              <w:tblStyle w:val="affffffffffffffffffffffffffffffffffffffff4"/>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V10-&gt;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10.3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19.7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0.05. Significatività = 0.825</w:t>
            </w:r>
            <w:r>
              <w:rPr>
                <w:rFonts w:ascii="Comic Sans MS" w:eastAsia="Comic Sans MS" w:hAnsi="Comic Sans MS" w:cs="Comic Sans MS"/>
                <w:sz w:val="20"/>
                <w:szCs w:val="20"/>
              </w:rPr>
              <w:br/>
              <w:t>V di Cramer = 0.04</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0.311</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5"/>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77%</w:t>
                        </w:r>
                      </w:p>
                    </w:tc>
                  </w:tr>
                  <w:tr w:rsidR="009B0337">
                    <w:trPr>
                      <w:cantSplit/>
                      <w:trHeight w:val="135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54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80%</w:t>
                        </w:r>
                      </w:p>
                    </w:tc>
                  </w:tr>
                  <w:tr w:rsidR="009B0337">
                    <w:trPr>
                      <w:cantSplit/>
                      <w:trHeight w:val="14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5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84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e"/>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0"/>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35"/>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V3_1 x V11</w:t>
      </w:r>
      <w:r>
        <w:rPr>
          <w:rFonts w:ascii="Comic Sans MS" w:eastAsia="Comic Sans MS" w:hAnsi="Comic Sans MS" w:cs="Comic Sans MS"/>
          <w:sz w:val="20"/>
          <w:szCs w:val="20"/>
        </w:rPr>
        <w:t xml:space="preserve"> : Il valore di X quadro non è significativo dato che vi sono frequenze attese minori di 1. </w:t>
      </w:r>
    </w:p>
    <w:p w:rsidR="009B0337" w:rsidRDefault="00CE09E2">
      <w:pPr>
        <w:numPr>
          <w:ilvl w:val="0"/>
          <w:numId w:val="35"/>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V3_1 x V12</w:t>
      </w:r>
      <w:r>
        <w:rPr>
          <w:rFonts w:ascii="Comic Sans MS" w:eastAsia="Comic Sans MS" w:hAnsi="Comic Sans MS" w:cs="Comic Sans MS"/>
          <w:sz w:val="20"/>
          <w:szCs w:val="20"/>
        </w:rPr>
        <w:t xml:space="preserve"> :  Il valore di X quadro non è significativo dato che vi sono frequenze attese minori di 1. </w:t>
      </w:r>
    </w:p>
    <w:p w:rsidR="009B0337" w:rsidRDefault="00CE09E2">
      <w:pPr>
        <w:numPr>
          <w:ilvl w:val="0"/>
          <w:numId w:val="35"/>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V3_1 x V13 </w:t>
      </w:r>
      <w:r>
        <w:rPr>
          <w:rFonts w:ascii="Comic Sans MS" w:eastAsia="Comic Sans MS" w:hAnsi="Comic Sans MS" w:cs="Comic Sans MS"/>
          <w:sz w:val="20"/>
          <w:szCs w:val="20"/>
        </w:rPr>
        <w:t>:</w:t>
      </w:r>
      <w:r>
        <w:rPr>
          <w:rFonts w:ascii="Comic Sans MS" w:eastAsia="Comic Sans MS" w:hAnsi="Comic Sans MS" w:cs="Comic Sans MS"/>
          <w:b/>
          <w:sz w:val="20"/>
          <w:szCs w:val="20"/>
        </w:rPr>
        <w:t xml:space="preserve"> </w:t>
      </w:r>
      <w:r>
        <w:rPr>
          <w:rFonts w:ascii="Comic Sans MS" w:eastAsia="Comic Sans MS" w:hAnsi="Comic Sans MS" w:cs="Comic Sans MS"/>
          <w:sz w:val="20"/>
          <w:szCs w:val="20"/>
        </w:rPr>
        <w:t xml:space="preserve">Il valore di X quadro non è significativo dato che vi sono frequenze attese minori di 1. </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1"/>
        <w:tblW w:w="9615" w:type="dxa"/>
        <w:tblInd w:w="0" w:type="dxa"/>
        <w:tblLayout w:type="fixed"/>
        <w:tblLook w:val="0600"/>
      </w:tblPr>
      <w:tblGrid>
        <w:gridCol w:w="4505"/>
        <w:gridCol w:w="4730"/>
        <w:gridCol w:w="380"/>
      </w:tblGrid>
      <w:tr w:rsidR="009B0337">
        <w:trPr>
          <w:cantSplit/>
          <w:trHeight w:val="9170"/>
          <w:tblHeader/>
        </w:trPr>
        <w:tc>
          <w:tcPr>
            <w:tcW w:w="450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51"/>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V14</w:t>
            </w:r>
            <w:r>
              <w:rPr>
                <w:rFonts w:ascii="Comic Sans MS" w:eastAsia="Comic Sans MS" w:hAnsi="Comic Sans MS" w:cs="Comic Sans MS"/>
                <w:b/>
                <w:sz w:val="20"/>
                <w:szCs w:val="20"/>
              </w:rPr>
              <w:br/>
            </w:r>
          </w:p>
          <w:tbl>
            <w:tblPr>
              <w:tblStyle w:val="afffffffffffffffffffffffffffffffffffffffff2"/>
              <w:tblW w:w="395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V14-&gt;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12.5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0.21. Significatività = 0.898</w:t>
            </w:r>
            <w:r>
              <w:rPr>
                <w:rFonts w:ascii="Comic Sans MS" w:eastAsia="Comic Sans MS" w:hAnsi="Comic Sans MS" w:cs="Comic Sans MS"/>
                <w:sz w:val="20"/>
                <w:szCs w:val="20"/>
              </w:rPr>
              <w:br/>
              <w:t>V di Cramer = 0.08</w:t>
            </w:r>
          </w:p>
          <w:p w:rsidR="009B0337" w:rsidRDefault="009B0337">
            <w:pPr>
              <w:spacing w:before="240" w:after="240" w:line="240" w:lineRule="auto"/>
              <w:rPr>
                <w:rFonts w:ascii="Comic Sans MS" w:eastAsia="Comic Sans MS" w:hAnsi="Comic Sans MS" w:cs="Comic Sans MS"/>
                <w:sz w:val="20"/>
                <w:szCs w:val="20"/>
              </w:rPr>
            </w:pPr>
          </w:p>
        </w:tc>
        <w:tc>
          <w:tcPr>
            <w:tcW w:w="4730"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3"/>
              <w:tblW w:w="3750" w:type="dxa"/>
              <w:tblInd w:w="0" w:type="dxa"/>
              <w:tblBorders>
                <w:top w:val="nil"/>
                <w:left w:val="nil"/>
                <w:bottom w:val="nil"/>
                <w:right w:val="nil"/>
                <w:insideH w:val="nil"/>
                <w:insideV w:val="nil"/>
              </w:tblBorders>
              <w:tblLayout w:type="fixed"/>
              <w:tblLook w:val="0600"/>
            </w:tblPr>
            <w:tblGrid>
              <w:gridCol w:w="635"/>
              <w:gridCol w:w="635"/>
              <w:gridCol w:w="575"/>
              <w:gridCol w:w="635"/>
              <w:gridCol w:w="635"/>
              <w:gridCol w:w="635"/>
            </w:tblGrid>
            <w:tr w:rsidR="009B0337">
              <w:trPr>
                <w:cantSplit/>
                <w:trHeight w:val="128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54%</w:t>
                        </w:r>
                      </w:p>
                    </w:tc>
                  </w:tr>
                  <w:tr w:rsidR="009B0337">
                    <w:trPr>
                      <w:cantSplit/>
                      <w:trHeight w:val="101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7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48%</w:t>
                        </w:r>
                      </w:p>
                    </w:tc>
                  </w:tr>
                  <w:tr w:rsidR="009B0337">
                    <w:trPr>
                      <w:cantSplit/>
                      <w:trHeight w:val="92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r>
                  <w:tr w:rsidR="009B0337">
                    <w:trPr>
                      <w:cantSplit/>
                      <w:trHeight w:val="8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r w:rsidR="009B0337">
              <w:trPr>
                <w:cantSplit/>
                <w:trHeight w:val="470"/>
                <w:tblHeader/>
              </w:trPr>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6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80" w:type="dxa"/>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48"/>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V3_1 x V15</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48"/>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V3_1 x V16</w:t>
      </w:r>
      <w:r>
        <w:rPr>
          <w:rFonts w:ascii="Comic Sans MS" w:eastAsia="Comic Sans MS" w:hAnsi="Comic Sans MS" w:cs="Comic Sans MS"/>
          <w:sz w:val="20"/>
          <w:szCs w:val="20"/>
        </w:rPr>
        <w:t xml:space="preserve"> In questo caso visto che dall’analisi monovariata risulta che il 100% partecipa al cambio del pannolino non è possibile proseguire con l’analisi bivariata</w:t>
      </w:r>
    </w:p>
    <w:p w:rsidR="009B0337" w:rsidRDefault="00CE09E2">
      <w:pPr>
        <w:numPr>
          <w:ilvl w:val="0"/>
          <w:numId w:val="21"/>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V3_1 x V17</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
        <w:tblW w:w="9615" w:type="dxa"/>
        <w:tblInd w:w="0" w:type="dxa"/>
        <w:tblLayout w:type="fixed"/>
        <w:tblLook w:val="0600"/>
      </w:tblPr>
      <w:tblGrid>
        <w:gridCol w:w="4505"/>
        <w:gridCol w:w="4730"/>
        <w:gridCol w:w="380"/>
      </w:tblGrid>
      <w:tr w:rsidR="009B0337">
        <w:trPr>
          <w:cantSplit/>
          <w:trHeight w:val="9170"/>
          <w:tblHeader/>
        </w:trPr>
        <w:tc>
          <w:tcPr>
            <w:tcW w:w="450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42"/>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V18</w:t>
            </w:r>
            <w:r>
              <w:rPr>
                <w:rFonts w:ascii="Comic Sans MS" w:eastAsia="Comic Sans MS" w:hAnsi="Comic Sans MS" w:cs="Comic Sans MS"/>
                <w:b/>
                <w:sz w:val="20"/>
                <w:szCs w:val="20"/>
              </w:rPr>
              <w:br/>
            </w:r>
          </w:p>
          <w:tbl>
            <w:tblPr>
              <w:tblStyle w:val="affffffffffffffffffffffffffffffffffffffffff0"/>
              <w:tblW w:w="37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35"/>
              <w:gridCol w:w="680"/>
              <w:gridCol w:w="380"/>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0.34. Significatività = 0.844</w:t>
            </w:r>
            <w:r>
              <w:rPr>
                <w:rFonts w:ascii="Comic Sans MS" w:eastAsia="Comic Sans MS" w:hAnsi="Comic Sans MS" w:cs="Comic Sans MS"/>
                <w:sz w:val="20"/>
                <w:szCs w:val="20"/>
              </w:rPr>
              <w:br/>
              <w:t>V di Cramer = 0.09</w:t>
            </w:r>
          </w:p>
          <w:p w:rsidR="009B0337" w:rsidRDefault="009B0337">
            <w:pPr>
              <w:spacing w:before="240" w:after="240" w:line="240" w:lineRule="auto"/>
              <w:rPr>
                <w:rFonts w:ascii="Comic Sans MS" w:eastAsia="Comic Sans MS" w:hAnsi="Comic Sans MS" w:cs="Comic Sans MS"/>
                <w:sz w:val="20"/>
                <w:szCs w:val="20"/>
              </w:rPr>
            </w:pPr>
          </w:p>
        </w:tc>
        <w:tc>
          <w:tcPr>
            <w:tcW w:w="4730"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1"/>
              <w:tblW w:w="3690" w:type="dxa"/>
              <w:tblInd w:w="0" w:type="dxa"/>
              <w:tblBorders>
                <w:top w:val="nil"/>
                <w:left w:val="nil"/>
                <w:bottom w:val="nil"/>
                <w:right w:val="nil"/>
                <w:insideH w:val="nil"/>
                <w:insideV w:val="nil"/>
              </w:tblBorders>
              <w:tblLayout w:type="fixed"/>
              <w:tblLook w:val="0600"/>
            </w:tblPr>
            <w:tblGrid>
              <w:gridCol w:w="635"/>
              <w:gridCol w:w="635"/>
              <w:gridCol w:w="575"/>
              <w:gridCol w:w="635"/>
              <w:gridCol w:w="635"/>
              <w:gridCol w:w="575"/>
            </w:tblGrid>
            <w:tr w:rsidR="009B0337">
              <w:trPr>
                <w:cantSplit/>
                <w:trHeight w:val="140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66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62%</w:t>
                        </w:r>
                      </w:p>
                    </w:tc>
                  </w:tr>
                  <w:tr w:rsidR="009B0337">
                    <w:trPr>
                      <w:cantSplit/>
                      <w:trHeight w:val="113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r>
                  <w:tr w:rsidR="009B0337">
                    <w:trPr>
                      <w:cantSplit/>
                      <w:trHeight w:val="8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52%</w:t>
                        </w:r>
                      </w:p>
                    </w:tc>
                  </w:tr>
                  <w:tr w:rsidR="009B0337">
                    <w:trPr>
                      <w:cantSplit/>
                      <w:trHeight w:val="9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2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80"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c"/>
        <w:tblW w:w="9637" w:type="dxa"/>
        <w:tblInd w:w="0" w:type="dxa"/>
        <w:tblLayout w:type="fixed"/>
        <w:tblLook w:val="0600"/>
      </w:tblPr>
      <w:tblGrid>
        <w:gridCol w:w="3876"/>
        <w:gridCol w:w="4659"/>
        <w:gridCol w:w="374"/>
        <w:gridCol w:w="728"/>
      </w:tblGrid>
      <w:tr w:rsidR="009B0337">
        <w:trPr>
          <w:cantSplit/>
          <w:trHeight w:val="1079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9"/>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V19_1</w:t>
            </w:r>
            <w:r>
              <w:rPr>
                <w:rFonts w:ascii="Comic Sans MS" w:eastAsia="Comic Sans MS" w:hAnsi="Comic Sans MS" w:cs="Comic Sans MS"/>
                <w:b/>
                <w:sz w:val="20"/>
                <w:szCs w:val="20"/>
              </w:rPr>
              <w:br/>
            </w:r>
          </w:p>
          <w:tbl>
            <w:tblPr>
              <w:tblStyle w:val="affffffffffffffffffffffffffffffffffffffffffd"/>
              <w:tblW w:w="300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380"/>
              <w:gridCol w:w="50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V19_1-&gt;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 Significatività = 0.973</w:t>
            </w:r>
            <w:r>
              <w:rPr>
                <w:rFonts w:ascii="Comic Sans MS" w:eastAsia="Comic Sans MS" w:hAnsi="Comic Sans MS" w:cs="Comic Sans MS"/>
                <w:sz w:val="20"/>
                <w:szCs w:val="20"/>
              </w:rPr>
              <w:br/>
              <w:t>V di Cramer = 0.01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0.462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e"/>
              <w:tblW w:w="2420" w:type="dxa"/>
              <w:tblInd w:w="0" w:type="dxa"/>
              <w:tblBorders>
                <w:top w:val="nil"/>
                <w:left w:val="nil"/>
                <w:bottom w:val="nil"/>
                <w:right w:val="nil"/>
                <w:insideH w:val="nil"/>
                <w:insideV w:val="nil"/>
              </w:tblBorders>
              <w:tblLayout w:type="fixed"/>
              <w:tblLook w:val="0600"/>
            </w:tblPr>
            <w:tblGrid>
              <w:gridCol w:w="575"/>
              <w:gridCol w:w="635"/>
              <w:gridCol w:w="575"/>
              <w:gridCol w:w="635"/>
            </w:tblGrid>
            <w:tr w:rsidR="009B0337">
              <w:trPr>
                <w:cantSplit/>
                <w:trHeight w:val="1850"/>
                <w:tblHeader/>
              </w:trPr>
              <w:tc>
                <w:tcPr>
                  <w:tcW w:w="57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3"/>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5"/>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182"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6"/>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4"/>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V19_2</w:t>
            </w:r>
            <w:r>
              <w:rPr>
                <w:rFonts w:ascii="Comic Sans MS" w:eastAsia="Comic Sans MS" w:hAnsi="Comic Sans MS" w:cs="Comic Sans MS"/>
                <w:b/>
                <w:sz w:val="20"/>
                <w:szCs w:val="20"/>
              </w:rPr>
              <w:br/>
            </w:r>
          </w:p>
          <w:tbl>
            <w:tblPr>
              <w:tblStyle w:val="afffffffffffffffffffffffffffffffffffffffffff7"/>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V19_2-&gt;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8.2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0.02. Significatività = 0.881</w:t>
            </w:r>
            <w:r>
              <w:rPr>
                <w:rFonts w:ascii="Comic Sans MS" w:eastAsia="Comic Sans MS" w:hAnsi="Comic Sans MS" w:cs="Comic Sans MS"/>
                <w:sz w:val="20"/>
                <w:szCs w:val="20"/>
              </w:rPr>
              <w:br/>
              <w:t>V di Cramer = 0.02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0.272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8"/>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43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7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62%</w:t>
                        </w:r>
                      </w:p>
                    </w:tc>
                  </w:tr>
                  <w:tr w:rsidR="009B0337">
                    <w:trPr>
                      <w:cantSplit/>
                      <w:trHeight w:val="113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36%</w:t>
                        </w:r>
                      </w:p>
                    </w:tc>
                  </w:tr>
                  <w:tr w:rsidR="009B0337">
                    <w:trPr>
                      <w:cantSplit/>
                      <w:trHeight w:val="74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64%</w:t>
                        </w:r>
                      </w:p>
                    </w:tc>
                  </w:tr>
                  <w:tr w:rsidR="009B0337">
                    <w:trPr>
                      <w:cantSplit/>
                      <w:trHeight w:val="116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1"/>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3"/>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4"/>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85"/>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V19_3</w:t>
            </w:r>
            <w:r>
              <w:rPr>
                <w:rFonts w:ascii="Comic Sans MS" w:eastAsia="Comic Sans MS" w:hAnsi="Comic Sans MS" w:cs="Comic Sans MS"/>
                <w:b/>
                <w:sz w:val="20"/>
                <w:szCs w:val="20"/>
              </w:rPr>
              <w:br/>
            </w:r>
          </w:p>
          <w:tbl>
            <w:tblPr>
              <w:tblStyle w:val="affffffffffffffffffffffffffffffffffffffffffff5"/>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V19_3-&gt;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10.6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20.4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1.51. Significatività = 0.219</w:t>
            </w:r>
            <w:r>
              <w:rPr>
                <w:rFonts w:ascii="Comic Sans MS" w:eastAsia="Comic Sans MS" w:hAnsi="Comic Sans MS" w:cs="Comic Sans MS"/>
                <w:sz w:val="20"/>
                <w:szCs w:val="20"/>
              </w:rPr>
              <w:br/>
              <w:t>V di Cramer = 0.2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0.182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Nelle celle della tabella sono indicati:</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6"/>
              <w:tblW w:w="2480" w:type="dxa"/>
              <w:tblInd w:w="0" w:type="dxa"/>
              <w:tblBorders>
                <w:top w:val="nil"/>
                <w:left w:val="nil"/>
                <w:bottom w:val="nil"/>
                <w:right w:val="nil"/>
                <w:insideH w:val="nil"/>
                <w:insideV w:val="nil"/>
              </w:tblBorders>
              <w:tblLayout w:type="fixed"/>
              <w:tblLook w:val="0600"/>
            </w:tblPr>
            <w:tblGrid>
              <w:gridCol w:w="575"/>
              <w:gridCol w:w="635"/>
              <w:gridCol w:w="635"/>
              <w:gridCol w:w="635"/>
            </w:tblGrid>
            <w:tr w:rsidR="009B0337">
              <w:trPr>
                <w:cantSplit/>
                <w:trHeight w:val="1850"/>
                <w:tblHeader/>
              </w:trPr>
              <w:tc>
                <w:tcPr>
                  <w:tcW w:w="57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r>
                  <w:tr w:rsidR="009B0337">
                    <w:trPr>
                      <w:cantSplit/>
                      <w:trHeight w:val="56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76%</w:t>
                        </w:r>
                      </w:p>
                    </w:tc>
                  </w:tr>
                  <w:tr w:rsidR="009B0337">
                    <w:trPr>
                      <w:cantSplit/>
                      <w:trHeight w:val="134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65"/>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3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1"/>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2"/>
        <w:tblW w:w="9637" w:type="dxa"/>
        <w:tblInd w:w="0" w:type="dxa"/>
        <w:tblLayout w:type="fixed"/>
        <w:tblLook w:val="0600"/>
      </w:tblPr>
      <w:tblGrid>
        <w:gridCol w:w="3876"/>
        <w:gridCol w:w="4659"/>
        <w:gridCol w:w="374"/>
        <w:gridCol w:w="728"/>
      </w:tblGrid>
      <w:tr w:rsidR="009B0337">
        <w:trPr>
          <w:cantSplit/>
          <w:trHeight w:val="1079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19"/>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V19_4</w:t>
            </w:r>
            <w:r>
              <w:rPr>
                <w:rFonts w:ascii="Comic Sans MS" w:eastAsia="Comic Sans MS" w:hAnsi="Comic Sans MS" w:cs="Comic Sans MS"/>
                <w:b/>
                <w:sz w:val="20"/>
                <w:szCs w:val="20"/>
              </w:rPr>
              <w:br/>
            </w:r>
          </w:p>
          <w:tbl>
            <w:tblPr>
              <w:tblStyle w:val="afffffffffffffffffffffffffffffffffffffffffffff3"/>
              <w:tblW w:w="300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380"/>
              <w:gridCol w:w="50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V19_4-&gt;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 Significatività = 0.973</w:t>
            </w:r>
            <w:r>
              <w:rPr>
                <w:rFonts w:ascii="Comic Sans MS" w:eastAsia="Comic Sans MS" w:hAnsi="Comic Sans MS" w:cs="Comic Sans MS"/>
                <w:sz w:val="20"/>
                <w:szCs w:val="20"/>
              </w:rPr>
              <w:br/>
              <w:t>V di Cramer = 0.01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0.462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4"/>
              <w:tblW w:w="2420" w:type="dxa"/>
              <w:tblInd w:w="0" w:type="dxa"/>
              <w:tblBorders>
                <w:top w:val="nil"/>
                <w:left w:val="nil"/>
                <w:bottom w:val="nil"/>
                <w:right w:val="nil"/>
                <w:insideH w:val="nil"/>
                <w:insideV w:val="nil"/>
              </w:tblBorders>
              <w:tblLayout w:type="fixed"/>
              <w:tblLook w:val="0600"/>
            </w:tblPr>
            <w:tblGrid>
              <w:gridCol w:w="575"/>
              <w:gridCol w:w="635"/>
              <w:gridCol w:w="575"/>
              <w:gridCol w:w="635"/>
            </w:tblGrid>
            <w:tr w:rsidR="009B0337">
              <w:trPr>
                <w:cantSplit/>
                <w:trHeight w:val="1850"/>
                <w:tblHeader/>
              </w:trPr>
              <w:tc>
                <w:tcPr>
                  <w:tcW w:w="57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9"/>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b"/>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c"/>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3"/>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V19_5</w:t>
            </w:r>
            <w:r>
              <w:rPr>
                <w:rFonts w:ascii="Comic Sans MS" w:eastAsia="Comic Sans MS" w:hAnsi="Comic Sans MS" w:cs="Comic Sans MS"/>
                <w:b/>
                <w:sz w:val="20"/>
                <w:szCs w:val="20"/>
              </w:rPr>
              <w:br/>
            </w:r>
          </w:p>
          <w:tbl>
            <w:tblPr>
              <w:tblStyle w:val="afffffffffffffffffffffffffffffffffffffffffffffd"/>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V19_5-&gt;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2.99. Significatività = 0.084</w:t>
            </w:r>
            <w:r>
              <w:rPr>
                <w:rFonts w:ascii="Comic Sans MS" w:eastAsia="Comic Sans MS" w:hAnsi="Comic Sans MS" w:cs="Comic Sans MS"/>
                <w:sz w:val="20"/>
                <w:szCs w:val="20"/>
              </w:rPr>
              <w:br/>
              <w:t>V di Cramer = 0.28</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0.106</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e"/>
              <w:tblW w:w="2600" w:type="dxa"/>
              <w:tblInd w:w="0" w:type="dxa"/>
              <w:tblBorders>
                <w:top w:val="nil"/>
                <w:left w:val="nil"/>
                <w:bottom w:val="nil"/>
                <w:right w:val="nil"/>
                <w:insideH w:val="nil"/>
                <w:insideV w:val="nil"/>
              </w:tblBorders>
              <w:tblLayout w:type="fixed"/>
              <w:tblLook w:val="0600"/>
            </w:tblPr>
            <w:tblGrid>
              <w:gridCol w:w="575"/>
              <w:gridCol w:w="755"/>
              <w:gridCol w:w="635"/>
              <w:gridCol w:w="635"/>
            </w:tblGrid>
            <w:tr w:rsidR="009B0337">
              <w:trPr>
                <w:cantSplit/>
                <w:trHeight w:val="1970"/>
                <w:tblHeader/>
              </w:trPr>
              <w:tc>
                <w:tcPr>
                  <w:tcW w:w="57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0"/>
                    <w:tblW w:w="555" w:type="dxa"/>
                    <w:tblInd w:w="0" w:type="dxa"/>
                    <w:tblBorders>
                      <w:top w:val="nil"/>
                      <w:left w:val="nil"/>
                      <w:bottom w:val="nil"/>
                      <w:right w:val="nil"/>
                      <w:insideH w:val="nil"/>
                      <w:insideV w:val="nil"/>
                    </w:tblBorders>
                    <w:tblLayout w:type="fixed"/>
                    <w:tblLook w:val="0600"/>
                  </w:tblPr>
                  <w:tblGrid>
                    <w:gridCol w:w="555"/>
                  </w:tblGrid>
                  <w:tr w:rsidR="009B0337">
                    <w:trPr>
                      <w:cantSplit/>
                      <w:trHeight w:val="470"/>
                      <w:tblHeader/>
                    </w:trPr>
                    <w:tc>
                      <w:tcPr>
                        <w:tcW w:w="55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100%</w:t>
                        </w:r>
                      </w:p>
                    </w:tc>
                  </w:tr>
                  <w:tr w:rsidR="009B0337">
                    <w:trPr>
                      <w:cantSplit/>
                      <w:trHeight w:val="1700"/>
                      <w:tblHeader/>
                    </w:trPr>
                    <w:tc>
                      <w:tcPr>
                        <w:tcW w:w="55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5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80%</w:t>
                        </w:r>
                      </w:p>
                    </w:tc>
                  </w:tr>
                  <w:tr w:rsidR="009B0337">
                    <w:trPr>
                      <w:cantSplit/>
                      <w:trHeight w:val="14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75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470"/>
                <w:tblHeader/>
              </w:trPr>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95"/>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8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2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7"/>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232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9"/>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ind w:left="-525"/>
                          <w:rPr>
                            <w:rFonts w:ascii="Comic Sans MS" w:eastAsia="Comic Sans MS" w:hAnsi="Comic Sans MS" w:cs="Comic Sans MS"/>
                            <w:sz w:val="20"/>
                            <w:szCs w:val="20"/>
                          </w:rPr>
                        </w:pPr>
                      </w:p>
                    </w:tc>
                  </w:tr>
                </w:tbl>
                <w:p w:rsidR="009B0337" w:rsidRDefault="009B0337">
                  <w:pPr>
                    <w:widowControl w:val="0"/>
                    <w:spacing w:after="0"/>
                    <w:ind w:right="-535"/>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a"/>
        <w:tblW w:w="9645" w:type="dxa"/>
        <w:tblInd w:w="0" w:type="dxa"/>
        <w:tblLayout w:type="fixed"/>
        <w:tblLook w:val="0600"/>
      </w:tblPr>
      <w:tblGrid>
        <w:gridCol w:w="3885"/>
        <w:gridCol w:w="4650"/>
        <w:gridCol w:w="375"/>
        <w:gridCol w:w="735"/>
      </w:tblGrid>
      <w:tr w:rsidR="009B0337">
        <w:trPr>
          <w:cantSplit/>
          <w:trHeight w:val="11060"/>
          <w:tblHeader/>
        </w:trPr>
        <w:tc>
          <w:tcPr>
            <w:tcW w:w="388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0"/>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V19_6</w:t>
            </w:r>
            <w:r>
              <w:rPr>
                <w:rFonts w:ascii="Comic Sans MS" w:eastAsia="Comic Sans MS" w:hAnsi="Comic Sans MS" w:cs="Comic Sans MS"/>
                <w:b/>
                <w:sz w:val="20"/>
                <w:szCs w:val="20"/>
              </w:rPr>
              <w:br/>
            </w:r>
          </w:p>
          <w:tbl>
            <w:tblPr>
              <w:tblStyle w:val="affffffffffffffffffffffffffffffffffffffffffffffb"/>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V19_6-&gt;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8.9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0.43. Significatività = 0.51</w:t>
            </w:r>
            <w:r>
              <w:rPr>
                <w:rFonts w:ascii="Comic Sans MS" w:eastAsia="Comic Sans MS" w:hAnsi="Comic Sans MS" w:cs="Comic Sans MS"/>
                <w:sz w:val="20"/>
                <w:szCs w:val="20"/>
              </w:rPr>
              <w:br/>
              <w:t>V di Cramer = 0.11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0.229</w:t>
            </w:r>
          </w:p>
          <w:p w:rsidR="009B0337" w:rsidRDefault="009B0337">
            <w:pPr>
              <w:spacing w:before="240" w:after="240" w:line="240" w:lineRule="auto"/>
              <w:rPr>
                <w:rFonts w:ascii="Comic Sans MS" w:eastAsia="Comic Sans MS" w:hAnsi="Comic Sans MS" w:cs="Comic Sans MS"/>
                <w:sz w:val="20"/>
                <w:szCs w:val="20"/>
              </w:rPr>
            </w:pPr>
          </w:p>
        </w:tc>
        <w:tc>
          <w:tcPr>
            <w:tcW w:w="4650"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c"/>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55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7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e"/>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62%</w:t>
                        </w:r>
                      </w:p>
                    </w:tc>
                  </w:tr>
                  <w:tr w:rsidR="009B0337">
                    <w:trPr>
                      <w:cantSplit/>
                      <w:trHeight w:val="113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28%</w:t>
                        </w:r>
                      </w:p>
                    </w:tc>
                  </w:tr>
                  <w:tr w:rsidR="009B0337">
                    <w:trPr>
                      <w:cantSplit/>
                      <w:trHeight w:val="62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72%</w:t>
                        </w:r>
                      </w:p>
                    </w:tc>
                  </w:tr>
                  <w:tr w:rsidR="009B0337">
                    <w:trPr>
                      <w:cantSplit/>
                      <w:trHeight w:val="12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02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3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5"/>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7"/>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8"/>
        <w:tblW w:w="9637" w:type="dxa"/>
        <w:tblInd w:w="0" w:type="dxa"/>
        <w:tblLayout w:type="fixed"/>
        <w:tblLook w:val="0600"/>
      </w:tblPr>
      <w:tblGrid>
        <w:gridCol w:w="5409"/>
        <w:gridCol w:w="3402"/>
        <w:gridCol w:w="273"/>
        <w:gridCol w:w="553"/>
      </w:tblGrid>
      <w:tr w:rsidR="009B0337">
        <w:trPr>
          <w:cantSplit/>
          <w:trHeight w:val="8600"/>
          <w:tblHeader/>
        </w:trPr>
        <w:tc>
          <w:tcPr>
            <w:tcW w:w="540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45"/>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V19_7</w:t>
            </w:r>
            <w:r>
              <w:rPr>
                <w:rFonts w:ascii="Comic Sans MS" w:eastAsia="Comic Sans MS" w:hAnsi="Comic Sans MS" w:cs="Comic Sans MS"/>
                <w:b/>
                <w:sz w:val="20"/>
                <w:szCs w:val="20"/>
              </w:rPr>
              <w:br/>
            </w:r>
          </w:p>
          <w:tbl>
            <w:tblPr>
              <w:tblStyle w:val="afffffffffffffffffffffffffffffffffffffffffffffff9"/>
              <w:tblW w:w="356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75"/>
              <w:gridCol w:w="665"/>
              <w:gridCol w:w="725"/>
              <w:gridCol w:w="995"/>
            </w:tblGrid>
            <w:tr w:rsidR="009B0337">
              <w:trPr>
                <w:cantSplit/>
                <w:trHeight w:val="800"/>
                <w:tblHeader/>
              </w:trPr>
              <w:tc>
                <w:tcPr>
                  <w:tcW w:w="117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V19_7-&gt;</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6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72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7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6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spacing w:after="0" w:line="240" w:lineRule="auto"/>
                    <w:rPr>
                      <w:rFonts w:ascii="Comic Sans MS" w:eastAsia="Comic Sans MS" w:hAnsi="Comic Sans MS" w:cs="Comic Sans MS"/>
                      <w:i/>
                      <w:sz w:val="20"/>
                      <w:szCs w:val="20"/>
                    </w:rPr>
                  </w:pPr>
                  <w:r>
                    <w:rPr>
                      <w:rFonts w:ascii="Comic Sans MS" w:eastAsia="Comic Sans MS" w:hAnsi="Comic Sans MS" w:cs="Comic Sans MS"/>
                      <w:i/>
                      <w:sz w:val="20"/>
                      <w:szCs w:val="20"/>
                    </w:rPr>
                    <w:t>4.8</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72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spacing w:after="0" w:line="240" w:lineRule="auto"/>
                    <w:rPr>
                      <w:rFonts w:ascii="Comic Sans MS" w:eastAsia="Comic Sans MS" w:hAnsi="Comic Sans MS" w:cs="Comic Sans MS"/>
                      <w:i/>
                      <w:sz w:val="20"/>
                      <w:szCs w:val="20"/>
                    </w:rPr>
                  </w:pPr>
                  <w:r>
                    <w:rPr>
                      <w:rFonts w:ascii="Comic Sans MS" w:eastAsia="Comic Sans MS" w:hAnsi="Comic Sans MS" w:cs="Comic Sans MS"/>
                      <w:i/>
                      <w:sz w:val="20"/>
                      <w:szCs w:val="20"/>
                    </w:rPr>
                    <w:t>8.2</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99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7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6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spacing w:after="0" w:line="240" w:lineRule="auto"/>
                    <w:rPr>
                      <w:rFonts w:ascii="Comic Sans MS" w:eastAsia="Comic Sans MS" w:hAnsi="Comic Sans MS" w:cs="Comic Sans MS"/>
                      <w:i/>
                      <w:sz w:val="20"/>
                      <w:szCs w:val="20"/>
                    </w:rPr>
                  </w:pPr>
                  <w:r>
                    <w:rPr>
                      <w:rFonts w:ascii="Comic Sans MS" w:eastAsia="Comic Sans MS" w:hAnsi="Comic Sans MS" w:cs="Comic Sans MS"/>
                      <w:i/>
                      <w:sz w:val="20"/>
                      <w:szCs w:val="20"/>
                    </w:rPr>
                    <w:t>9.2</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72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14</w:t>
                  </w:r>
                </w:p>
                <w:p w:rsidR="009B0337" w:rsidRDefault="00CE09E2">
                  <w:pPr>
                    <w:spacing w:after="0" w:line="240" w:lineRule="auto"/>
                    <w:rPr>
                      <w:rFonts w:ascii="Comic Sans MS" w:eastAsia="Comic Sans MS" w:hAnsi="Comic Sans MS" w:cs="Comic Sans MS"/>
                      <w:i/>
                      <w:sz w:val="20"/>
                      <w:szCs w:val="20"/>
                    </w:rPr>
                  </w:pPr>
                  <w:r>
                    <w:rPr>
                      <w:rFonts w:ascii="Comic Sans MS" w:eastAsia="Comic Sans MS" w:hAnsi="Comic Sans MS" w:cs="Comic Sans MS"/>
                      <w:i/>
                      <w:sz w:val="20"/>
                      <w:szCs w:val="20"/>
                    </w:rPr>
                    <w:t>15.8</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9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80"/>
                <w:tblHeader/>
              </w:trPr>
              <w:tc>
                <w:tcPr>
                  <w:tcW w:w="117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6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72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95"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1.61. Significatività = 0.205</w:t>
            </w:r>
            <w:r>
              <w:rPr>
                <w:rFonts w:ascii="Comic Sans MS" w:eastAsia="Comic Sans MS" w:hAnsi="Comic Sans MS" w:cs="Comic Sans MS"/>
                <w:sz w:val="20"/>
                <w:szCs w:val="20"/>
              </w:rPr>
              <w:br/>
              <w:t>V di Cramer = 0.21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0.132</w:t>
            </w:r>
          </w:p>
          <w:p w:rsidR="009B0337" w:rsidRDefault="009B0337">
            <w:pPr>
              <w:spacing w:before="240" w:after="240" w:line="240" w:lineRule="auto"/>
              <w:rPr>
                <w:rFonts w:ascii="Comic Sans MS" w:eastAsia="Comic Sans MS" w:hAnsi="Comic Sans MS" w:cs="Comic Sans MS"/>
                <w:sz w:val="20"/>
                <w:szCs w:val="20"/>
              </w:rPr>
            </w:pPr>
          </w:p>
        </w:tc>
        <w:tc>
          <w:tcPr>
            <w:tcW w:w="3401"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a"/>
              <w:tblW w:w="2246" w:type="dxa"/>
              <w:tblInd w:w="0" w:type="dxa"/>
              <w:tblBorders>
                <w:top w:val="nil"/>
                <w:left w:val="nil"/>
                <w:bottom w:val="nil"/>
                <w:right w:val="nil"/>
                <w:insideH w:val="nil"/>
                <w:insideV w:val="nil"/>
              </w:tblBorders>
              <w:tblLayout w:type="fixed"/>
              <w:tblLook w:val="0600"/>
            </w:tblPr>
            <w:tblGrid>
              <w:gridCol w:w="561"/>
              <w:gridCol w:w="561"/>
              <w:gridCol w:w="562"/>
              <w:gridCol w:w="562"/>
            </w:tblGrid>
            <w:tr w:rsidR="009B0337">
              <w:trPr>
                <w:cantSplit/>
                <w:trHeight w:val="1625"/>
                <w:tblHeader/>
              </w:trPr>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54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77%</w:t>
                        </w:r>
                      </w:p>
                    </w:tc>
                  </w:tr>
                  <w:tr w:rsidR="009B0337">
                    <w:trPr>
                      <w:cantSplit/>
                      <w:trHeight w:val="135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86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56%</w:t>
                        </w:r>
                      </w:p>
                    </w:tc>
                  </w:tr>
                  <w:tr w:rsidR="009B0337">
                    <w:trPr>
                      <w:cantSplit/>
                      <w:trHeight w:val="104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561" w:type="dxa"/>
                  <w:shd w:val="clear" w:color="auto" w:fill="E0E0E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561" w:type="dxa"/>
                  <w:shd w:val="clear" w:color="auto" w:fill="E0E0E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561" w:type="dxa"/>
                  <w:shd w:val="clear" w:color="auto" w:fill="E0E0E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561" w:type="dxa"/>
                  <w:shd w:val="clear" w:color="auto" w:fill="E0E0E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14</w:t>
                  </w:r>
                </w:p>
              </w:tc>
            </w:tr>
            <w:tr w:rsidR="009B0337">
              <w:trPr>
                <w:cantSplit/>
                <w:trHeight w:val="470"/>
                <w:tblHeader/>
              </w:trPr>
              <w:tc>
                <w:tcPr>
                  <w:tcW w:w="1122" w:type="dxa"/>
                  <w:gridSpan w:val="2"/>
                  <w:shd w:val="clear" w:color="auto" w:fill="E0E0E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122" w:type="dxa"/>
                  <w:gridSpan w:val="2"/>
                  <w:shd w:val="clear" w:color="auto" w:fill="E0E0E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c>
            </w:tr>
            <w:tr w:rsidR="009B0337">
              <w:trPr>
                <w:cantSplit/>
                <w:trHeight w:val="1025"/>
                <w:tblHeader/>
              </w:trPr>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122" w:type="dxa"/>
                  <w:gridSpan w:val="2"/>
                  <w:shd w:val="clear" w:color="auto" w:fill="E0E0E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122" w:type="dxa"/>
                  <w:gridSpan w:val="2"/>
                  <w:shd w:val="clear" w:color="auto" w:fill="E0E0E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c>
              <w:tc>
                <w:tcPr>
                  <w:tcW w:w="561"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6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r>
          </w:tbl>
          <w:p w:rsidR="009B0337" w:rsidRDefault="009B0337">
            <w:pPr>
              <w:spacing w:after="0" w:line="240" w:lineRule="auto"/>
              <w:rPr>
                <w:rFonts w:ascii="Comic Sans MS" w:eastAsia="Comic Sans MS" w:hAnsi="Comic Sans MS" w:cs="Comic Sans MS"/>
                <w:sz w:val="20"/>
                <w:szCs w:val="20"/>
              </w:rPr>
            </w:pPr>
          </w:p>
        </w:tc>
        <w:tc>
          <w:tcPr>
            <w:tcW w:w="273" w:type="dxa"/>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553"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65"/>
                <w:tblHeader/>
              </w:trPr>
              <w:tc>
                <w:tcPr>
                  <w:tcW w:w="400"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5"/>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6" w:type="dxa"/>
                              <w:shd w:val="clear" w:color="auto" w:fill="C0D0C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3" w:type="dxa"/>
                              <w:shd w:val="clear" w:color="auto" w:fill="F8F0F8"/>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6" w:type="dxa"/>
                              <w:shd w:val="clear" w:color="auto" w:fill="80D080"/>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3" w:type="dxa"/>
                              <w:shd w:val="clear" w:color="auto" w:fill="F8F0F8"/>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6"/>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21"/>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V19_8</w:t>
            </w:r>
            <w:r>
              <w:rPr>
                <w:rFonts w:ascii="Comic Sans MS" w:eastAsia="Comic Sans MS" w:hAnsi="Comic Sans MS" w:cs="Comic Sans MS"/>
                <w:b/>
                <w:sz w:val="20"/>
                <w:szCs w:val="20"/>
              </w:rPr>
              <w:br/>
            </w:r>
          </w:p>
          <w:tbl>
            <w:tblPr>
              <w:tblStyle w:val="affffffffffffffffffffffffffffffffffffffffffffffff7"/>
              <w:tblW w:w="345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80"/>
              <w:gridCol w:w="65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0.66. Significatività = 0.415</w:t>
            </w:r>
            <w:r>
              <w:rPr>
                <w:rFonts w:ascii="Comic Sans MS" w:eastAsia="Comic Sans MS" w:hAnsi="Comic Sans MS" w:cs="Comic Sans MS"/>
                <w:sz w:val="20"/>
                <w:szCs w:val="20"/>
              </w:rPr>
              <w:br/>
              <w:t>V di Cramer = 0.13</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0.195</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8"/>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3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rHeight w:val="89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54%</w:t>
                        </w:r>
                      </w:p>
                    </w:tc>
                  </w:tr>
                  <w:tr w:rsidR="009B0337">
                    <w:trPr>
                      <w:cantSplit/>
                      <w:trHeight w:val="101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60%</w:t>
                        </w:r>
                      </w:p>
                    </w:tc>
                  </w:tr>
                  <w:tr w:rsidR="009B0337">
                    <w:trPr>
                      <w:cantSplit/>
                      <w:trHeight w:val="11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r>
                  <w:tr w:rsidR="009B0337">
                    <w:trPr>
                      <w:cantSplit/>
                      <w:trHeight w:val="8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07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0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1"/>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3"/>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4"/>
        <w:tblW w:w="9645" w:type="dxa"/>
        <w:tblInd w:w="0" w:type="dxa"/>
        <w:tblLayout w:type="fixed"/>
        <w:tblLook w:val="0600"/>
      </w:tblPr>
      <w:tblGrid>
        <w:gridCol w:w="4005"/>
        <w:gridCol w:w="4530"/>
        <w:gridCol w:w="375"/>
        <w:gridCol w:w="735"/>
      </w:tblGrid>
      <w:tr w:rsidR="009B0337">
        <w:trPr>
          <w:cantSplit/>
          <w:trHeight w:val="11060"/>
          <w:tblHeader/>
        </w:trPr>
        <w:tc>
          <w:tcPr>
            <w:tcW w:w="400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5"/>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V3_1 x V19_9</w:t>
            </w:r>
            <w:r>
              <w:rPr>
                <w:rFonts w:ascii="Comic Sans MS" w:eastAsia="Comic Sans MS" w:hAnsi="Comic Sans MS" w:cs="Comic Sans MS"/>
                <w:b/>
                <w:sz w:val="20"/>
                <w:szCs w:val="20"/>
              </w:rPr>
              <w:br/>
            </w:r>
          </w:p>
          <w:tbl>
            <w:tblPr>
              <w:tblStyle w:val="afffffffffffffffffffffffffffffffffffffffffffffffff5"/>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V19_9-&gt;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1.77. Significatività = 0.184</w:t>
            </w:r>
            <w:r>
              <w:rPr>
                <w:rFonts w:ascii="Comic Sans MS" w:eastAsia="Comic Sans MS" w:hAnsi="Comic Sans MS" w:cs="Comic Sans MS"/>
                <w:sz w:val="20"/>
                <w:szCs w:val="20"/>
              </w:rPr>
              <w:br/>
              <w:t>V di Cramer = 0.22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0.132</w:t>
            </w:r>
          </w:p>
          <w:p w:rsidR="009B0337" w:rsidRDefault="009B0337">
            <w:pPr>
              <w:spacing w:before="240" w:after="240" w:line="240" w:lineRule="auto"/>
              <w:rPr>
                <w:rFonts w:ascii="Comic Sans MS" w:eastAsia="Comic Sans MS" w:hAnsi="Comic Sans MS" w:cs="Comic Sans MS"/>
                <w:b/>
                <w:sz w:val="20"/>
                <w:szCs w:val="20"/>
              </w:rPr>
            </w:pPr>
          </w:p>
        </w:tc>
        <w:tc>
          <w:tcPr>
            <w:tcW w:w="4530"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bl>
            <w:tblPr>
              <w:tblStyle w:val="afffffffffffffffffffffffffffffffffffffffffffffffff6"/>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4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b/>
                      <w:sz w:val="20"/>
                      <w:szCs w:val="20"/>
                    </w:rPr>
                  </w:pPr>
                </w:p>
                <w:tbl>
                  <w:tblPr>
                    <w:tblStyle w:val="a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b/>
                            <w:sz w:val="20"/>
                            <w:szCs w:val="20"/>
                          </w:rPr>
                        </w:pPr>
                        <w:r>
                          <w:rPr>
                            <w:rFonts w:ascii="Comic Sans MS" w:eastAsia="Comic Sans MS" w:hAnsi="Comic Sans MS" w:cs="Comic Sans MS"/>
                            <w:b/>
                            <w:sz w:val="20"/>
                            <w:szCs w:val="20"/>
                          </w:rPr>
                          <w:t>15%</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b/>
                            <w:sz w:val="20"/>
                            <w:szCs w:val="20"/>
                          </w:rPr>
                        </w:pPr>
                      </w:p>
                    </w:tc>
                  </w:tr>
                </w:tbl>
                <w:p w:rsidR="009B0337" w:rsidRDefault="009B0337">
                  <w:pPr>
                    <w:spacing w:after="0" w:line="240" w:lineRule="auto"/>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bl>
                  <w:tblPr>
                    <w:tblStyle w:val="a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b/>
                            <w:sz w:val="20"/>
                            <w:szCs w:val="20"/>
                          </w:rPr>
                        </w:pPr>
                        <w:r>
                          <w:rPr>
                            <w:rFonts w:ascii="Comic Sans MS" w:eastAsia="Comic Sans MS" w:hAnsi="Comic Sans MS" w:cs="Comic Sans MS"/>
                            <w:b/>
                            <w:sz w:val="20"/>
                            <w:szCs w:val="20"/>
                          </w:rPr>
                          <w:t>85%</w:t>
                        </w:r>
                      </w:p>
                    </w:tc>
                  </w:tr>
                  <w:tr w:rsidR="009B0337">
                    <w:trPr>
                      <w:cantSplit/>
                      <w:trHeight w:val="147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b/>
                            <w:sz w:val="20"/>
                            <w:szCs w:val="20"/>
                          </w:rPr>
                        </w:pPr>
                      </w:p>
                    </w:tc>
                  </w:tr>
                </w:tbl>
                <w:p w:rsidR="009B0337" w:rsidRDefault="009B0337">
                  <w:pPr>
                    <w:spacing w:after="0" w:line="240" w:lineRule="auto"/>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bl>
                  <w:tblPr>
                    <w:tblStyle w:val="a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b/>
                            <w:sz w:val="20"/>
                            <w:szCs w:val="20"/>
                          </w:rPr>
                        </w:pPr>
                        <w:r>
                          <w:rPr>
                            <w:rFonts w:ascii="Comic Sans MS" w:eastAsia="Comic Sans MS" w:hAnsi="Comic Sans MS" w:cs="Comic Sans MS"/>
                            <w:b/>
                            <w:sz w:val="20"/>
                            <w:szCs w:val="20"/>
                          </w:rPr>
                          <w:t>36%</w:t>
                        </w:r>
                      </w:p>
                    </w:tc>
                  </w:tr>
                  <w:tr w:rsidR="009B0337">
                    <w:trPr>
                      <w:cantSplit/>
                      <w:trHeight w:val="74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b/>
                            <w:sz w:val="20"/>
                            <w:szCs w:val="20"/>
                          </w:rPr>
                        </w:pPr>
                      </w:p>
                    </w:tc>
                  </w:tr>
                </w:tbl>
                <w:p w:rsidR="009B0337" w:rsidRDefault="009B0337">
                  <w:pPr>
                    <w:spacing w:after="0" w:line="240" w:lineRule="auto"/>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bl>
                  <w:tblPr>
                    <w:tblStyle w:val="a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b/>
                            <w:sz w:val="20"/>
                            <w:szCs w:val="20"/>
                          </w:rPr>
                        </w:pPr>
                        <w:r>
                          <w:rPr>
                            <w:rFonts w:ascii="Comic Sans MS" w:eastAsia="Comic Sans MS" w:hAnsi="Comic Sans MS" w:cs="Comic Sans MS"/>
                            <w:b/>
                            <w:sz w:val="20"/>
                            <w:szCs w:val="20"/>
                          </w:rPr>
                          <w:t>64%</w:t>
                        </w:r>
                      </w:p>
                    </w:tc>
                  </w:tr>
                  <w:tr w:rsidR="009B0337">
                    <w:trPr>
                      <w:cantSplit/>
                      <w:trHeight w:val="116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b/>
                            <w:sz w:val="20"/>
                            <w:szCs w:val="20"/>
                          </w:rPr>
                        </w:pPr>
                      </w:p>
                    </w:tc>
                  </w:tr>
                </w:tbl>
                <w:p w:rsidR="009B0337" w:rsidRDefault="009B0337">
                  <w:pPr>
                    <w:spacing w:after="0" w:line="240" w:lineRule="auto"/>
                    <w:rPr>
                      <w:rFonts w:ascii="Comic Sans MS" w:eastAsia="Comic Sans MS" w:hAnsi="Comic Sans MS" w:cs="Comic Sans MS"/>
                      <w:b/>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c>
            </w:tr>
            <w:tr w:rsidR="009B0337">
              <w:trPr>
                <w:cantSplit/>
                <w:trHeight w:val="105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0.6</w:t>
                  </w:r>
                </w:p>
                <w:tbl>
                  <w:tblPr>
                    <w:tblStyle w:val="a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b/>
                            <w:sz w:val="20"/>
                            <w:szCs w:val="20"/>
                          </w:rPr>
                        </w:pPr>
                      </w:p>
                    </w:tc>
                  </w:tr>
                </w:tbl>
                <w:p w:rsidR="009B0337" w:rsidRDefault="009B0337">
                  <w:pPr>
                    <w:spacing w:after="0" w:line="240" w:lineRule="auto"/>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0.7</w:t>
                  </w:r>
                </w:p>
                <w:tbl>
                  <w:tblPr>
                    <w:tblStyle w:val="a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8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b/>
                            <w:sz w:val="20"/>
                            <w:szCs w:val="20"/>
                          </w:rPr>
                        </w:pPr>
                      </w:p>
                    </w:tc>
                  </w:tr>
                </w:tbl>
                <w:p w:rsidR="009B0337" w:rsidRDefault="009B0337">
                  <w:pPr>
                    <w:spacing w:after="0" w:line="240" w:lineRule="auto"/>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bl>
                  <w:tblPr>
                    <w:tblStyle w:val="a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b/>
                            <w:sz w:val="20"/>
                            <w:szCs w:val="20"/>
                          </w:rPr>
                        </w:pPr>
                      </w:p>
                    </w:tc>
                  </w:tr>
                </w:tbl>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-0.9</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bl>
                  <w:tblPr>
                    <w:tblStyle w:val="a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3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b/>
                            <w:sz w:val="20"/>
                            <w:szCs w:val="20"/>
                          </w:rPr>
                        </w:pPr>
                      </w:p>
                    </w:tc>
                  </w:tr>
                </w:tbl>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-0.4</w:t>
                  </w:r>
                </w:p>
              </w:tc>
            </w:tr>
          </w:tbl>
          <w:p w:rsidR="009B0337" w:rsidRDefault="009B0337">
            <w:pPr>
              <w:widowControl w:val="0"/>
              <w:spacing w:after="0"/>
              <w:rPr>
                <w:rFonts w:ascii="Comic Sans MS" w:eastAsia="Comic Sans MS" w:hAnsi="Comic Sans MS" w:cs="Comic Sans MS"/>
                <w:b/>
                <w:sz w:val="20"/>
                <w:szCs w:val="20"/>
              </w:rPr>
            </w:pPr>
          </w:p>
        </w:tc>
        <w:tc>
          <w:tcPr>
            <w:tcW w:w="3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c>
        <w:tc>
          <w:tcPr>
            <w:tcW w:w="73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bl>
            <w:tblPr>
              <w:tblStyle w:val="affffffffffffffffffffffffffffffffffffffffffffffffff"/>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b/>
                      <w:sz w:val="20"/>
                      <w:szCs w:val="20"/>
                    </w:rPr>
                  </w:pPr>
                </w:p>
                <w:tbl>
                  <w:tblPr>
                    <w:tblStyle w:val="a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bl>
                        <w:tblPr>
                          <w:tblStyle w:val="affffffffffffffffffffffffffffffffffffffffffffffffff1"/>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w:t>
                              </w:r>
                            </w:p>
                          </w:tc>
                        </w:tr>
                      </w:tbl>
                      <w:p w:rsidR="009B0337" w:rsidRDefault="009B0337">
                        <w:pPr>
                          <w:widowControl w:val="0"/>
                          <w:spacing w:after="0"/>
                          <w:rPr>
                            <w:rFonts w:ascii="Comic Sans MS" w:eastAsia="Comic Sans MS" w:hAnsi="Comic Sans MS" w:cs="Comic Sans MS"/>
                            <w:b/>
                            <w:sz w:val="20"/>
                            <w:szCs w:val="20"/>
                          </w:rPr>
                        </w:pPr>
                      </w:p>
                    </w:tc>
                  </w:tr>
                </w:tbl>
                <w:p w:rsidR="009B0337" w:rsidRDefault="009B0337">
                  <w:pPr>
                    <w:widowControl w:val="0"/>
                    <w:spacing w:after="0"/>
                    <w:rPr>
                      <w:rFonts w:ascii="Comic Sans MS" w:eastAsia="Comic Sans MS" w:hAnsi="Comic Sans MS" w:cs="Comic Sans MS"/>
                      <w:b/>
                      <w:sz w:val="20"/>
                      <w:szCs w:val="20"/>
                    </w:rPr>
                  </w:pPr>
                </w:p>
              </w:tc>
            </w:tr>
          </w:tbl>
          <w:p w:rsidR="009B0337" w:rsidRDefault="009B0337">
            <w:pPr>
              <w:widowControl w:val="0"/>
              <w:spacing w:after="0"/>
              <w:rPr>
                <w:rFonts w:ascii="Comic Sans MS" w:eastAsia="Comic Sans MS" w:hAnsi="Comic Sans MS" w:cs="Comic Sans MS"/>
                <w:b/>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b/>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2"/>
        <w:tblW w:w="9637" w:type="dxa"/>
        <w:tblInd w:w="0" w:type="dxa"/>
        <w:tblLayout w:type="fixed"/>
        <w:tblLook w:val="0600"/>
      </w:tblPr>
      <w:tblGrid>
        <w:gridCol w:w="3876"/>
        <w:gridCol w:w="4659"/>
        <w:gridCol w:w="374"/>
        <w:gridCol w:w="728"/>
      </w:tblGrid>
      <w:tr w:rsidR="009B0337">
        <w:trPr>
          <w:cantSplit/>
          <w:trHeight w:val="10265"/>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72"/>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V4</w:t>
            </w:r>
            <w:r>
              <w:rPr>
                <w:rFonts w:ascii="Comic Sans MS" w:eastAsia="Comic Sans MS" w:hAnsi="Comic Sans MS" w:cs="Comic Sans MS"/>
                <w:b/>
                <w:sz w:val="20"/>
                <w:szCs w:val="20"/>
              </w:rPr>
              <w:br/>
            </w:r>
          </w:p>
          <w:tbl>
            <w:tblPr>
              <w:tblStyle w:val="affffffffffffffffffffffffffffffffffffffffffffffffff3"/>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24"/>
              <w:gridCol w:w="622"/>
              <w:gridCol w:w="580"/>
              <w:gridCol w:w="580"/>
              <w:gridCol w:w="911"/>
            </w:tblGrid>
            <w:tr w:rsidR="009B0337">
              <w:trPr>
                <w:cantSplit/>
                <w:trHeight w:val="800"/>
                <w:tblHeader/>
              </w:trPr>
              <w:tc>
                <w:tcPr>
                  <w:tcW w:w="923"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V4-&gt;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18.4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3.98. Significatività = 0.137</w:t>
            </w:r>
            <w:r>
              <w:rPr>
                <w:rFonts w:ascii="Comic Sans MS" w:eastAsia="Comic Sans MS" w:hAnsi="Comic Sans MS" w:cs="Comic Sans MS"/>
                <w:sz w:val="20"/>
                <w:szCs w:val="20"/>
              </w:rPr>
              <w:br/>
              <w:t>V di Cramer = 0.32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4"/>
              <w:tblW w:w="3690" w:type="dxa"/>
              <w:tblInd w:w="0" w:type="dxa"/>
              <w:tblBorders>
                <w:top w:val="nil"/>
                <w:left w:val="nil"/>
                <w:bottom w:val="nil"/>
                <w:right w:val="nil"/>
                <w:insideH w:val="nil"/>
                <w:insideV w:val="nil"/>
              </w:tblBorders>
              <w:tblLayout w:type="fixed"/>
              <w:tblLook w:val="0600"/>
            </w:tblPr>
            <w:tblGrid>
              <w:gridCol w:w="635"/>
              <w:gridCol w:w="635"/>
              <w:gridCol w:w="635"/>
              <w:gridCol w:w="635"/>
              <w:gridCol w:w="575"/>
              <w:gridCol w:w="575"/>
            </w:tblGrid>
            <w:tr w:rsidR="009B0337">
              <w:trPr>
                <w:cantSplit/>
                <w:trHeight w:val="185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64%</w:t>
                        </w:r>
                      </w:p>
                    </w:tc>
                  </w:tr>
                  <w:tr w:rsidR="009B0337">
                    <w:trPr>
                      <w:cantSplit/>
                      <w:trHeight w:val="116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50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78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9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25"/>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bl>
                  <w:tblPr>
                    <w:tblStyle w:val="a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6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78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4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8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1"/>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3"/>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69"/>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V3_2 x V5</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4"/>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62"/>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V6</w:t>
            </w:r>
            <w:r>
              <w:rPr>
                <w:rFonts w:ascii="Comic Sans MS" w:eastAsia="Comic Sans MS" w:hAnsi="Comic Sans MS" w:cs="Comic Sans MS"/>
                <w:b/>
                <w:sz w:val="20"/>
                <w:szCs w:val="20"/>
              </w:rPr>
              <w:br/>
            </w:r>
          </w:p>
          <w:tbl>
            <w:tblPr>
              <w:tblStyle w:val="afffffffffffffffffffffffffffffffffffffffffffffffffff5"/>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V6-&gt;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18.4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3.53. Significatività = 0.06</w:t>
            </w:r>
            <w:r>
              <w:rPr>
                <w:rFonts w:ascii="Comic Sans MS" w:eastAsia="Comic Sans MS" w:hAnsi="Comic Sans MS" w:cs="Comic Sans MS"/>
                <w:sz w:val="20"/>
                <w:szCs w:val="20"/>
              </w:rPr>
              <w:br/>
              <w:t>V di Cramer = 0.3</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0.056</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6"/>
              <w:tblW w:w="2480" w:type="dxa"/>
              <w:tblInd w:w="0" w:type="dxa"/>
              <w:tblBorders>
                <w:top w:val="nil"/>
                <w:left w:val="nil"/>
                <w:bottom w:val="nil"/>
                <w:right w:val="nil"/>
                <w:insideH w:val="nil"/>
                <w:insideV w:val="nil"/>
              </w:tblBorders>
              <w:tblLayout w:type="fixed"/>
              <w:tblLook w:val="0600"/>
            </w:tblPr>
            <w:tblGrid>
              <w:gridCol w:w="635"/>
              <w:gridCol w:w="635"/>
              <w:gridCol w:w="635"/>
              <w:gridCol w:w="575"/>
            </w:tblGrid>
            <w:tr w:rsidR="009B0337">
              <w:trPr>
                <w:cantSplit/>
                <w:trHeight w:val="185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64%</w:t>
                        </w:r>
                      </w:p>
                    </w:tc>
                  </w:tr>
                  <w:tr w:rsidR="009B0337">
                    <w:trPr>
                      <w:cantSplit/>
                      <w:trHeight w:val="116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36%</w:t>
                        </w:r>
                      </w:p>
                    </w:tc>
                  </w:tr>
                  <w:tr w:rsidR="009B0337">
                    <w:trPr>
                      <w:cantSplit/>
                      <w:trHeight w:val="74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9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2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bl>
                  <w:tblPr>
                    <w:tblStyle w:val="a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6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4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1"/>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2"/>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20"/>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V7</w:t>
            </w:r>
            <w:r>
              <w:rPr>
                <w:rFonts w:ascii="Comic Sans MS" w:eastAsia="Comic Sans MS" w:hAnsi="Comic Sans MS" w:cs="Comic Sans MS"/>
                <w:b/>
                <w:sz w:val="20"/>
                <w:szCs w:val="20"/>
              </w:rPr>
              <w:br/>
            </w:r>
          </w:p>
          <w:tbl>
            <w:tblPr>
              <w:tblStyle w:val="affffffffffffffffffffffffffffffffffffffffffffffffffff3"/>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V7-&gt;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1.7. Significatività = 0.192</w:t>
            </w:r>
            <w:r>
              <w:rPr>
                <w:rFonts w:ascii="Comic Sans MS" w:eastAsia="Comic Sans MS" w:hAnsi="Comic Sans MS" w:cs="Comic Sans MS"/>
                <w:sz w:val="20"/>
                <w:szCs w:val="20"/>
              </w:rPr>
              <w:br/>
              <w:t>V di Cramer = 0.21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0.171</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4"/>
              <w:tblW w:w="2480" w:type="dxa"/>
              <w:tblInd w:w="0" w:type="dxa"/>
              <w:tblBorders>
                <w:top w:val="nil"/>
                <w:left w:val="nil"/>
                <w:bottom w:val="nil"/>
                <w:right w:val="nil"/>
                <w:insideH w:val="nil"/>
                <w:insideV w:val="nil"/>
              </w:tblBorders>
              <w:tblLayout w:type="fixed"/>
              <w:tblLook w:val="0600"/>
            </w:tblPr>
            <w:tblGrid>
              <w:gridCol w:w="635"/>
              <w:gridCol w:w="575"/>
              <w:gridCol w:w="635"/>
              <w:gridCol w:w="635"/>
            </w:tblGrid>
            <w:tr w:rsidR="009B0337">
              <w:trPr>
                <w:cantSplit/>
                <w:trHeight w:val="185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77%</w:t>
                        </w:r>
                      </w:p>
                    </w:tc>
                  </w:tr>
                  <w:tr w:rsidR="009B0337">
                    <w:trPr>
                      <w:cantSplit/>
                      <w:trHeight w:val="135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54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bl>
                  <w:tblPr>
                    <w:tblStyle w:val="a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99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2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0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d"/>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0"/>
        <w:tblW w:w="9637" w:type="dxa"/>
        <w:tblInd w:w="0" w:type="dxa"/>
        <w:tblLayout w:type="fixed"/>
        <w:tblLook w:val="0600"/>
      </w:tblPr>
      <w:tblGrid>
        <w:gridCol w:w="3876"/>
        <w:gridCol w:w="4659"/>
        <w:gridCol w:w="374"/>
        <w:gridCol w:w="728"/>
      </w:tblGrid>
      <w:tr w:rsidR="009B0337">
        <w:trPr>
          <w:cantSplit/>
          <w:trHeight w:val="10265"/>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27"/>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V8</w:t>
            </w:r>
            <w:r>
              <w:rPr>
                <w:rFonts w:ascii="Comic Sans MS" w:eastAsia="Comic Sans MS" w:hAnsi="Comic Sans MS" w:cs="Comic Sans MS"/>
                <w:b/>
                <w:sz w:val="20"/>
                <w:szCs w:val="20"/>
              </w:rPr>
              <w:br/>
            </w:r>
          </w:p>
          <w:tbl>
            <w:tblPr>
              <w:tblStyle w:val="afffffffffffffffffffffffffffffffffffffffffffffffffffff1"/>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21"/>
              <w:gridCol w:w="619"/>
              <w:gridCol w:w="592"/>
              <w:gridCol w:w="578"/>
              <w:gridCol w:w="907"/>
            </w:tblGrid>
            <w:tr w:rsidR="009B0337">
              <w:trPr>
                <w:cantSplit/>
                <w:trHeight w:val="800"/>
                <w:tblHeader/>
              </w:trPr>
              <w:tc>
                <w:tcPr>
                  <w:tcW w:w="92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19"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78"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0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2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19"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10.5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578"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90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92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19"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578"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0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92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19"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578"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0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X quadro = 6.91. Significatività = </w:t>
            </w:r>
            <w:r>
              <w:rPr>
                <w:rFonts w:ascii="Comic Sans MS" w:eastAsia="Comic Sans MS" w:hAnsi="Comic Sans MS" w:cs="Comic Sans MS"/>
                <w:b/>
                <w:sz w:val="20"/>
                <w:szCs w:val="20"/>
              </w:rPr>
              <w:t>0.032</w:t>
            </w:r>
            <w:r>
              <w:rPr>
                <w:rFonts w:ascii="Comic Sans MS" w:eastAsia="Comic Sans MS" w:hAnsi="Comic Sans MS" w:cs="Comic Sans MS"/>
                <w:b/>
                <w:sz w:val="20"/>
                <w:szCs w:val="20"/>
              </w:rPr>
              <w:br/>
            </w:r>
            <w:r>
              <w:rPr>
                <w:rFonts w:ascii="Comic Sans MS" w:eastAsia="Comic Sans MS" w:hAnsi="Comic Sans MS" w:cs="Comic Sans MS"/>
                <w:sz w:val="20"/>
                <w:szCs w:val="20"/>
              </w:rPr>
              <w:t>V di Cramer = 0.43</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2"/>
              <w:tblW w:w="3750" w:type="dxa"/>
              <w:tblInd w:w="0" w:type="dxa"/>
              <w:tblBorders>
                <w:top w:val="nil"/>
                <w:left w:val="nil"/>
                <w:bottom w:val="nil"/>
                <w:right w:val="nil"/>
                <w:insideH w:val="nil"/>
                <w:insideV w:val="nil"/>
              </w:tblBorders>
              <w:tblLayout w:type="fixed"/>
              <w:tblLook w:val="0600"/>
            </w:tblPr>
            <w:tblGrid>
              <w:gridCol w:w="635"/>
              <w:gridCol w:w="635"/>
              <w:gridCol w:w="635"/>
              <w:gridCol w:w="635"/>
              <w:gridCol w:w="635"/>
              <w:gridCol w:w="575"/>
            </w:tblGrid>
            <w:tr w:rsidR="009B0337">
              <w:trPr>
                <w:cantSplit/>
                <w:trHeight w:val="150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28%</w:t>
                        </w:r>
                      </w:p>
                    </w:tc>
                  </w:tr>
                  <w:tr w:rsidR="009B0337">
                    <w:trPr>
                      <w:cantSplit/>
                      <w:trHeight w:val="62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52%</w:t>
                        </w:r>
                      </w:p>
                    </w:tc>
                  </w:tr>
                  <w:tr w:rsidR="009B0337">
                    <w:trPr>
                      <w:cantSplit/>
                      <w:trHeight w:val="9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50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69%</w:t>
                        </w:r>
                      </w:p>
                    </w:tc>
                  </w:tr>
                  <w:tr w:rsidR="009B0337">
                    <w:trPr>
                      <w:cantSplit/>
                      <w:trHeight w:val="123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66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5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bl>
                  <w:tblPr>
                    <w:tblStyle w:val="a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11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0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45"/>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Vi è quindi relazione tra le due variabili.</w:t>
      </w:r>
    </w:p>
    <w:p w:rsidR="009B0337" w:rsidRDefault="009B0337">
      <w:pPr>
        <w:spacing w:after="0" w:line="240" w:lineRule="auto"/>
        <w:rPr>
          <w:rFonts w:ascii="Comic Sans MS" w:eastAsia="Comic Sans MS" w:hAnsi="Comic Sans MS" w:cs="Comic Sans MS"/>
          <w:b/>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2"/>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54"/>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V9</w:t>
            </w:r>
            <w:r>
              <w:rPr>
                <w:rFonts w:ascii="Comic Sans MS" w:eastAsia="Comic Sans MS" w:hAnsi="Comic Sans MS" w:cs="Comic Sans MS"/>
                <w:b/>
                <w:sz w:val="20"/>
                <w:szCs w:val="20"/>
              </w:rPr>
              <w:br/>
            </w:r>
          </w:p>
          <w:tbl>
            <w:tblPr>
              <w:tblStyle w:val="affffffffffffffffffffffffffffffffffffffffffffffffffffff3"/>
              <w:tblW w:w="333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50"/>
              <w:gridCol w:w="680"/>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V9-&gt;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0.66. Significatività = 0.415</w:t>
            </w:r>
            <w:r>
              <w:rPr>
                <w:rFonts w:ascii="Comic Sans MS" w:eastAsia="Comic Sans MS" w:hAnsi="Comic Sans MS" w:cs="Comic Sans MS"/>
                <w:sz w:val="20"/>
                <w:szCs w:val="20"/>
              </w:rPr>
              <w:br/>
              <w:t>V di Cramer = 0.13</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0.195</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4"/>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3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r>
                  <w:tr w:rsidR="009B0337">
                    <w:trPr>
                      <w:cantSplit/>
                      <w:trHeight w:val="8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60%</w:t>
                        </w:r>
                      </w:p>
                    </w:tc>
                  </w:tr>
                  <w:tr w:rsidR="009B0337">
                    <w:trPr>
                      <w:cantSplit/>
                      <w:trHeight w:val="11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54%</w:t>
                        </w:r>
                      </w:p>
                    </w:tc>
                  </w:tr>
                  <w:tr w:rsidR="009B0337">
                    <w:trPr>
                      <w:cantSplit/>
                      <w:trHeight w:val="101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rHeight w:val="89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07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0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d"/>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0"/>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5"/>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V10</w:t>
            </w:r>
            <w:r>
              <w:rPr>
                <w:rFonts w:ascii="Comic Sans MS" w:eastAsia="Comic Sans MS" w:hAnsi="Comic Sans MS" w:cs="Comic Sans MS"/>
                <w:b/>
                <w:sz w:val="20"/>
                <w:szCs w:val="20"/>
              </w:rPr>
              <w:br/>
            </w:r>
          </w:p>
          <w:tbl>
            <w:tblPr>
              <w:tblStyle w:val="afffffffffffffffffffffffffffffffffffffffffffffffffffffff1"/>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V10-&gt;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19.7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10.3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0.05. Significatività = 0.825</w:t>
            </w:r>
            <w:r>
              <w:rPr>
                <w:rFonts w:ascii="Comic Sans MS" w:eastAsia="Comic Sans MS" w:hAnsi="Comic Sans MS" w:cs="Comic Sans MS"/>
                <w:sz w:val="20"/>
                <w:szCs w:val="20"/>
              </w:rPr>
              <w:br/>
              <w:t>V di Cramer = 0.04</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0.311</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2"/>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80%</w:t>
                        </w:r>
                      </w:p>
                    </w:tc>
                  </w:tr>
                  <w:tr w:rsidR="009B0337">
                    <w:trPr>
                      <w:cantSplit/>
                      <w:trHeight w:val="14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5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77%</w:t>
                        </w:r>
                      </w:p>
                    </w:tc>
                  </w:tr>
                  <w:tr w:rsidR="009B0337">
                    <w:trPr>
                      <w:cantSplit/>
                      <w:trHeight w:val="135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54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84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b"/>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11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V3_2 x V11</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11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V3_2 x V12 </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11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V3_2 x V13</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e"/>
        <w:tblW w:w="9637" w:type="dxa"/>
        <w:tblInd w:w="0" w:type="dxa"/>
        <w:tblLayout w:type="fixed"/>
        <w:tblLook w:val="0600"/>
      </w:tblPr>
      <w:tblGrid>
        <w:gridCol w:w="3876"/>
        <w:gridCol w:w="4659"/>
        <w:gridCol w:w="374"/>
        <w:gridCol w:w="728"/>
      </w:tblGrid>
      <w:tr w:rsidR="009B0337">
        <w:trPr>
          <w:cantSplit/>
          <w:trHeight w:val="10265"/>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57"/>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V14</w:t>
            </w:r>
            <w:r>
              <w:rPr>
                <w:rFonts w:ascii="Comic Sans MS" w:eastAsia="Comic Sans MS" w:hAnsi="Comic Sans MS" w:cs="Comic Sans MS"/>
                <w:b/>
                <w:sz w:val="20"/>
                <w:szCs w:val="20"/>
              </w:rPr>
              <w:br/>
            </w:r>
          </w:p>
          <w:tbl>
            <w:tblPr>
              <w:tblStyle w:val="affffffffffffffffffffffffffffffffffffffffffffffffffffffff"/>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24"/>
              <w:gridCol w:w="622"/>
              <w:gridCol w:w="580"/>
              <w:gridCol w:w="580"/>
              <w:gridCol w:w="911"/>
            </w:tblGrid>
            <w:tr w:rsidR="009B0337">
              <w:trPr>
                <w:cantSplit/>
                <w:trHeight w:val="800"/>
                <w:tblHeader/>
              </w:trPr>
              <w:tc>
                <w:tcPr>
                  <w:tcW w:w="923"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V14-&gt;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12.5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92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2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5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9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2.36. Significatività = 0.307</w:t>
            </w:r>
            <w:r>
              <w:rPr>
                <w:rFonts w:ascii="Comic Sans MS" w:eastAsia="Comic Sans MS" w:hAnsi="Comic Sans MS" w:cs="Comic Sans MS"/>
                <w:sz w:val="20"/>
                <w:szCs w:val="20"/>
              </w:rPr>
              <w:br/>
              <w:t>V di Cramer = 0.25</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0"/>
              <w:tblW w:w="3750" w:type="dxa"/>
              <w:tblInd w:w="0" w:type="dxa"/>
              <w:tblBorders>
                <w:top w:val="nil"/>
                <w:left w:val="nil"/>
                <w:bottom w:val="nil"/>
                <w:right w:val="nil"/>
                <w:insideH w:val="nil"/>
                <w:insideV w:val="nil"/>
              </w:tblBorders>
              <w:tblLayout w:type="fixed"/>
              <w:tblLook w:val="0600"/>
            </w:tblPr>
            <w:tblGrid>
              <w:gridCol w:w="635"/>
              <w:gridCol w:w="635"/>
              <w:gridCol w:w="635"/>
              <w:gridCol w:w="635"/>
              <w:gridCol w:w="635"/>
              <w:gridCol w:w="575"/>
            </w:tblGrid>
            <w:tr w:rsidR="009B0337">
              <w:trPr>
                <w:cantSplit/>
                <w:trHeight w:val="128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48%</w:t>
                        </w:r>
                      </w:p>
                    </w:tc>
                  </w:tr>
                  <w:tr w:rsidR="009B0337">
                    <w:trPr>
                      <w:cantSplit/>
                      <w:trHeight w:val="92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36%</w:t>
                        </w:r>
                      </w:p>
                    </w:tc>
                  </w:tr>
                  <w:tr w:rsidR="009B0337">
                    <w:trPr>
                      <w:cantSplit/>
                      <w:trHeight w:val="74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54%</w:t>
                        </w:r>
                      </w:p>
                    </w:tc>
                  </w:tr>
                  <w:tr w:rsidR="009B0337">
                    <w:trPr>
                      <w:cantSplit/>
                      <w:trHeight w:val="101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46%</w:t>
                        </w:r>
                      </w:p>
                    </w:tc>
                  </w:tr>
                  <w:tr w:rsidR="009B0337">
                    <w:trPr>
                      <w:cantSplit/>
                      <w:trHeight w:val="89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6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bl>
                  <w:tblPr>
                    <w:tblStyle w:val="a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d"/>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143"/>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V3_2 x V15</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143"/>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V3_2 x V16</w:t>
      </w:r>
      <w:r>
        <w:rPr>
          <w:rFonts w:ascii="Comic Sans MS" w:eastAsia="Comic Sans MS" w:hAnsi="Comic Sans MS" w:cs="Comic Sans MS"/>
          <w:sz w:val="20"/>
          <w:szCs w:val="20"/>
        </w:rPr>
        <w:t xml:space="preserve"> In questo caso visto che dall’analisi monovariata risulta che il 100% partecipa al cambio del pannolino non è possibile fare l’analisi bivariata</w:t>
      </w:r>
    </w:p>
    <w:p w:rsidR="009B0337" w:rsidRDefault="00CE09E2">
      <w:pPr>
        <w:numPr>
          <w:ilvl w:val="0"/>
          <w:numId w:val="13"/>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V3_2 x V17</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0"/>
        <w:tblW w:w="9637" w:type="dxa"/>
        <w:tblInd w:w="0" w:type="dxa"/>
        <w:tblLayout w:type="fixed"/>
        <w:tblLook w:val="0600"/>
      </w:tblPr>
      <w:tblGrid>
        <w:gridCol w:w="3876"/>
        <w:gridCol w:w="4659"/>
        <w:gridCol w:w="374"/>
        <w:gridCol w:w="728"/>
      </w:tblGrid>
      <w:tr w:rsidR="009B0337">
        <w:trPr>
          <w:cantSplit/>
          <w:trHeight w:val="10265"/>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9"/>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V18</w:t>
            </w:r>
            <w:r>
              <w:rPr>
                <w:rFonts w:ascii="Comic Sans MS" w:eastAsia="Comic Sans MS" w:hAnsi="Comic Sans MS" w:cs="Comic Sans MS"/>
                <w:b/>
                <w:sz w:val="20"/>
                <w:szCs w:val="20"/>
              </w:rPr>
              <w:br/>
            </w:r>
          </w:p>
          <w:tbl>
            <w:tblPr>
              <w:tblStyle w:val="afffffffffffffffffffffffffffffffffffffffffffffffffffffffff1"/>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42"/>
              <w:gridCol w:w="592"/>
              <w:gridCol w:w="633"/>
              <w:gridCol w:w="522"/>
              <w:gridCol w:w="928"/>
            </w:tblGrid>
            <w:tr w:rsidR="009B0337">
              <w:trPr>
                <w:cantSplit/>
                <w:trHeight w:val="800"/>
                <w:tblHeader/>
              </w:trPr>
              <w:tc>
                <w:tcPr>
                  <w:tcW w:w="941"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2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27"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4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52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927"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94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63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52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27"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94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3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52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927"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5.84. Significatività = 0.054</w:t>
            </w:r>
            <w:r>
              <w:rPr>
                <w:rFonts w:ascii="Comic Sans MS" w:eastAsia="Comic Sans MS" w:hAnsi="Comic Sans MS" w:cs="Comic Sans MS"/>
                <w:sz w:val="20"/>
                <w:szCs w:val="20"/>
              </w:rPr>
              <w:br/>
              <w:t>V di Cramer = 0.39</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2"/>
              <w:tblW w:w="3750" w:type="dxa"/>
              <w:tblInd w:w="0" w:type="dxa"/>
              <w:tblBorders>
                <w:top w:val="nil"/>
                <w:left w:val="nil"/>
                <w:bottom w:val="nil"/>
                <w:right w:val="nil"/>
                <w:insideH w:val="nil"/>
                <w:insideV w:val="nil"/>
              </w:tblBorders>
              <w:tblLayout w:type="fixed"/>
              <w:tblLook w:val="0600"/>
            </w:tblPr>
            <w:tblGrid>
              <w:gridCol w:w="635"/>
              <w:gridCol w:w="635"/>
              <w:gridCol w:w="635"/>
              <w:gridCol w:w="635"/>
              <w:gridCol w:w="635"/>
              <w:gridCol w:w="575"/>
            </w:tblGrid>
            <w:tr w:rsidR="009B0337">
              <w:trPr>
                <w:cantSplit/>
                <w:trHeight w:val="143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24%</w:t>
                        </w:r>
                      </w:p>
                    </w:tc>
                  </w:tr>
                  <w:tr w:rsidR="009B0337">
                    <w:trPr>
                      <w:cantSplit/>
                      <w:trHeight w:val="56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64%</w:t>
                        </w:r>
                      </w:p>
                    </w:tc>
                  </w:tr>
                  <w:tr w:rsidR="009B0337">
                    <w:trPr>
                      <w:cantSplit/>
                      <w:trHeight w:val="116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62%</w:t>
                        </w:r>
                      </w:p>
                    </w:tc>
                  </w:tr>
                  <w:tr w:rsidR="009B0337">
                    <w:trPr>
                      <w:cantSplit/>
                      <w:trHeight w:val="113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7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bl>
                  <w:tblPr>
                    <w:tblStyle w:val="a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45"/>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bl>
                  <w:tblPr>
                    <w:tblStyle w:val="a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02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0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2"/>
        <w:tblW w:w="9637" w:type="dxa"/>
        <w:tblInd w:w="0" w:type="dxa"/>
        <w:tblLayout w:type="fixed"/>
        <w:tblLook w:val="0600"/>
      </w:tblPr>
      <w:tblGrid>
        <w:gridCol w:w="3876"/>
        <w:gridCol w:w="4659"/>
        <w:gridCol w:w="374"/>
        <w:gridCol w:w="728"/>
      </w:tblGrid>
      <w:tr w:rsidR="009B0337">
        <w:trPr>
          <w:cantSplit/>
          <w:trHeight w:val="1079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07"/>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V19_1</w:t>
            </w:r>
            <w:r>
              <w:rPr>
                <w:rFonts w:ascii="Comic Sans MS" w:eastAsia="Comic Sans MS" w:hAnsi="Comic Sans MS" w:cs="Comic Sans MS"/>
                <w:b/>
                <w:sz w:val="20"/>
                <w:szCs w:val="20"/>
              </w:rPr>
              <w:br/>
            </w:r>
          </w:p>
          <w:tbl>
            <w:tblPr>
              <w:tblStyle w:val="affffffffffffffffffffffffffffffffffffffffffffffffffffffffff3"/>
              <w:tblW w:w="300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380"/>
              <w:gridCol w:w="50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V19_1-&gt;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3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50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 Significatività = 0.973</w:t>
            </w:r>
            <w:r>
              <w:rPr>
                <w:rFonts w:ascii="Comic Sans MS" w:eastAsia="Comic Sans MS" w:hAnsi="Comic Sans MS" w:cs="Comic Sans MS"/>
                <w:sz w:val="20"/>
                <w:szCs w:val="20"/>
              </w:rPr>
              <w:br/>
              <w:t>V di Cramer = 0.01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0.462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4"/>
              <w:tblW w:w="2420" w:type="dxa"/>
              <w:tblInd w:w="0" w:type="dxa"/>
              <w:tblBorders>
                <w:top w:val="nil"/>
                <w:left w:val="nil"/>
                <w:bottom w:val="nil"/>
                <w:right w:val="nil"/>
                <w:insideH w:val="nil"/>
                <w:insideV w:val="nil"/>
              </w:tblBorders>
              <w:tblLayout w:type="fixed"/>
              <w:tblLook w:val="0600"/>
            </w:tblPr>
            <w:tblGrid>
              <w:gridCol w:w="575"/>
              <w:gridCol w:w="635"/>
              <w:gridCol w:w="575"/>
              <w:gridCol w:w="635"/>
            </w:tblGrid>
            <w:tr w:rsidR="009B0337">
              <w:trPr>
                <w:cantSplit/>
                <w:trHeight w:val="1850"/>
                <w:tblHeader/>
              </w:trPr>
              <w:tc>
                <w:tcPr>
                  <w:tcW w:w="57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9"/>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c"/>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46"/>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V19_2</w:t>
            </w:r>
            <w:r>
              <w:rPr>
                <w:rFonts w:ascii="Comic Sans MS" w:eastAsia="Comic Sans MS" w:hAnsi="Comic Sans MS" w:cs="Comic Sans MS"/>
                <w:b/>
                <w:sz w:val="20"/>
                <w:szCs w:val="20"/>
              </w:rPr>
              <w:br/>
            </w:r>
          </w:p>
          <w:tbl>
            <w:tblPr>
              <w:tblStyle w:val="affffffffffffffffffffffffffffffffffffffffffffffffffffffffffd"/>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V19_2-&gt;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8.2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X quadro = 3.91. Significatività = </w:t>
            </w:r>
            <w:r>
              <w:rPr>
                <w:rFonts w:ascii="Comic Sans MS" w:eastAsia="Comic Sans MS" w:hAnsi="Comic Sans MS" w:cs="Comic Sans MS"/>
                <w:b/>
                <w:sz w:val="20"/>
                <w:szCs w:val="20"/>
              </w:rPr>
              <w:t>0.048</w:t>
            </w:r>
            <w:r>
              <w:rPr>
                <w:rFonts w:ascii="Comic Sans MS" w:eastAsia="Comic Sans MS" w:hAnsi="Comic Sans MS" w:cs="Comic Sans MS"/>
                <w:b/>
                <w:sz w:val="20"/>
                <w:szCs w:val="20"/>
              </w:rPr>
              <w:br/>
            </w:r>
            <w:r>
              <w:rPr>
                <w:rFonts w:ascii="Comic Sans MS" w:eastAsia="Comic Sans MS" w:hAnsi="Comic Sans MS" w:cs="Comic Sans MS"/>
                <w:sz w:val="20"/>
                <w:szCs w:val="20"/>
              </w:rPr>
              <w:t>V di Cramer = 0.32</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sz w:val="20"/>
                <w:szCs w:val="20"/>
              </w:rPr>
              <w:t xml:space="preserve">Probabilità esatta (dal test di Fisher) = </w:t>
            </w:r>
            <w:r>
              <w:rPr>
                <w:rFonts w:ascii="Comic Sans MS" w:eastAsia="Comic Sans MS" w:hAnsi="Comic Sans MS" w:cs="Comic Sans MS"/>
                <w:b/>
                <w:sz w:val="20"/>
                <w:szCs w:val="20"/>
              </w:rPr>
              <w:t>0.042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e"/>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4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48%</w:t>
                        </w:r>
                      </w:p>
                    </w:tc>
                  </w:tr>
                  <w:tr w:rsidR="009B0337">
                    <w:trPr>
                      <w:cantSplit/>
                      <w:trHeight w:val="92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52%</w:t>
                        </w:r>
                      </w:p>
                    </w:tc>
                  </w:tr>
                  <w:tr w:rsidR="009B0337">
                    <w:trPr>
                      <w:cantSplit/>
                      <w:trHeight w:val="9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85%</w:t>
                        </w:r>
                      </w:p>
                    </w:tc>
                  </w:tr>
                  <w:tr w:rsidR="009B0337">
                    <w:trPr>
                      <w:cantSplit/>
                      <w:trHeight w:val="147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4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2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bl>
                  <w:tblPr>
                    <w:tblStyle w:val="a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0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7"/>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a"/>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53"/>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V19_3</w:t>
            </w:r>
            <w:r>
              <w:rPr>
                <w:rFonts w:ascii="Comic Sans MS" w:eastAsia="Comic Sans MS" w:hAnsi="Comic Sans MS" w:cs="Comic Sans MS"/>
                <w:b/>
                <w:sz w:val="20"/>
                <w:szCs w:val="20"/>
              </w:rPr>
              <w:br/>
            </w:r>
          </w:p>
          <w:tbl>
            <w:tblPr>
              <w:tblStyle w:val="afffffffffffffffffffffffffffffffffffffffffffffffffffffffffffb"/>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V19_3-&gt;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20.4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10.6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X quadro = 4.46. Significatività = </w:t>
            </w:r>
            <w:r>
              <w:rPr>
                <w:rFonts w:ascii="Comic Sans MS" w:eastAsia="Comic Sans MS" w:hAnsi="Comic Sans MS" w:cs="Comic Sans MS"/>
                <w:b/>
                <w:sz w:val="20"/>
                <w:szCs w:val="20"/>
              </w:rPr>
              <w:t>0.035</w:t>
            </w:r>
            <w:r>
              <w:rPr>
                <w:rFonts w:ascii="Comic Sans MS" w:eastAsia="Comic Sans MS" w:hAnsi="Comic Sans MS" w:cs="Comic Sans MS"/>
                <w:b/>
                <w:sz w:val="20"/>
                <w:szCs w:val="20"/>
              </w:rPr>
              <w:br/>
            </w:r>
            <w:r>
              <w:rPr>
                <w:rFonts w:ascii="Comic Sans MS" w:eastAsia="Comic Sans MS" w:hAnsi="Comic Sans MS" w:cs="Comic Sans MS"/>
                <w:sz w:val="20"/>
                <w:szCs w:val="20"/>
              </w:rPr>
              <w:t>V di Cramer = 0.34</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sz w:val="20"/>
                <w:szCs w:val="20"/>
              </w:rPr>
              <w:t xml:space="preserve">Probabilità esatta (dal test di Fisher) = </w:t>
            </w:r>
            <w:r>
              <w:rPr>
                <w:rFonts w:ascii="Comic Sans MS" w:eastAsia="Comic Sans MS" w:hAnsi="Comic Sans MS" w:cs="Comic Sans MS"/>
                <w:b/>
                <w:sz w:val="20"/>
                <w:szCs w:val="20"/>
              </w:rPr>
              <w:t>0.038</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c"/>
              <w:tblW w:w="2600" w:type="dxa"/>
              <w:tblInd w:w="0" w:type="dxa"/>
              <w:tblBorders>
                <w:top w:val="nil"/>
                <w:left w:val="nil"/>
                <w:bottom w:val="nil"/>
                <w:right w:val="nil"/>
                <w:insideH w:val="nil"/>
                <w:insideV w:val="nil"/>
              </w:tblBorders>
              <w:tblLayout w:type="fixed"/>
              <w:tblLook w:val="0600"/>
            </w:tblPr>
            <w:tblGrid>
              <w:gridCol w:w="635"/>
              <w:gridCol w:w="635"/>
              <w:gridCol w:w="575"/>
              <w:gridCol w:w="755"/>
            </w:tblGrid>
            <w:tr w:rsidR="009B0337">
              <w:trPr>
                <w:cantSplit/>
                <w:trHeight w:val="19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28%</w:t>
                        </w:r>
                      </w:p>
                    </w:tc>
                  </w:tr>
                  <w:tr w:rsidR="009B0337">
                    <w:trPr>
                      <w:cantSplit/>
                      <w:trHeight w:val="62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e"/>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72%</w:t>
                        </w:r>
                      </w:p>
                    </w:tc>
                  </w:tr>
                  <w:tr w:rsidR="009B0337">
                    <w:trPr>
                      <w:cantSplit/>
                      <w:trHeight w:val="12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0"/>
                    <w:tblW w:w="555" w:type="dxa"/>
                    <w:tblInd w:w="0" w:type="dxa"/>
                    <w:tblBorders>
                      <w:top w:val="nil"/>
                      <w:left w:val="nil"/>
                      <w:bottom w:val="nil"/>
                      <w:right w:val="nil"/>
                      <w:insideH w:val="nil"/>
                      <w:insideV w:val="nil"/>
                    </w:tblBorders>
                    <w:tblLayout w:type="fixed"/>
                    <w:tblLook w:val="0600"/>
                  </w:tblPr>
                  <w:tblGrid>
                    <w:gridCol w:w="555"/>
                  </w:tblGrid>
                  <w:tr w:rsidR="009B0337">
                    <w:trPr>
                      <w:cantSplit/>
                      <w:trHeight w:val="470"/>
                      <w:tblHeader/>
                    </w:trPr>
                    <w:tc>
                      <w:tcPr>
                        <w:tcW w:w="55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100%</w:t>
                        </w:r>
                      </w:p>
                    </w:tc>
                  </w:tr>
                  <w:tr w:rsidR="009B0337">
                    <w:trPr>
                      <w:cantSplit/>
                      <w:trHeight w:val="1700"/>
                      <w:tblHeader/>
                    </w:trPr>
                    <w:tc>
                      <w:tcPr>
                        <w:tcW w:w="55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75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2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bl>
                  <w:tblPr>
                    <w:tblStyle w:val="a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bl>
                  <w:tblPr>
                    <w:tblStyle w:val="a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4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5"/>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Vi è quindi relazione tra le due variabili.</w:t>
      </w:r>
    </w:p>
    <w:p w:rsidR="009B0337" w:rsidRDefault="009B0337">
      <w:pPr>
        <w:spacing w:after="0" w:line="240" w:lineRule="auto"/>
        <w:rPr>
          <w:rFonts w:ascii="Comic Sans MS" w:eastAsia="Comic Sans MS" w:hAnsi="Comic Sans MS" w:cs="Comic Sans MS"/>
          <w:b/>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8"/>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78"/>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V19_4</w:t>
            </w:r>
            <w:r>
              <w:rPr>
                <w:rFonts w:ascii="Comic Sans MS" w:eastAsia="Comic Sans MS" w:hAnsi="Comic Sans MS" w:cs="Comic Sans MS"/>
                <w:b/>
                <w:sz w:val="20"/>
                <w:szCs w:val="20"/>
              </w:rPr>
              <w:br/>
            </w:r>
          </w:p>
          <w:tbl>
            <w:tblPr>
              <w:tblStyle w:val="affffffffffffffffffffffffffffffffffffffffffffffffffffffffffff9"/>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560"/>
              <w:gridCol w:w="635"/>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V19_4-&gt;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1.69. Significatività = 0.193</w:t>
            </w:r>
            <w:r>
              <w:rPr>
                <w:rFonts w:ascii="Comic Sans MS" w:eastAsia="Comic Sans MS" w:hAnsi="Comic Sans MS" w:cs="Comic Sans MS"/>
                <w:sz w:val="20"/>
                <w:szCs w:val="20"/>
              </w:rPr>
              <w:br/>
              <w:t>V di Cramer = 0.21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0.273</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a"/>
              <w:tblW w:w="2600" w:type="dxa"/>
              <w:tblInd w:w="0" w:type="dxa"/>
              <w:tblBorders>
                <w:top w:val="nil"/>
                <w:left w:val="nil"/>
                <w:bottom w:val="nil"/>
                <w:right w:val="nil"/>
                <w:insideH w:val="nil"/>
                <w:insideV w:val="nil"/>
              </w:tblBorders>
              <w:tblLayout w:type="fixed"/>
              <w:tblLook w:val="0600"/>
            </w:tblPr>
            <w:tblGrid>
              <w:gridCol w:w="635"/>
              <w:gridCol w:w="635"/>
              <w:gridCol w:w="575"/>
              <w:gridCol w:w="755"/>
            </w:tblGrid>
            <w:tr w:rsidR="009B0337">
              <w:trPr>
                <w:cantSplit/>
                <w:trHeight w:val="19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88%</w:t>
                        </w:r>
                      </w:p>
                    </w:tc>
                  </w:tr>
                  <w:tr w:rsidR="009B0337">
                    <w:trPr>
                      <w:cantSplit/>
                      <w:trHeight w:val="152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e"/>
                    <w:tblW w:w="555" w:type="dxa"/>
                    <w:tblInd w:w="0" w:type="dxa"/>
                    <w:tblBorders>
                      <w:top w:val="nil"/>
                      <w:left w:val="nil"/>
                      <w:bottom w:val="nil"/>
                      <w:right w:val="nil"/>
                      <w:insideH w:val="nil"/>
                      <w:insideV w:val="nil"/>
                    </w:tblBorders>
                    <w:tblLayout w:type="fixed"/>
                    <w:tblLook w:val="0600"/>
                  </w:tblPr>
                  <w:tblGrid>
                    <w:gridCol w:w="555"/>
                  </w:tblGrid>
                  <w:tr w:rsidR="009B0337">
                    <w:trPr>
                      <w:cantSplit/>
                      <w:trHeight w:val="470"/>
                      <w:tblHeader/>
                    </w:trPr>
                    <w:tc>
                      <w:tcPr>
                        <w:tcW w:w="55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100%</w:t>
                        </w:r>
                      </w:p>
                    </w:tc>
                  </w:tr>
                  <w:tr w:rsidR="009B0337">
                    <w:trPr>
                      <w:cantSplit/>
                      <w:trHeight w:val="1700"/>
                      <w:tblHeader/>
                    </w:trPr>
                    <w:tc>
                      <w:tcPr>
                        <w:tcW w:w="55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75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9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bl>
                  <w:tblPr>
                    <w:tblStyle w:val="a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2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3"/>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6"/>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00"/>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V19_5</w:t>
            </w:r>
            <w:r>
              <w:rPr>
                <w:rFonts w:ascii="Comic Sans MS" w:eastAsia="Comic Sans MS" w:hAnsi="Comic Sans MS" w:cs="Comic Sans MS"/>
                <w:b/>
                <w:sz w:val="20"/>
                <w:szCs w:val="20"/>
              </w:rPr>
              <w:br/>
            </w:r>
          </w:p>
          <w:tbl>
            <w:tblPr>
              <w:tblStyle w:val="afffffffffffffffffffffffffffffffffffffffffffffffffffffffffffff7"/>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V19_5-&gt;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0.52. Significatività = 0.472</w:t>
            </w:r>
            <w:r>
              <w:rPr>
                <w:rFonts w:ascii="Comic Sans MS" w:eastAsia="Comic Sans MS" w:hAnsi="Comic Sans MS" w:cs="Comic Sans MS"/>
                <w:sz w:val="20"/>
                <w:szCs w:val="20"/>
              </w:rPr>
              <w:br/>
              <w:t>V di Cramer = 0.12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0.328</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8"/>
              <w:tblW w:w="2480" w:type="dxa"/>
              <w:tblInd w:w="0" w:type="dxa"/>
              <w:tblBorders>
                <w:top w:val="nil"/>
                <w:left w:val="nil"/>
                <w:bottom w:val="nil"/>
                <w:right w:val="nil"/>
                <w:insideH w:val="nil"/>
                <w:insideV w:val="nil"/>
              </w:tblBorders>
              <w:tblLayout w:type="fixed"/>
              <w:tblLook w:val="0600"/>
            </w:tblPr>
            <w:tblGrid>
              <w:gridCol w:w="635"/>
              <w:gridCol w:w="635"/>
              <w:gridCol w:w="575"/>
              <w:gridCol w:w="635"/>
            </w:tblGrid>
            <w:tr w:rsidR="009B0337">
              <w:trPr>
                <w:cantSplit/>
                <w:trHeight w:val="185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16%</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84%</w:t>
                        </w:r>
                      </w:p>
                    </w:tc>
                  </w:tr>
                  <w:tr w:rsidR="009B0337">
                    <w:trPr>
                      <w:cantSplit/>
                      <w:trHeight w:val="146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92%</w:t>
                        </w:r>
                      </w:p>
                    </w:tc>
                  </w:tr>
                  <w:tr w:rsidR="009B0337">
                    <w:trPr>
                      <w:cantSplit/>
                      <w:trHeight w:val="158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7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0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1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1"/>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4"/>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10"/>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V19_6</w:t>
            </w:r>
            <w:r>
              <w:rPr>
                <w:rFonts w:ascii="Comic Sans MS" w:eastAsia="Comic Sans MS" w:hAnsi="Comic Sans MS" w:cs="Comic Sans MS"/>
                <w:b/>
                <w:sz w:val="20"/>
                <w:szCs w:val="20"/>
              </w:rPr>
              <w:br/>
            </w:r>
          </w:p>
          <w:tbl>
            <w:tblPr>
              <w:tblStyle w:val="affffffffffffffffffffffffffffffffffffffffffffffffffffffffffffff5"/>
              <w:tblW w:w="336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560"/>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V19_6-&gt;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8.9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2.4. Significatività = 0.121</w:t>
            </w:r>
            <w:r>
              <w:rPr>
                <w:rFonts w:ascii="Comic Sans MS" w:eastAsia="Comic Sans MS" w:hAnsi="Comic Sans MS" w:cs="Comic Sans MS"/>
                <w:sz w:val="20"/>
                <w:szCs w:val="20"/>
              </w:rPr>
              <w:br/>
              <w:t>V di Cramer = 0.25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0.094</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6"/>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4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r>
                  <w:tr w:rsidR="009B0337">
                    <w:trPr>
                      <w:cantSplit/>
                      <w:trHeight w:val="8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60%</w:t>
                        </w:r>
                      </w:p>
                    </w:tc>
                  </w:tr>
                  <w:tr w:rsidR="009B0337">
                    <w:trPr>
                      <w:cantSplit/>
                      <w:trHeight w:val="11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85%</w:t>
                        </w:r>
                      </w:p>
                    </w:tc>
                  </w:tr>
                  <w:tr w:rsidR="009B0337">
                    <w:trPr>
                      <w:cantSplit/>
                      <w:trHeight w:val="147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9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bl>
                  <w:tblPr>
                    <w:tblStyle w:val="a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2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bl>
                  <w:tblPr>
                    <w:tblStyle w:val="a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2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2"/>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91"/>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V19_7</w:t>
            </w:r>
            <w:r>
              <w:rPr>
                <w:rFonts w:ascii="Comic Sans MS" w:eastAsia="Comic Sans MS" w:hAnsi="Comic Sans MS" w:cs="Comic Sans MS"/>
                <w:b/>
                <w:sz w:val="20"/>
                <w:szCs w:val="20"/>
              </w:rPr>
              <w:br/>
            </w:r>
          </w:p>
          <w:tbl>
            <w:tblPr>
              <w:tblStyle w:val="afffffffffffffffffffffffffffffffffffffffffffffffffffffffffffffff3"/>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V19_7-&gt;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8.2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1.61. Significatività = 0.205</w:t>
            </w:r>
            <w:r>
              <w:rPr>
                <w:rFonts w:ascii="Comic Sans MS" w:eastAsia="Comic Sans MS" w:hAnsi="Comic Sans MS" w:cs="Comic Sans MS"/>
                <w:sz w:val="20"/>
                <w:szCs w:val="20"/>
              </w:rPr>
              <w:br/>
              <w:t>V di Cramer = 0.21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0.132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4"/>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2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44%</w:t>
                        </w:r>
                      </w:p>
                    </w:tc>
                  </w:tr>
                  <w:tr w:rsidR="009B0337">
                    <w:trPr>
                      <w:cantSplit/>
                      <w:trHeight w:val="86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56%</w:t>
                        </w:r>
                      </w:p>
                    </w:tc>
                  </w:tr>
                  <w:tr w:rsidR="009B0337">
                    <w:trPr>
                      <w:cantSplit/>
                      <w:trHeight w:val="104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54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77%</w:t>
                        </w:r>
                      </w:p>
                    </w:tc>
                  </w:tr>
                  <w:tr w:rsidR="009B0337">
                    <w:trPr>
                      <w:cantSplit/>
                      <w:trHeight w:val="135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2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6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d"/>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0"/>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34"/>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V3_2 x V19_8</w:t>
            </w:r>
            <w:r>
              <w:rPr>
                <w:rFonts w:ascii="Comic Sans MS" w:eastAsia="Comic Sans MS" w:hAnsi="Comic Sans MS" w:cs="Comic Sans MS"/>
                <w:b/>
                <w:sz w:val="20"/>
                <w:szCs w:val="20"/>
              </w:rPr>
              <w:br/>
            </w:r>
          </w:p>
          <w:tbl>
            <w:tblPr>
              <w:tblStyle w:val="affffffffffffffffffffffffffffffffffffffffffffffffffffffffffffffff1"/>
              <w:tblW w:w="345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80"/>
              <w:gridCol w:w="65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X quadro = 8.28. Significatività = </w:t>
            </w:r>
            <w:r>
              <w:rPr>
                <w:rFonts w:ascii="Comic Sans MS" w:eastAsia="Comic Sans MS" w:hAnsi="Comic Sans MS" w:cs="Comic Sans MS"/>
                <w:b/>
                <w:sz w:val="20"/>
                <w:szCs w:val="20"/>
              </w:rPr>
              <w:t>0.004</w:t>
            </w:r>
            <w:r>
              <w:rPr>
                <w:rFonts w:ascii="Comic Sans MS" w:eastAsia="Comic Sans MS" w:hAnsi="Comic Sans MS" w:cs="Comic Sans MS"/>
                <w:b/>
                <w:sz w:val="20"/>
                <w:szCs w:val="20"/>
              </w:rPr>
              <w:br/>
            </w:r>
            <w:r>
              <w:rPr>
                <w:rFonts w:ascii="Comic Sans MS" w:eastAsia="Comic Sans MS" w:hAnsi="Comic Sans MS" w:cs="Comic Sans MS"/>
                <w:sz w:val="20"/>
                <w:szCs w:val="20"/>
              </w:rPr>
              <w:t>V di Cramer = 0.47</w:t>
            </w:r>
          </w:p>
          <w:p w:rsidR="009B0337" w:rsidRDefault="00CE09E2">
            <w:pPr>
              <w:spacing w:before="240" w:after="240" w:line="240" w:lineRule="auto"/>
              <w:rPr>
                <w:rFonts w:ascii="Comic Sans MS" w:eastAsia="Comic Sans MS" w:hAnsi="Comic Sans MS" w:cs="Comic Sans MS"/>
                <w:b/>
                <w:sz w:val="20"/>
                <w:szCs w:val="20"/>
              </w:rPr>
            </w:pPr>
            <w:r>
              <w:rPr>
                <w:rFonts w:ascii="Comic Sans MS" w:eastAsia="Comic Sans MS" w:hAnsi="Comic Sans MS" w:cs="Comic Sans MS"/>
                <w:sz w:val="20"/>
                <w:szCs w:val="20"/>
              </w:rPr>
              <w:t xml:space="preserve">Probabilità esatta (dal test di Fisher) = </w:t>
            </w:r>
            <w:r>
              <w:rPr>
                <w:rFonts w:ascii="Comic Sans MS" w:eastAsia="Comic Sans MS" w:hAnsi="Comic Sans MS" w:cs="Comic Sans MS"/>
                <w:b/>
                <w:sz w:val="20"/>
                <w:szCs w:val="20"/>
              </w:rPr>
              <w:t>0.005</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2"/>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2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72%</w:t>
                        </w:r>
                      </w:p>
                    </w:tc>
                  </w:tr>
                  <w:tr w:rsidR="009B0337">
                    <w:trPr>
                      <w:cantSplit/>
                      <w:trHeight w:val="128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28%</w:t>
                        </w:r>
                      </w:p>
                    </w:tc>
                  </w:tr>
                  <w:tr w:rsidR="009B0337">
                    <w:trPr>
                      <w:cantSplit/>
                      <w:trHeight w:val="62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54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77%</w:t>
                        </w:r>
                      </w:p>
                    </w:tc>
                  </w:tr>
                  <w:tr w:rsidR="009B0337">
                    <w:trPr>
                      <w:cantSplit/>
                      <w:trHeight w:val="135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bl>
                  <w:tblPr>
                    <w:tblStyle w:val="affff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8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bl>
                  <w:tblPr>
                    <w:tblStyle w:val="a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17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0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b"/>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Vi è quindi relazione tra le due variabili.</w:t>
      </w:r>
    </w:p>
    <w:p w:rsidR="009B0337" w:rsidRDefault="009B0337">
      <w:pPr>
        <w:spacing w:after="0" w:line="240" w:lineRule="auto"/>
        <w:rPr>
          <w:rFonts w:ascii="Comic Sans MS" w:eastAsia="Comic Sans MS" w:hAnsi="Comic Sans MS" w:cs="Comic Sans MS"/>
          <w:b/>
          <w:sz w:val="20"/>
          <w:szCs w:val="20"/>
        </w:rPr>
      </w:pPr>
    </w:p>
    <w:p w:rsidR="009B0337" w:rsidRDefault="009B0337">
      <w:pPr>
        <w:spacing w:after="0" w:line="240" w:lineRule="auto"/>
        <w:rPr>
          <w:rFonts w:ascii="Comic Sans MS" w:eastAsia="Comic Sans MS" w:hAnsi="Comic Sans MS" w:cs="Comic Sans MS"/>
          <w:b/>
          <w:sz w:val="20"/>
          <w:szCs w:val="20"/>
        </w:rPr>
      </w:pPr>
    </w:p>
    <w:tbl>
      <w:tblPr>
        <w:tblStyle w:val="affffffffffffffffffffffffffffffffffffffffffffffffffffffffffffffffe"/>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89"/>
              </w:numPr>
              <w:spacing w:after="24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V3_2 x V19_9</w:t>
            </w:r>
            <w:r>
              <w:rPr>
                <w:rFonts w:ascii="Comic Sans MS" w:eastAsia="Comic Sans MS" w:hAnsi="Comic Sans MS" w:cs="Comic Sans MS"/>
                <w:sz w:val="20"/>
                <w:szCs w:val="20"/>
              </w:rPr>
              <w:br/>
            </w:r>
          </w:p>
          <w:tbl>
            <w:tblPr>
              <w:tblStyle w:val="afffffffffffffffffffffffffffffffffffffffffffffffffffffffffffffffff"/>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V19_9-&gt;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1.77. Significatività = 0.184</w:t>
            </w:r>
            <w:r>
              <w:rPr>
                <w:rFonts w:ascii="Comic Sans MS" w:eastAsia="Comic Sans MS" w:hAnsi="Comic Sans MS" w:cs="Comic Sans MS"/>
                <w:sz w:val="20"/>
                <w:szCs w:val="20"/>
              </w:rPr>
              <w:br/>
              <w:t>V di Cramer = 0.22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0.132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0"/>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4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36%</w:t>
                        </w:r>
                      </w:p>
                    </w:tc>
                  </w:tr>
                  <w:tr w:rsidR="009B0337">
                    <w:trPr>
                      <w:cantSplit/>
                      <w:trHeight w:val="74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64%</w:t>
                        </w:r>
                      </w:p>
                    </w:tc>
                  </w:tr>
                  <w:tr w:rsidR="009B0337">
                    <w:trPr>
                      <w:cantSplit/>
                      <w:trHeight w:val="116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15%</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85%</w:t>
                        </w:r>
                      </w:p>
                    </w:tc>
                  </w:tr>
                  <w:tr w:rsidR="009B0337">
                    <w:trPr>
                      <w:cantSplit/>
                      <w:trHeight w:val="147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5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bl>
                  <w:tblPr>
                    <w:tblStyle w:val="a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8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3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bl>
            <w:tblPr>
              <w:tblStyle w:val="afffffffffffffffffffffffffffffffffffffffffffffffffffffffffffffffff9"/>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b/>
                      <w:sz w:val="20"/>
                      <w:szCs w:val="20"/>
                    </w:rPr>
                  </w:pPr>
                </w:p>
                <w:tbl>
                  <w:tblPr>
                    <w:tblStyle w:val="af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b/>
                            <w:sz w:val="20"/>
                            <w:szCs w:val="20"/>
                          </w:rPr>
                        </w:pPr>
                      </w:p>
                      <w:tbl>
                        <w:tblPr>
                          <w:tblStyle w:val="afff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b/>
                                  <w:sz w:val="20"/>
                                  <w:szCs w:val="20"/>
                                </w:rPr>
                              </w:pPr>
                              <w:r>
                                <w:rPr>
                                  <w:rFonts w:ascii="Comic Sans MS" w:eastAsia="Comic Sans MS" w:hAnsi="Comic Sans MS" w:cs="Comic Sans MS"/>
                                  <w:b/>
                                  <w:sz w:val="20"/>
                                  <w:szCs w:val="20"/>
                                </w:rPr>
                                <w:t>1</w:t>
                              </w:r>
                            </w:p>
                          </w:tc>
                        </w:tr>
                      </w:tbl>
                      <w:p w:rsidR="009B0337" w:rsidRDefault="009B0337">
                        <w:pPr>
                          <w:widowControl w:val="0"/>
                          <w:spacing w:after="0"/>
                          <w:rPr>
                            <w:rFonts w:ascii="Comic Sans MS" w:eastAsia="Comic Sans MS" w:hAnsi="Comic Sans MS" w:cs="Comic Sans MS"/>
                            <w:b/>
                            <w:sz w:val="20"/>
                            <w:szCs w:val="20"/>
                          </w:rPr>
                        </w:pPr>
                      </w:p>
                    </w:tc>
                  </w:tr>
                </w:tbl>
                <w:p w:rsidR="009B0337" w:rsidRDefault="009B0337">
                  <w:pPr>
                    <w:widowControl w:val="0"/>
                    <w:spacing w:after="0"/>
                    <w:rPr>
                      <w:rFonts w:ascii="Comic Sans MS" w:eastAsia="Comic Sans MS" w:hAnsi="Comic Sans MS" w:cs="Comic Sans MS"/>
                      <w:b/>
                      <w:sz w:val="20"/>
                      <w:szCs w:val="20"/>
                    </w:rPr>
                  </w:pPr>
                </w:p>
              </w:tc>
            </w:tr>
          </w:tbl>
          <w:p w:rsidR="009B0337" w:rsidRDefault="009B0337">
            <w:pPr>
              <w:widowControl w:val="0"/>
              <w:spacing w:after="0"/>
              <w:rPr>
                <w:rFonts w:ascii="Comic Sans MS" w:eastAsia="Comic Sans MS" w:hAnsi="Comic Sans MS" w:cs="Comic Sans MS"/>
                <w:b/>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b/>
          <w:sz w:val="20"/>
          <w:szCs w:val="20"/>
        </w:rPr>
      </w:pPr>
    </w:p>
    <w:p w:rsidR="009B0337" w:rsidRDefault="009B0337">
      <w:pPr>
        <w:spacing w:after="0" w:line="240" w:lineRule="auto"/>
        <w:rPr>
          <w:rFonts w:ascii="Comic Sans MS" w:eastAsia="Comic Sans MS" w:hAnsi="Comic Sans MS" w:cs="Comic Sans MS"/>
          <w:b/>
          <w:sz w:val="20"/>
          <w:szCs w:val="20"/>
        </w:rPr>
      </w:pPr>
    </w:p>
    <w:tbl>
      <w:tblPr>
        <w:tblStyle w:val="afffffffffffffffffffffffffffffffffffffffffffffffffffffffffffffffffc"/>
        <w:tblW w:w="9637" w:type="dxa"/>
        <w:tblInd w:w="0" w:type="dxa"/>
        <w:tblLayout w:type="fixed"/>
        <w:tblLook w:val="0600"/>
      </w:tblPr>
      <w:tblGrid>
        <w:gridCol w:w="3876"/>
        <w:gridCol w:w="4659"/>
        <w:gridCol w:w="374"/>
        <w:gridCol w:w="728"/>
      </w:tblGrid>
      <w:tr w:rsidR="009B0337">
        <w:trPr>
          <w:cantSplit/>
          <w:trHeight w:val="13896"/>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03"/>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V4</w:t>
            </w:r>
            <w:r>
              <w:rPr>
                <w:rFonts w:ascii="Comic Sans MS" w:eastAsia="Comic Sans MS" w:hAnsi="Comic Sans MS" w:cs="Comic Sans MS"/>
                <w:b/>
                <w:sz w:val="20"/>
                <w:szCs w:val="20"/>
              </w:rPr>
              <w:br/>
            </w:r>
          </w:p>
          <w:tbl>
            <w:tblPr>
              <w:tblStyle w:val="afffffffffffffffffffffffffffffffffffffffffffffffffffffffffffffffffd"/>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42"/>
              <w:gridCol w:w="633"/>
              <w:gridCol w:w="592"/>
              <w:gridCol w:w="522"/>
              <w:gridCol w:w="928"/>
            </w:tblGrid>
            <w:tr w:rsidR="009B0337">
              <w:trPr>
                <w:cantSplit/>
                <w:trHeight w:val="800"/>
                <w:tblHeader/>
              </w:trPr>
              <w:tc>
                <w:tcPr>
                  <w:tcW w:w="941"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V4-&gt;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3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2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27"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4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22.1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52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27"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94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52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27"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941"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3"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59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522"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27"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2.42. Significatività = 0.299</w:t>
            </w:r>
            <w:r>
              <w:rPr>
                <w:rFonts w:ascii="Comic Sans MS" w:eastAsia="Comic Sans MS" w:hAnsi="Comic Sans MS" w:cs="Comic Sans MS"/>
                <w:sz w:val="20"/>
                <w:szCs w:val="20"/>
              </w:rPr>
              <w:br/>
              <w:t>V di Cramer = 0.25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Nelle celle della tabella sono indicati:</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e"/>
              <w:tblW w:w="3750" w:type="dxa"/>
              <w:tblInd w:w="0" w:type="dxa"/>
              <w:tblBorders>
                <w:top w:val="nil"/>
                <w:left w:val="nil"/>
                <w:bottom w:val="nil"/>
                <w:right w:val="nil"/>
                <w:insideH w:val="nil"/>
                <w:insideV w:val="nil"/>
              </w:tblBorders>
              <w:tblLayout w:type="fixed"/>
              <w:tblLook w:val="0600"/>
            </w:tblPr>
            <w:tblGrid>
              <w:gridCol w:w="635"/>
              <w:gridCol w:w="635"/>
              <w:gridCol w:w="635"/>
              <w:gridCol w:w="635"/>
              <w:gridCol w:w="635"/>
              <w:gridCol w:w="575"/>
            </w:tblGrid>
            <w:tr w:rsidR="009B0337">
              <w:trPr>
                <w:cantSplit/>
                <w:trHeight w:val="159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73%</w:t>
                        </w:r>
                      </w:p>
                    </w:tc>
                  </w:tr>
                  <w:tr w:rsidR="009B0337">
                    <w:trPr>
                      <w:cantSplit/>
                      <w:trHeight w:val="129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17%</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75%</w:t>
                        </w:r>
                      </w:p>
                    </w:tc>
                  </w:tr>
                  <w:tr w:rsidR="009B0337">
                    <w:trPr>
                      <w:cantSplit/>
                      <w:trHeight w:val="132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57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14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9"/>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lastRenderedPageBreak/>
        <w:t>NON vi è quindi relazione tra le due variabili.</w:t>
      </w:r>
    </w:p>
    <w:p w:rsidR="009B0337" w:rsidRDefault="00CE09E2">
      <w:pPr>
        <w:numPr>
          <w:ilvl w:val="0"/>
          <w:numId w:val="144"/>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V3_3 x V5 </w:t>
      </w:r>
      <w:r>
        <w:rPr>
          <w:rFonts w:ascii="Comic Sans MS" w:eastAsia="Comic Sans MS" w:hAnsi="Comic Sans MS" w:cs="Comic Sans MS"/>
          <w:sz w:val="20"/>
          <w:szCs w:val="20"/>
        </w:rPr>
        <w:t xml:space="preserve">Il valore di X quadro non è significativo dato che vi sono frequenze attese minori di 1. </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c"/>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p>
          <w:p w:rsidR="009B0337" w:rsidRDefault="00CE09E2">
            <w:pPr>
              <w:numPr>
                <w:ilvl w:val="0"/>
                <w:numId w:val="55"/>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V6</w:t>
            </w:r>
            <w:r>
              <w:rPr>
                <w:rFonts w:ascii="Comic Sans MS" w:eastAsia="Comic Sans MS" w:hAnsi="Comic Sans MS" w:cs="Comic Sans MS"/>
                <w:b/>
                <w:sz w:val="20"/>
                <w:szCs w:val="20"/>
              </w:rPr>
              <w:br/>
            </w:r>
          </w:p>
          <w:tbl>
            <w:tblPr>
              <w:tblStyle w:val="affffffffffffffffffffffffffffffffffffffffffffffffffffffffffffffffffd"/>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V6-&gt;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22.1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7.9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2.93. Significatività = 0.087</w:t>
            </w:r>
            <w:r>
              <w:rPr>
                <w:rFonts w:ascii="Comic Sans MS" w:eastAsia="Comic Sans MS" w:hAnsi="Comic Sans MS" w:cs="Comic Sans MS"/>
                <w:sz w:val="20"/>
                <w:szCs w:val="20"/>
              </w:rPr>
              <w:br/>
              <w:t>V di Cramer = 0.28</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0.088</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e"/>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80%</w:t>
                        </w:r>
                      </w:p>
                    </w:tc>
                  </w:tr>
                  <w:tr w:rsidR="009B0337">
                    <w:trPr>
                      <w:cantSplit/>
                      <w:trHeight w:val="14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5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50%</w:t>
                        </w:r>
                      </w:p>
                    </w:tc>
                  </w:tr>
                  <w:tr w:rsidR="009B0337">
                    <w:trPr>
                      <w:cantSplit/>
                      <w:trHeight w:val="95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50%</w:t>
                        </w:r>
                      </w:p>
                    </w:tc>
                  </w:tr>
                  <w:tr w:rsidR="009B0337">
                    <w:trPr>
                      <w:cantSplit/>
                      <w:trHeight w:val="95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bl>
                  <w:tblPr>
                    <w:tblStyle w:val="af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93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0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6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7"/>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a"/>
        <w:tblW w:w="9637" w:type="dxa"/>
        <w:tblInd w:w="0" w:type="dxa"/>
        <w:tblLayout w:type="fixed"/>
        <w:tblLook w:val="0600"/>
      </w:tblPr>
      <w:tblGrid>
        <w:gridCol w:w="3876"/>
        <w:gridCol w:w="4659"/>
        <w:gridCol w:w="374"/>
        <w:gridCol w:w="728"/>
      </w:tblGrid>
      <w:tr w:rsidR="009B0337">
        <w:trPr>
          <w:cantSplit/>
          <w:trHeight w:val="1079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88"/>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V7</w:t>
            </w:r>
            <w:r>
              <w:rPr>
                <w:rFonts w:ascii="Comic Sans MS" w:eastAsia="Comic Sans MS" w:hAnsi="Comic Sans MS" w:cs="Comic Sans MS"/>
                <w:b/>
                <w:sz w:val="20"/>
                <w:szCs w:val="20"/>
              </w:rPr>
              <w:br/>
            </w:r>
          </w:p>
          <w:tbl>
            <w:tblPr>
              <w:tblStyle w:val="afffffffffffffffffffffffffffffffffffffffffffffffffffffffffffffffffffb"/>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V7-&gt;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26.1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 Significatività = 0.951</w:t>
            </w:r>
            <w:r>
              <w:rPr>
                <w:rFonts w:ascii="Comic Sans MS" w:eastAsia="Comic Sans MS" w:hAnsi="Comic Sans MS" w:cs="Comic Sans MS"/>
                <w:sz w:val="20"/>
                <w:szCs w:val="20"/>
              </w:rPr>
              <w:br/>
              <w:t>V di Cramer = 0.01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0.437</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c"/>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9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87%</w:t>
                        </w:r>
                      </w:p>
                    </w:tc>
                  </w:tr>
                  <w:tr w:rsidR="009B0337">
                    <w:trPr>
                      <w:cantSplit/>
                      <w:trHeight w:val="150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e"/>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88%</w:t>
                        </w:r>
                      </w:p>
                    </w:tc>
                  </w:tr>
                  <w:tr w:rsidR="009B0337">
                    <w:trPr>
                      <w:cantSplit/>
                      <w:trHeight w:val="152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2"/>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5"/>
        <w:tblW w:w="9637" w:type="dxa"/>
        <w:tblInd w:w="0" w:type="dxa"/>
        <w:tblLayout w:type="fixed"/>
        <w:tblLook w:val="0600"/>
      </w:tblPr>
      <w:tblGrid>
        <w:gridCol w:w="3876"/>
        <w:gridCol w:w="4659"/>
        <w:gridCol w:w="374"/>
        <w:gridCol w:w="728"/>
      </w:tblGrid>
      <w:tr w:rsidR="009B0337">
        <w:trPr>
          <w:cantSplit/>
          <w:trHeight w:val="10265"/>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64"/>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V8</w:t>
            </w:r>
            <w:r>
              <w:rPr>
                <w:rFonts w:ascii="Comic Sans MS" w:eastAsia="Comic Sans MS" w:hAnsi="Comic Sans MS" w:cs="Comic Sans MS"/>
                <w:b/>
                <w:sz w:val="20"/>
                <w:szCs w:val="20"/>
              </w:rPr>
              <w:br/>
            </w:r>
          </w:p>
          <w:tbl>
            <w:tblPr>
              <w:tblStyle w:val="affffffffffffffffffffffffffffffffffffffffffffffffffffffffffffffffffff6"/>
              <w:tblW w:w="361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930"/>
              <w:gridCol w:w="627"/>
              <w:gridCol w:w="627"/>
              <w:gridCol w:w="516"/>
              <w:gridCol w:w="917"/>
            </w:tblGrid>
            <w:tr w:rsidR="009B0337">
              <w:trPr>
                <w:cantSplit/>
                <w:trHeight w:val="800"/>
                <w:tblHeader/>
              </w:trPr>
              <w:tc>
                <w:tcPr>
                  <w:tcW w:w="9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2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2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51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1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9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2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12.6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2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1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1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9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2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2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51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91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9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2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62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51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916"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2.45. Significatività = 0.293</w:t>
            </w:r>
            <w:r>
              <w:rPr>
                <w:rFonts w:ascii="Comic Sans MS" w:eastAsia="Comic Sans MS" w:hAnsi="Comic Sans MS" w:cs="Comic Sans MS"/>
                <w:sz w:val="20"/>
                <w:szCs w:val="20"/>
              </w:rPr>
              <w:br/>
              <w:t>V di Cramer = 0.25</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7"/>
              <w:tblW w:w="3750" w:type="dxa"/>
              <w:tblInd w:w="0" w:type="dxa"/>
              <w:tblBorders>
                <w:top w:val="nil"/>
                <w:left w:val="nil"/>
                <w:bottom w:val="nil"/>
                <w:right w:val="nil"/>
                <w:insideH w:val="nil"/>
                <w:insideV w:val="nil"/>
              </w:tblBorders>
              <w:tblLayout w:type="fixed"/>
              <w:tblLook w:val="0600"/>
            </w:tblPr>
            <w:tblGrid>
              <w:gridCol w:w="635"/>
              <w:gridCol w:w="635"/>
              <w:gridCol w:w="635"/>
              <w:gridCol w:w="635"/>
              <w:gridCol w:w="635"/>
              <w:gridCol w:w="575"/>
            </w:tblGrid>
            <w:tr w:rsidR="009B0337">
              <w:trPr>
                <w:cantSplit/>
                <w:trHeight w:val="141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37%</w:t>
                        </w:r>
                      </w:p>
                    </w:tc>
                  </w:tr>
                  <w:tr w:rsidR="009B0337">
                    <w:trPr>
                      <w:cantSplit/>
                      <w:trHeight w:val="75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47%</w:t>
                        </w:r>
                      </w:p>
                    </w:tc>
                  </w:tr>
                  <w:tr w:rsidR="009B0337">
                    <w:trPr>
                      <w:cantSplit/>
                      <w:trHeight w:val="90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17%</w:t>
                        </w:r>
                      </w:p>
                    </w:tc>
                  </w:tr>
                  <w:tr w:rsidR="009B0337">
                    <w:trPr>
                      <w:cantSplit/>
                      <w:trHeight w:val="470"/>
                      <w:tblHeader/>
                    </w:trPr>
                    <w:tc>
                      <w:tcPr>
                        <w:tcW w:w="435"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114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7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14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bl>
                  <w:tblPr>
                    <w:tblStyle w:val="a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90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845" w:type="dxa"/>
                  <w:gridSpan w:val="3"/>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40404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4"/>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129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126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217" w:type="dxa"/>
                              <w:shd w:val="clear" w:color="auto" w:fill="40404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7"/>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58"/>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V9</w:t>
            </w:r>
            <w:r>
              <w:rPr>
                <w:rFonts w:ascii="Comic Sans MS" w:eastAsia="Comic Sans MS" w:hAnsi="Comic Sans MS" w:cs="Comic Sans MS"/>
                <w:b/>
                <w:sz w:val="20"/>
                <w:szCs w:val="20"/>
              </w:rPr>
              <w:br/>
            </w:r>
          </w:p>
          <w:tbl>
            <w:tblPr>
              <w:tblStyle w:val="afffffffffffffffffffffffffffffffffffffffffffffffffffffffffffffffffffff8"/>
              <w:tblW w:w="336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80"/>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V9-&gt;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16.6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0.21. Significatività = 0.643</w:t>
            </w:r>
            <w:r>
              <w:rPr>
                <w:rFonts w:ascii="Comic Sans MS" w:eastAsia="Comic Sans MS" w:hAnsi="Comic Sans MS" w:cs="Comic Sans MS"/>
                <w:sz w:val="20"/>
                <w:szCs w:val="20"/>
              </w:rPr>
              <w:br/>
              <w:t>V di Cramer = 0.08</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0.283</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9"/>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41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47%</w:t>
                        </w:r>
                      </w:p>
                    </w:tc>
                  </w:tr>
                  <w:tr w:rsidR="009B0337">
                    <w:trPr>
                      <w:cantSplit/>
                      <w:trHeight w:val="90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53%</w:t>
                        </w:r>
                      </w:p>
                    </w:tc>
                  </w:tr>
                  <w:tr w:rsidR="009B0337">
                    <w:trPr>
                      <w:cantSplit/>
                      <w:trHeight w:val="99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7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114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2"/>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5"/>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49"/>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V10</w:t>
            </w:r>
            <w:r>
              <w:rPr>
                <w:rFonts w:ascii="Comic Sans MS" w:eastAsia="Comic Sans MS" w:hAnsi="Comic Sans MS" w:cs="Comic Sans MS"/>
                <w:b/>
                <w:sz w:val="20"/>
                <w:szCs w:val="20"/>
              </w:rPr>
              <w:br/>
            </w:r>
          </w:p>
          <w:tbl>
            <w:tblPr>
              <w:tblStyle w:val="affffffffffffffffffffffffffffffffffffffffffffffffffffffffffffffffffffff6"/>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V10-&gt;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23.7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0.1. Significatività = 0.758</w:t>
            </w:r>
            <w:r>
              <w:rPr>
                <w:rFonts w:ascii="Comic Sans MS" w:eastAsia="Comic Sans MS" w:hAnsi="Comic Sans MS" w:cs="Comic Sans MS"/>
                <w:sz w:val="20"/>
                <w:szCs w:val="20"/>
              </w:rPr>
              <w:br/>
              <w:t>V di Cramer = 0.05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0.34</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7"/>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80%</w:t>
                        </w:r>
                      </w:p>
                    </w:tc>
                  </w:tr>
                  <w:tr w:rsidR="009B0337">
                    <w:trPr>
                      <w:cantSplit/>
                      <w:trHeight w:val="14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20%</w:t>
                        </w:r>
                      </w:p>
                    </w:tc>
                  </w:tr>
                  <w:tr w:rsidR="009B0337">
                    <w:trPr>
                      <w:cantSplit/>
                      <w:trHeight w:val="5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75%</w:t>
                        </w:r>
                      </w:p>
                    </w:tc>
                  </w:tr>
                  <w:tr w:rsidR="009B0337">
                    <w:trPr>
                      <w:cantSplit/>
                      <w:trHeight w:val="132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57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84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0"/>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36"/>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V3_3 x V11</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6"/>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V3_3 x V12</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6"/>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V3_3 x V13</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6"/>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V3_3 x V14 </w:t>
      </w:r>
      <w:r>
        <w:rPr>
          <w:rFonts w:ascii="Comic Sans MS" w:eastAsia="Comic Sans MS" w:hAnsi="Comic Sans MS" w:cs="Comic Sans MS"/>
          <w:sz w:val="20"/>
          <w:szCs w:val="20"/>
        </w:rPr>
        <w:t>Il valore di X quadro non è significativo dato che vi sono frequenze attese minori di 1.</w:t>
      </w:r>
    </w:p>
    <w:p w:rsidR="009B0337" w:rsidRDefault="00CE09E2">
      <w:pPr>
        <w:numPr>
          <w:ilvl w:val="0"/>
          <w:numId w:val="36"/>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lastRenderedPageBreak/>
        <w:t>V3_3 x V15</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6"/>
        </w:numPr>
        <w:spacing w:after="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V3_3 x V16</w:t>
      </w:r>
      <w:r>
        <w:rPr>
          <w:rFonts w:ascii="Comic Sans MS" w:eastAsia="Comic Sans MS" w:hAnsi="Comic Sans MS" w:cs="Comic Sans MS"/>
          <w:sz w:val="20"/>
          <w:szCs w:val="20"/>
        </w:rPr>
        <w:t xml:space="preserve"> In questo caso visto che dall’analisi monovariata risulta che il 100% partecipa al cambio del pannolino non è possibile proseguire con l’analisi bivariata</w:t>
      </w:r>
    </w:p>
    <w:p w:rsidR="009B0337" w:rsidRDefault="00CE09E2">
      <w:pPr>
        <w:numPr>
          <w:ilvl w:val="0"/>
          <w:numId w:val="36"/>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V3_3 x V17</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6"/>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V3_3 x V18</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6"/>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V3_3 x V19_1</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3"/>
        <w:tblW w:w="9637" w:type="dxa"/>
        <w:tblInd w:w="0" w:type="dxa"/>
        <w:tblLayout w:type="fixed"/>
        <w:tblLook w:val="0600"/>
      </w:tblPr>
      <w:tblGrid>
        <w:gridCol w:w="3876"/>
        <w:gridCol w:w="4659"/>
        <w:gridCol w:w="374"/>
        <w:gridCol w:w="728"/>
      </w:tblGrid>
      <w:tr w:rsidR="009B0337">
        <w:trPr>
          <w:cantSplit/>
          <w:trHeight w:val="1079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p>
          <w:p w:rsidR="009B0337" w:rsidRDefault="00CE09E2">
            <w:pPr>
              <w:numPr>
                <w:ilvl w:val="0"/>
                <w:numId w:val="18"/>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V19_2</w:t>
            </w:r>
            <w:r>
              <w:rPr>
                <w:rFonts w:ascii="Comic Sans MS" w:eastAsia="Comic Sans MS" w:hAnsi="Comic Sans MS" w:cs="Comic Sans MS"/>
                <w:b/>
                <w:sz w:val="20"/>
                <w:szCs w:val="20"/>
              </w:rPr>
              <w:br/>
            </w:r>
          </w:p>
          <w:tbl>
            <w:tblPr>
              <w:tblStyle w:val="afffffffffffffffffffffffffffffffffffffffffffffffffffffffffffffffffffffff4"/>
              <w:tblW w:w="345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50"/>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V19_2-&gt;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18.9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 Significatività = 0.965</w:t>
            </w:r>
            <w:r>
              <w:rPr>
                <w:rFonts w:ascii="Comic Sans MS" w:eastAsia="Comic Sans MS" w:hAnsi="Comic Sans MS" w:cs="Comic Sans MS"/>
                <w:sz w:val="20"/>
                <w:szCs w:val="20"/>
              </w:rPr>
              <w:br/>
              <w:t>V di Cramer = 0.01</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0.316</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5"/>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41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37%</w:t>
                        </w:r>
                      </w:p>
                    </w:tc>
                  </w:tr>
                  <w:tr w:rsidR="009B0337">
                    <w:trPr>
                      <w:cantSplit/>
                      <w:trHeight w:val="75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114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38%</w:t>
                        </w:r>
                      </w:p>
                    </w:tc>
                  </w:tr>
                  <w:tr w:rsidR="009B0337">
                    <w:trPr>
                      <w:cantSplit/>
                      <w:trHeight w:val="7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63%</w:t>
                        </w:r>
                      </w:p>
                    </w:tc>
                  </w:tr>
                  <w:tr w:rsidR="009B0337">
                    <w:trPr>
                      <w:cantSplit/>
                      <w:trHeight w:val="114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a"/>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lastRenderedPageBreak/>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d"/>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Tabella a doppia entrata:</w:t>
            </w:r>
          </w:p>
          <w:p w:rsidR="009B0337" w:rsidRDefault="00CE09E2">
            <w:pPr>
              <w:numPr>
                <w:ilvl w:val="0"/>
                <w:numId w:val="53"/>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V19_3</w:t>
            </w:r>
            <w:r>
              <w:rPr>
                <w:rFonts w:ascii="Comic Sans MS" w:eastAsia="Comic Sans MS" w:hAnsi="Comic Sans MS" w:cs="Comic Sans MS"/>
                <w:b/>
                <w:sz w:val="20"/>
                <w:szCs w:val="20"/>
              </w:rPr>
              <w:br/>
            </w:r>
          </w:p>
          <w:tbl>
            <w:tblPr>
              <w:tblStyle w:val="afffffffffffffffffffffffffffffffffffffffffffffffffffffffffffffffffffffffe"/>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V19_3-&gt;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24.5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2.29. Significatività = 0.13</w:t>
            </w:r>
            <w:r>
              <w:rPr>
                <w:rFonts w:ascii="Comic Sans MS" w:eastAsia="Comic Sans MS" w:hAnsi="Comic Sans MS" w:cs="Comic Sans MS"/>
                <w:sz w:val="20"/>
                <w:szCs w:val="20"/>
              </w:rPr>
              <w:br/>
              <w:t>V di Cramer = 0.25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0.161</w:t>
            </w: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
              <w:tblW w:w="2600" w:type="dxa"/>
              <w:tblInd w:w="0" w:type="dxa"/>
              <w:tblBorders>
                <w:top w:val="nil"/>
                <w:left w:val="nil"/>
                <w:bottom w:val="nil"/>
                <w:right w:val="nil"/>
                <w:insideH w:val="nil"/>
                <w:insideV w:val="nil"/>
              </w:tblBorders>
              <w:tblLayout w:type="fixed"/>
              <w:tblLook w:val="0600"/>
            </w:tblPr>
            <w:tblGrid>
              <w:gridCol w:w="635"/>
              <w:gridCol w:w="635"/>
              <w:gridCol w:w="575"/>
              <w:gridCol w:w="755"/>
            </w:tblGrid>
            <w:tr w:rsidR="009B0337">
              <w:trPr>
                <w:cantSplit/>
                <w:trHeight w:val="19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23%</w:t>
                        </w:r>
                      </w:p>
                    </w:tc>
                  </w:tr>
                  <w:tr w:rsidR="009B0337">
                    <w:trPr>
                      <w:cantSplit/>
                      <w:trHeight w:val="54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77%</w:t>
                        </w:r>
                      </w:p>
                    </w:tc>
                  </w:tr>
                  <w:tr w:rsidR="009B0337">
                    <w:trPr>
                      <w:cantSplit/>
                      <w:trHeight w:val="135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3"/>
                    <w:tblW w:w="555" w:type="dxa"/>
                    <w:tblInd w:w="0" w:type="dxa"/>
                    <w:tblBorders>
                      <w:top w:val="nil"/>
                      <w:left w:val="nil"/>
                      <w:bottom w:val="nil"/>
                      <w:right w:val="nil"/>
                      <w:insideH w:val="nil"/>
                      <w:insideV w:val="nil"/>
                    </w:tblBorders>
                    <w:tblLayout w:type="fixed"/>
                    <w:tblLook w:val="0600"/>
                  </w:tblPr>
                  <w:tblGrid>
                    <w:gridCol w:w="555"/>
                  </w:tblGrid>
                  <w:tr w:rsidR="009B0337">
                    <w:trPr>
                      <w:cantSplit/>
                      <w:trHeight w:val="470"/>
                      <w:tblHeader/>
                    </w:trPr>
                    <w:tc>
                      <w:tcPr>
                        <w:tcW w:w="55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100%</w:t>
                        </w:r>
                      </w:p>
                    </w:tc>
                  </w:tr>
                  <w:tr w:rsidR="009B0337">
                    <w:trPr>
                      <w:cantSplit/>
                      <w:trHeight w:val="1700"/>
                      <w:tblHeader/>
                    </w:trPr>
                    <w:tc>
                      <w:tcPr>
                        <w:tcW w:w="55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75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84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8"/>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ind w:left="720"/>
        <w:rPr>
          <w:rFonts w:ascii="Comic Sans MS" w:eastAsia="Comic Sans MS" w:hAnsi="Comic Sans MS" w:cs="Comic Sans MS"/>
          <w:b/>
          <w:sz w:val="20"/>
          <w:szCs w:val="20"/>
        </w:rPr>
      </w:pPr>
    </w:p>
    <w:p w:rsidR="009B0337" w:rsidRDefault="00CE09E2">
      <w:pPr>
        <w:numPr>
          <w:ilvl w:val="0"/>
          <w:numId w:val="5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V3_3 x V19_4</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b"/>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51"/>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V19_5</w:t>
            </w:r>
            <w:r>
              <w:rPr>
                <w:rFonts w:ascii="Comic Sans MS" w:eastAsia="Comic Sans MS" w:hAnsi="Comic Sans MS" w:cs="Comic Sans MS"/>
                <w:b/>
                <w:sz w:val="20"/>
                <w:szCs w:val="20"/>
              </w:rPr>
              <w:br/>
            </w:r>
          </w:p>
          <w:tbl>
            <w:tblPr>
              <w:tblStyle w:val="affffffffffffffffffffffffffffffffffffffffffffffffffffffffffffffffffffffffc"/>
              <w:tblW w:w="336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560"/>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V19_5-&gt;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26.1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56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1.54. Significatività = 0.215</w:t>
            </w:r>
            <w:r>
              <w:rPr>
                <w:rFonts w:ascii="Comic Sans MS" w:eastAsia="Comic Sans MS" w:hAnsi="Comic Sans MS" w:cs="Comic Sans MS"/>
                <w:sz w:val="20"/>
                <w:szCs w:val="20"/>
              </w:rPr>
              <w:br/>
              <w:t>V di Cramer = 0.2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0.284</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d"/>
              <w:tblW w:w="2600" w:type="dxa"/>
              <w:tblInd w:w="0" w:type="dxa"/>
              <w:tblBorders>
                <w:top w:val="nil"/>
                <w:left w:val="nil"/>
                <w:bottom w:val="nil"/>
                <w:right w:val="nil"/>
                <w:insideH w:val="nil"/>
                <w:insideV w:val="nil"/>
              </w:tblBorders>
              <w:tblLayout w:type="fixed"/>
              <w:tblLook w:val="0600"/>
            </w:tblPr>
            <w:tblGrid>
              <w:gridCol w:w="635"/>
              <w:gridCol w:w="635"/>
              <w:gridCol w:w="575"/>
              <w:gridCol w:w="755"/>
            </w:tblGrid>
            <w:tr w:rsidR="009B0337">
              <w:trPr>
                <w:cantSplit/>
                <w:trHeight w:val="197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e"/>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17%</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83%</w:t>
                        </w:r>
                      </w:p>
                    </w:tc>
                  </w:tr>
                  <w:tr w:rsidR="009B0337">
                    <w:trPr>
                      <w:cantSplit/>
                      <w:trHeight w:val="144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1"/>
                    <w:tblW w:w="555" w:type="dxa"/>
                    <w:tblInd w:w="0" w:type="dxa"/>
                    <w:tblBorders>
                      <w:top w:val="nil"/>
                      <w:left w:val="nil"/>
                      <w:bottom w:val="nil"/>
                      <w:right w:val="nil"/>
                      <w:insideH w:val="nil"/>
                      <w:insideV w:val="nil"/>
                    </w:tblBorders>
                    <w:tblLayout w:type="fixed"/>
                    <w:tblLook w:val="0600"/>
                  </w:tblPr>
                  <w:tblGrid>
                    <w:gridCol w:w="555"/>
                  </w:tblGrid>
                  <w:tr w:rsidR="009B0337">
                    <w:trPr>
                      <w:cantSplit/>
                      <w:trHeight w:val="470"/>
                      <w:tblHeader/>
                    </w:trPr>
                    <w:tc>
                      <w:tcPr>
                        <w:tcW w:w="55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100%</w:t>
                        </w:r>
                      </w:p>
                    </w:tc>
                  </w:tr>
                  <w:tr w:rsidR="009B0337">
                    <w:trPr>
                      <w:cantSplit/>
                      <w:trHeight w:val="1700"/>
                      <w:tblHeader/>
                    </w:trPr>
                    <w:tc>
                      <w:tcPr>
                        <w:tcW w:w="55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57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75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84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75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33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57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75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6"/>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9"/>
        <w:tblW w:w="9645" w:type="dxa"/>
        <w:tblInd w:w="0" w:type="dxa"/>
        <w:tblLayout w:type="fixed"/>
        <w:tblLook w:val="0600"/>
      </w:tblPr>
      <w:tblGrid>
        <w:gridCol w:w="3975"/>
        <w:gridCol w:w="4560"/>
        <w:gridCol w:w="375"/>
        <w:gridCol w:w="735"/>
      </w:tblGrid>
      <w:tr w:rsidR="009B0337">
        <w:trPr>
          <w:cantSplit/>
          <w:trHeight w:val="11060"/>
          <w:tblHeader/>
        </w:trPr>
        <w:tc>
          <w:tcPr>
            <w:tcW w:w="39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59"/>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V19_6</w:t>
            </w:r>
            <w:r>
              <w:rPr>
                <w:rFonts w:ascii="Comic Sans MS" w:eastAsia="Comic Sans MS" w:hAnsi="Comic Sans MS" w:cs="Comic Sans MS"/>
                <w:b/>
                <w:sz w:val="20"/>
                <w:szCs w:val="20"/>
              </w:rPr>
              <w:br/>
            </w:r>
          </w:p>
          <w:tbl>
            <w:tblPr>
              <w:tblStyle w:val="afffffffffffffffffffffffffffffffffffffffffffffffffffffffffffffffffffffffffa"/>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V19_6-&gt;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20.5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 Significatività = 0.652</w:t>
            </w:r>
            <w:r>
              <w:rPr>
                <w:rFonts w:ascii="Comic Sans MS" w:eastAsia="Comic Sans MS" w:hAnsi="Comic Sans MS" w:cs="Comic Sans MS"/>
                <w:sz w:val="20"/>
                <w:szCs w:val="20"/>
              </w:rPr>
              <w:br/>
              <w:t>V di Cramer = 0.07</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0.311</w:t>
            </w:r>
          </w:p>
          <w:p w:rsidR="009B0337" w:rsidRDefault="009B0337">
            <w:pPr>
              <w:spacing w:before="240" w:after="240" w:line="240" w:lineRule="auto"/>
              <w:rPr>
                <w:rFonts w:ascii="Comic Sans MS" w:eastAsia="Comic Sans MS" w:hAnsi="Comic Sans MS" w:cs="Comic Sans MS"/>
                <w:sz w:val="20"/>
                <w:szCs w:val="20"/>
              </w:rPr>
            </w:pPr>
          </w:p>
        </w:tc>
        <w:tc>
          <w:tcPr>
            <w:tcW w:w="4560"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b"/>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59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r>
                  <w:tr w:rsidR="009B0337">
                    <w:trPr>
                      <w:cantSplit/>
                      <w:trHeight w:val="69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67%</w:t>
                        </w:r>
                      </w:p>
                    </w:tc>
                  </w:tr>
                  <w:tr w:rsidR="009B0337">
                    <w:trPr>
                      <w:cantSplit/>
                      <w:trHeight w:val="120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e"/>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57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75%</w:t>
                        </w:r>
                      </w:p>
                    </w:tc>
                  </w:tr>
                  <w:tr w:rsidR="009B0337">
                    <w:trPr>
                      <w:cantSplit/>
                      <w:trHeight w:val="132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6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5"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3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4"/>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7"/>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34"/>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V19_7</w:t>
            </w:r>
            <w:r>
              <w:rPr>
                <w:rFonts w:ascii="Comic Sans MS" w:eastAsia="Comic Sans MS" w:hAnsi="Comic Sans MS" w:cs="Comic Sans MS"/>
                <w:b/>
                <w:sz w:val="20"/>
                <w:szCs w:val="20"/>
              </w:rPr>
              <w:br/>
            </w:r>
          </w:p>
          <w:tbl>
            <w:tblPr>
              <w:tblStyle w:val="affffffffffffffffffffffffffffffffffffffffffffffffffffffffffffffffffffffffff8"/>
              <w:tblW w:w="345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50"/>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V19_7-&gt;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18.9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0.61. Significatività = 0.435</w:t>
            </w:r>
            <w:r>
              <w:rPr>
                <w:rFonts w:ascii="Comic Sans MS" w:eastAsia="Comic Sans MS" w:hAnsi="Comic Sans MS" w:cs="Comic Sans MS"/>
                <w:sz w:val="20"/>
                <w:szCs w:val="20"/>
              </w:rPr>
              <w:br/>
              <w:t>V di Cramer = 0.13</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0.25</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9"/>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59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40%</w:t>
                        </w:r>
                      </w:p>
                    </w:tc>
                  </w:tr>
                  <w:tr w:rsidR="009B0337">
                    <w:trPr>
                      <w:cantSplit/>
                      <w:trHeight w:val="80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60%</w:t>
                        </w:r>
                      </w:p>
                    </w:tc>
                  </w:tr>
                  <w:tr w:rsidR="009B0337">
                    <w:trPr>
                      <w:cantSplit/>
                      <w:trHeight w:val="110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25%</w:t>
                        </w:r>
                      </w:p>
                    </w:tc>
                  </w:tr>
                  <w:tr w:rsidR="009B0337">
                    <w:trPr>
                      <w:cantSplit/>
                      <w:trHeight w:val="57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75%</w:t>
                        </w:r>
                      </w:p>
                    </w:tc>
                  </w:tr>
                  <w:tr w:rsidR="009B0337">
                    <w:trPr>
                      <w:cantSplit/>
                      <w:trHeight w:val="132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6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2"/>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5"/>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06"/>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V19_8</w:t>
            </w:r>
            <w:r>
              <w:rPr>
                <w:rFonts w:ascii="Comic Sans MS" w:eastAsia="Comic Sans MS" w:hAnsi="Comic Sans MS" w:cs="Comic Sans MS"/>
                <w:b/>
                <w:sz w:val="20"/>
                <w:szCs w:val="20"/>
              </w:rPr>
              <w:br/>
            </w:r>
          </w:p>
          <w:tbl>
            <w:tblPr>
              <w:tblStyle w:val="afffffffffffffffffffffffffffffffffffffffffffffffffffffffffffffffffffffffffff6"/>
              <w:tblW w:w="348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80"/>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16.6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0.11. Significatività = 0.736</w:t>
            </w:r>
            <w:r>
              <w:rPr>
                <w:rFonts w:ascii="Comic Sans MS" w:eastAsia="Comic Sans MS" w:hAnsi="Comic Sans MS" w:cs="Comic Sans MS"/>
                <w:sz w:val="20"/>
                <w:szCs w:val="20"/>
              </w:rPr>
              <w:br/>
              <w:t>V di Cramer = 0.05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0.291</w:t>
            </w: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7"/>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32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57%</w:t>
                        </w:r>
                      </w:p>
                    </w:tc>
                  </w:tr>
                  <w:tr w:rsidR="009B0337">
                    <w:trPr>
                      <w:cantSplit/>
                      <w:trHeight w:val="105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43%</w:t>
                        </w:r>
                      </w:p>
                    </w:tc>
                  </w:tr>
                  <w:tr w:rsidR="009B0337">
                    <w:trPr>
                      <w:cantSplit/>
                      <w:trHeight w:val="84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50%</w:t>
                        </w:r>
                      </w:p>
                    </w:tc>
                  </w:tr>
                  <w:tr w:rsidR="009B0337">
                    <w:trPr>
                      <w:cantSplit/>
                      <w:trHeight w:val="95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50%</w:t>
                        </w:r>
                      </w:p>
                    </w:tc>
                  </w:tr>
                  <w:tr w:rsidR="009B0337">
                    <w:trPr>
                      <w:cantSplit/>
                      <w:trHeight w:val="95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0"/>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3"/>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12"/>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V3_3 x V19_9</w:t>
            </w:r>
            <w:r>
              <w:rPr>
                <w:rFonts w:ascii="Comic Sans MS" w:eastAsia="Comic Sans MS" w:hAnsi="Comic Sans MS" w:cs="Comic Sans MS"/>
                <w:b/>
                <w:sz w:val="20"/>
                <w:szCs w:val="20"/>
              </w:rPr>
              <w:br/>
            </w:r>
          </w:p>
          <w:tbl>
            <w:tblPr>
              <w:tblStyle w:val="affffffffffffffffffffffffffffffffffffffffffffffffffffffffffffffffffffffffffff4"/>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V19_9-&gt;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8.7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1.33. Significatività = 0.248</w:t>
            </w:r>
            <w:r>
              <w:rPr>
                <w:rFonts w:ascii="Comic Sans MS" w:eastAsia="Comic Sans MS" w:hAnsi="Comic Sans MS" w:cs="Comic Sans MS"/>
                <w:sz w:val="20"/>
                <w:szCs w:val="20"/>
              </w:rPr>
              <w:br/>
              <w:t>V di Cramer = 0.19</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5"/>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9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33%</w:t>
                        </w:r>
                      </w:p>
                    </w:tc>
                  </w:tr>
                  <w:tr w:rsidR="009B0337">
                    <w:trPr>
                      <w:cantSplit/>
                      <w:trHeight w:val="69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67%</w:t>
                        </w:r>
                      </w:p>
                    </w:tc>
                  </w:tr>
                  <w:tr w:rsidR="009B0337">
                    <w:trPr>
                      <w:cantSplit/>
                      <w:trHeight w:val="120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13%</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88%</w:t>
                        </w:r>
                      </w:p>
                    </w:tc>
                  </w:tr>
                  <w:tr w:rsidR="009B0337">
                    <w:trPr>
                      <w:cantSplit/>
                      <w:trHeight w:val="152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96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3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69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-0.9</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e"/>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Tabella a doppia entrata:</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V3_4 x V4 </w:t>
      </w:r>
      <w:r>
        <w:rPr>
          <w:rFonts w:ascii="Comic Sans MS" w:eastAsia="Comic Sans MS" w:hAnsi="Comic Sans MS" w:cs="Comic Sans MS"/>
          <w:sz w:val="20"/>
          <w:szCs w:val="20"/>
        </w:rPr>
        <w:t xml:space="preserve">Il valore di X quadro non è significativo dato che vi sono frequenze attese minori di 1. </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V5</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V6</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lastRenderedPageBreak/>
        <w:t>V3_4 x V7</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V8</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V9</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V10</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V11</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V12</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V3_4 x V13 </w:t>
      </w:r>
      <w:r>
        <w:rPr>
          <w:rFonts w:ascii="Comic Sans MS" w:eastAsia="Comic Sans MS" w:hAnsi="Comic Sans MS" w:cs="Comic Sans MS"/>
          <w:sz w:val="20"/>
          <w:szCs w:val="20"/>
        </w:rPr>
        <w:t xml:space="preserve">Il valore di X quadro non è significativo dato che vi sono frequenze attese minori di 1. </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V14</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V15</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32"/>
        </w:num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 xml:space="preserve">V3_4 x V16 </w:t>
      </w:r>
      <w:r>
        <w:rPr>
          <w:rFonts w:ascii="Comic Sans MS" w:eastAsia="Comic Sans MS" w:hAnsi="Comic Sans MS" w:cs="Comic Sans MS"/>
          <w:sz w:val="20"/>
          <w:szCs w:val="20"/>
        </w:rPr>
        <w:t>In questo caso visto che dall’analisi monovariata risulta che il 100% partecipa al cambio del pannolino non è possibile proseguire con l’analisi bivariata</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V3_4 x V17 </w:t>
      </w:r>
      <w:r>
        <w:rPr>
          <w:rFonts w:ascii="Comic Sans MS" w:eastAsia="Comic Sans MS" w:hAnsi="Comic Sans MS" w:cs="Comic Sans MS"/>
          <w:sz w:val="20"/>
          <w:szCs w:val="20"/>
        </w:rPr>
        <w:t>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V18</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V3_4 x V19_1 </w:t>
      </w:r>
      <w:r>
        <w:rPr>
          <w:rFonts w:ascii="Comic Sans MS" w:eastAsia="Comic Sans MS" w:hAnsi="Comic Sans MS" w:cs="Comic Sans MS"/>
          <w:sz w:val="20"/>
          <w:szCs w:val="20"/>
        </w:rPr>
        <w:t>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V19_2 I</w:t>
      </w:r>
      <w:r>
        <w:rPr>
          <w:rFonts w:ascii="Comic Sans MS" w:eastAsia="Comic Sans MS" w:hAnsi="Comic Sans MS" w:cs="Comic Sans MS"/>
          <w:sz w:val="20"/>
          <w:szCs w:val="20"/>
        </w:rPr>
        <w:t>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V3_4 x V19_3 </w:t>
      </w:r>
      <w:r>
        <w:rPr>
          <w:rFonts w:ascii="Comic Sans MS" w:eastAsia="Comic Sans MS" w:hAnsi="Comic Sans MS" w:cs="Comic Sans MS"/>
          <w:sz w:val="20"/>
          <w:szCs w:val="20"/>
        </w:rPr>
        <w:t>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V19_4</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V3_4 x V19_5 </w:t>
      </w:r>
      <w:r>
        <w:rPr>
          <w:rFonts w:ascii="Comic Sans MS" w:eastAsia="Comic Sans MS" w:hAnsi="Comic Sans MS" w:cs="Comic Sans MS"/>
          <w:sz w:val="20"/>
          <w:szCs w:val="20"/>
        </w:rPr>
        <w:t>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V3_4 x V19_6 </w:t>
      </w:r>
      <w:r>
        <w:rPr>
          <w:rFonts w:ascii="Comic Sans MS" w:eastAsia="Comic Sans MS" w:hAnsi="Comic Sans MS" w:cs="Comic Sans MS"/>
          <w:sz w:val="20"/>
          <w:szCs w:val="20"/>
        </w:rPr>
        <w:t>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V19_7</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V3_4 x V19_8</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32"/>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V3_4 x V19_9 </w:t>
      </w:r>
      <w:r>
        <w:rPr>
          <w:rFonts w:ascii="Comic Sans MS" w:eastAsia="Comic Sans MS" w:hAnsi="Comic Sans MS" w:cs="Comic Sans MS"/>
          <w:sz w:val="20"/>
          <w:szCs w:val="20"/>
        </w:rPr>
        <w:t>Il valore di X quadro non è significativo dato che vi sono frequenze attese minori di 1.</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Tabella a doppia entrata:</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 xml:space="preserve">V3_5 x V4 </w:t>
      </w:r>
      <w:r>
        <w:rPr>
          <w:rFonts w:ascii="Comic Sans MS" w:eastAsia="Comic Sans MS" w:hAnsi="Comic Sans MS" w:cs="Comic Sans MS"/>
          <w:sz w:val="20"/>
          <w:szCs w:val="20"/>
        </w:rPr>
        <w:t xml:space="preserve">Il valore di X quadro non è significativo dato che vi sono frequenze attese minori di 1. </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V5</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1"/>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82"/>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V6</w:t>
            </w:r>
            <w:r>
              <w:rPr>
                <w:rFonts w:ascii="Comic Sans MS" w:eastAsia="Comic Sans MS" w:hAnsi="Comic Sans MS" w:cs="Comic Sans MS"/>
                <w:b/>
                <w:sz w:val="20"/>
                <w:szCs w:val="20"/>
              </w:rPr>
              <w:br/>
            </w:r>
          </w:p>
          <w:tbl>
            <w:tblPr>
              <w:tblStyle w:val="afffffffffffffffffffffffffffffffffffffffffffffffffffffffffffffffffffffffffffff2"/>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V6-&gt;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22.8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8.2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28</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0.02. Significatività = 0.881</w:t>
            </w:r>
            <w:r>
              <w:rPr>
                <w:rFonts w:ascii="Comic Sans MS" w:eastAsia="Comic Sans MS" w:hAnsi="Comic Sans MS" w:cs="Comic Sans MS"/>
                <w:sz w:val="20"/>
                <w:szCs w:val="20"/>
              </w:rPr>
              <w:br/>
              <w:t>V di Cramer = 0.02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0.35</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3"/>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580"/>
                <w:tblHeader/>
              </w:trPr>
              <w:tc>
                <w:tcPr>
                  <w:tcW w:w="635" w:type="dxa"/>
                  <w:shd w:val="clear" w:color="auto" w:fill="auto"/>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74%</w:t>
                        </w:r>
                      </w:p>
                    </w:tc>
                  </w:tr>
                  <w:tr w:rsidR="009B0337">
                    <w:trPr>
                      <w:cantSplit/>
                      <w:trHeight w:val="1310"/>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26%</w:t>
                        </w:r>
                      </w:p>
                    </w:tc>
                  </w:tr>
                  <w:tr w:rsidR="009B0337">
                    <w:trPr>
                      <w:cantSplit/>
                      <w:trHeight w:val="590"/>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71%</w:t>
                        </w:r>
                      </w:p>
                    </w:tc>
                  </w:tr>
                  <w:tr w:rsidR="009B0337">
                    <w:trPr>
                      <w:cantSplit/>
                      <w:trHeight w:val="1265"/>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29%</w:t>
                        </w:r>
                      </w:p>
                    </w:tc>
                  </w:tr>
                  <w:tr w:rsidR="009B0337">
                    <w:trPr>
                      <w:cantSplit/>
                      <w:trHeight w:val="635"/>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b"/>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ind w:left="720"/>
        <w:rPr>
          <w:rFonts w:ascii="Comic Sans MS" w:eastAsia="Comic Sans MS" w:hAnsi="Comic Sans MS" w:cs="Comic Sans MS"/>
          <w:sz w:val="20"/>
          <w:szCs w:val="20"/>
        </w:rPr>
      </w:pP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V7</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V8</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9B0337">
      <w:pPr>
        <w:spacing w:after="0" w:line="240" w:lineRule="auto"/>
        <w:ind w:left="720"/>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e"/>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33"/>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V9</w:t>
            </w:r>
            <w:r>
              <w:rPr>
                <w:rFonts w:ascii="Comic Sans MS" w:eastAsia="Comic Sans MS" w:hAnsi="Comic Sans MS" w:cs="Comic Sans MS"/>
                <w:b/>
                <w:sz w:val="20"/>
                <w:szCs w:val="20"/>
              </w:rPr>
              <w:br/>
            </w:r>
          </w:p>
          <w:tbl>
            <w:tblPr>
              <w:tblStyle w:val="affffffffffffffffffffffffffffffffffffffffffffffffffffffffffffffffffffffffffffff"/>
              <w:tblW w:w="336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80"/>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V9-&gt;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0.01. Significatività = 0.912</w:t>
            </w:r>
            <w:r>
              <w:rPr>
                <w:rFonts w:ascii="Comic Sans MS" w:eastAsia="Comic Sans MS" w:hAnsi="Comic Sans MS" w:cs="Comic Sans MS"/>
                <w:sz w:val="20"/>
                <w:szCs w:val="20"/>
              </w:rPr>
              <w:br/>
              <w:t>V di Cramer = 0.02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0.322</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0"/>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32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45%</w:t>
                        </w:r>
                      </w:p>
                    </w:tc>
                  </w:tr>
                  <w:tr w:rsidR="009B0337">
                    <w:trPr>
                      <w:cantSplit/>
                      <w:trHeight w:val="87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55%</w:t>
                        </w:r>
                      </w:p>
                    </w:tc>
                  </w:tr>
                  <w:tr w:rsidR="009B0337">
                    <w:trPr>
                      <w:cantSplit/>
                      <w:trHeight w:val="102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43%</w:t>
                        </w:r>
                      </w:p>
                    </w:tc>
                  </w:tr>
                  <w:tr w:rsidR="009B0337">
                    <w:trPr>
                      <w:cantSplit/>
                      <w:trHeight w:val="84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57%</w:t>
                        </w:r>
                      </w:p>
                    </w:tc>
                  </w:tr>
                  <w:tr w:rsidR="009B0337">
                    <w:trPr>
                      <w:cantSplit/>
                      <w:trHeight w:val="105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7"/>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a"/>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56"/>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V10</w:t>
            </w:r>
            <w:r>
              <w:rPr>
                <w:rFonts w:ascii="Comic Sans MS" w:eastAsia="Comic Sans MS" w:hAnsi="Comic Sans MS" w:cs="Comic Sans MS"/>
                <w:b/>
                <w:sz w:val="20"/>
                <w:szCs w:val="20"/>
              </w:rPr>
              <w:br/>
            </w:r>
          </w:p>
          <w:tbl>
            <w:tblPr>
              <w:tblStyle w:val="affffffffffffffffffffffffffffffffffffffffffffffffffffffffffffffffffffffffffffffb"/>
              <w:tblW w:w="33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010"/>
              <w:gridCol w:w="680"/>
              <w:gridCol w:w="635"/>
              <w:gridCol w:w="995"/>
            </w:tblGrid>
            <w:tr w:rsidR="009B0337">
              <w:trPr>
                <w:cantSplit/>
                <w:trHeight w:val="800"/>
                <w:tblHeader/>
              </w:trPr>
              <w:tc>
                <w:tcPr>
                  <w:tcW w:w="101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V10-&gt;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24.5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6.5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01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8</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0.29. Significatività = 0.589</w:t>
            </w:r>
            <w:r>
              <w:rPr>
                <w:rFonts w:ascii="Comic Sans MS" w:eastAsia="Comic Sans MS" w:hAnsi="Comic Sans MS" w:cs="Comic Sans MS"/>
                <w:sz w:val="20"/>
                <w:szCs w:val="20"/>
              </w:rPr>
              <w:br/>
              <w:t>V di Cramer = 0.09</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0.316</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c"/>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685"/>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81%</w:t>
                        </w:r>
                      </w:p>
                    </w:tc>
                  </w:tr>
                  <w:tr w:rsidR="009B0337">
                    <w:trPr>
                      <w:cantSplit/>
                      <w:trHeight w:val="141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e"/>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19%</w:t>
                        </w:r>
                      </w:p>
                    </w:tc>
                  </w:tr>
                  <w:tr w:rsidR="009B0337">
                    <w:trPr>
                      <w:cantSplit/>
                      <w:trHeight w:val="48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71%</w:t>
                        </w:r>
                      </w:p>
                    </w:tc>
                  </w:tr>
                  <w:tr w:rsidR="009B0337">
                    <w:trPr>
                      <w:cantSplit/>
                      <w:trHeight w:val="126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0"/>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29%</w:t>
                        </w:r>
                      </w:p>
                    </w:tc>
                  </w:tr>
                  <w:tr w:rsidR="009B0337">
                    <w:trPr>
                      <w:cantSplit/>
                      <w:trHeight w:val="63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845"/>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5"/>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V11</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V12</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V13</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V14</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lastRenderedPageBreak/>
        <w:t>V3_5 x V15</w:t>
      </w:r>
      <w:r>
        <w:rPr>
          <w:rFonts w:ascii="Comic Sans MS" w:eastAsia="Comic Sans MS" w:hAnsi="Comic Sans MS" w:cs="Comic Sans MS"/>
          <w:sz w:val="20"/>
          <w:szCs w:val="20"/>
        </w:rPr>
        <w:t xml:space="preserve"> Il valore di X quadro non è significativo dato che vi sono frequenze attese minori di 1. </w:t>
      </w:r>
    </w:p>
    <w:p w:rsidR="009B0337" w:rsidRDefault="00CE09E2">
      <w:pPr>
        <w:numPr>
          <w:ilvl w:val="0"/>
          <w:numId w:val="7"/>
        </w:numPr>
        <w:spacing w:after="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 xml:space="preserve">V3_5 x V16 </w:t>
      </w:r>
      <w:r>
        <w:rPr>
          <w:rFonts w:ascii="Comic Sans MS" w:eastAsia="Comic Sans MS" w:hAnsi="Comic Sans MS" w:cs="Comic Sans MS"/>
          <w:sz w:val="20"/>
          <w:szCs w:val="20"/>
        </w:rPr>
        <w:t>In questo caso visto che dall’analisi monovariata risulta che il 100% partecipa al cambio del pannolino non è possibile proseguire con l’analisi bivariata</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V17</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V18</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V19_1</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8"/>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22"/>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V19_2</w:t>
            </w:r>
            <w:r>
              <w:rPr>
                <w:rFonts w:ascii="Comic Sans MS" w:eastAsia="Comic Sans MS" w:hAnsi="Comic Sans MS" w:cs="Comic Sans MS"/>
                <w:b/>
                <w:sz w:val="20"/>
                <w:szCs w:val="20"/>
              </w:rPr>
              <w:br/>
            </w:r>
          </w:p>
          <w:tbl>
            <w:tblPr>
              <w:tblStyle w:val="afffffffffffffffffffffffffffffffffffffffffffffffffffffffffffffffffffffffffffffff9"/>
              <w:tblW w:w="345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50"/>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V19_2-&gt;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19.6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0.25. Significatività = 0.615</w:t>
            </w:r>
            <w:r>
              <w:rPr>
                <w:rFonts w:ascii="Comic Sans MS" w:eastAsia="Comic Sans MS" w:hAnsi="Comic Sans MS" w:cs="Comic Sans MS"/>
                <w:sz w:val="20"/>
                <w:szCs w:val="20"/>
              </w:rPr>
              <w:br/>
              <w:t>V di Cramer = 0.08</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0.306</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a"/>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535"/>
                <w:tblHeader/>
              </w:trPr>
              <w:tc>
                <w:tcPr>
                  <w:tcW w:w="635" w:type="dxa"/>
                  <w:shd w:val="clear" w:color="auto" w:fill="auto"/>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39%</w:t>
                        </w:r>
                      </w:p>
                    </w:tc>
                  </w:tr>
                  <w:tr w:rsidR="009B0337">
                    <w:trPr>
                      <w:cantSplit/>
                      <w:trHeight w:val="785"/>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61%</w:t>
                        </w:r>
                      </w:p>
                    </w:tc>
                  </w:tr>
                  <w:tr w:rsidR="009B0337">
                    <w:trPr>
                      <w:cantSplit/>
                      <w:trHeight w:val="1115"/>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d"/>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29%</w:t>
                        </w:r>
                      </w:p>
                    </w:tc>
                  </w:tr>
                  <w:tr w:rsidR="009B0337">
                    <w:trPr>
                      <w:cantSplit/>
                      <w:trHeight w:val="635"/>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e"/>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71%</w:t>
                        </w:r>
                      </w:p>
                    </w:tc>
                  </w:tr>
                  <w:tr w:rsidR="009B0337">
                    <w:trPr>
                      <w:cantSplit/>
                      <w:trHeight w:val="1265"/>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19</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5</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2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3"/>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4"/>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6"/>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6"/>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V19_3</w:t>
            </w:r>
            <w:r>
              <w:rPr>
                <w:rFonts w:ascii="Comic Sans MS" w:eastAsia="Comic Sans MS" w:hAnsi="Comic Sans MS" w:cs="Comic Sans MS"/>
                <w:b/>
                <w:sz w:val="20"/>
                <w:szCs w:val="20"/>
              </w:rPr>
              <w:br/>
            </w:r>
          </w:p>
          <w:tbl>
            <w:tblPr>
              <w:tblStyle w:val="affffffffffffffffffffffffffffffffffffffffffffffffffffffffffffffffffffffffffffffff7"/>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V19_3-&gt;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25.3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5.7</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0.1. Significatività = 0.755</w:t>
            </w:r>
            <w:r>
              <w:rPr>
                <w:rFonts w:ascii="Comic Sans MS" w:eastAsia="Comic Sans MS" w:hAnsi="Comic Sans MS" w:cs="Comic Sans MS"/>
                <w:sz w:val="20"/>
                <w:szCs w:val="20"/>
              </w:rPr>
              <w:br/>
              <w:t>V di Cramer = 0.05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0.408</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8"/>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60"/>
                <w:tblHeader/>
              </w:trPr>
              <w:tc>
                <w:tcPr>
                  <w:tcW w:w="635" w:type="dxa"/>
                  <w:shd w:val="clear" w:color="auto" w:fill="auto"/>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19%</w:t>
                        </w:r>
                      </w:p>
                    </w:tc>
                  </w:tr>
                  <w:tr w:rsidR="009B0337">
                    <w:trPr>
                      <w:cantSplit/>
                      <w:trHeight w:val="485"/>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81%</w:t>
                        </w:r>
                      </w:p>
                    </w:tc>
                  </w:tr>
                  <w:tr w:rsidR="009B0337">
                    <w:trPr>
                      <w:cantSplit/>
                      <w:trHeight w:val="1415"/>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b"/>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14%</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c"/>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86%</w:t>
                        </w:r>
                      </w:p>
                    </w:tc>
                  </w:tr>
                  <w:tr w:rsidR="009B0337">
                    <w:trPr>
                      <w:cantSplit/>
                      <w:trHeight w:val="1490"/>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25</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75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0.1</w:t>
                  </w:r>
                </w:p>
                <w:tbl>
                  <w:tblPr>
                    <w:tblStyle w:val="afffffffffffffffff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1"/>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f2"/>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3"/>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V19_4</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CE09E2">
      <w:pPr>
        <w:numPr>
          <w:ilvl w:val="0"/>
          <w:numId w:val="7"/>
        </w:numPr>
        <w:spacing w:after="0" w:line="240" w:lineRule="auto"/>
        <w:rPr>
          <w:rFonts w:ascii="Helvetica Neue" w:eastAsia="Helvetica Neue" w:hAnsi="Helvetica Neue" w:cs="Helvetica Neue"/>
          <w:sz w:val="20"/>
          <w:szCs w:val="20"/>
        </w:rPr>
      </w:pPr>
      <w:r>
        <w:rPr>
          <w:rFonts w:ascii="Comic Sans MS" w:eastAsia="Comic Sans MS" w:hAnsi="Comic Sans MS" w:cs="Comic Sans MS"/>
          <w:b/>
          <w:sz w:val="20"/>
          <w:szCs w:val="20"/>
        </w:rPr>
        <w:t>V3_5 x V19_5</w:t>
      </w:r>
      <w:r>
        <w:rPr>
          <w:rFonts w:ascii="Comic Sans MS" w:eastAsia="Comic Sans MS" w:hAnsi="Comic Sans MS" w:cs="Comic Sans MS"/>
          <w:sz w:val="20"/>
          <w:szCs w:val="20"/>
        </w:rPr>
        <w:t xml:space="preserve"> Il valore di X quadro non è significativo dato che vi sono frequenze attese minori di 1.</w:t>
      </w:r>
    </w:p>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f4"/>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47"/>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V19_6</w:t>
            </w:r>
            <w:r>
              <w:rPr>
                <w:rFonts w:ascii="Comic Sans MS" w:eastAsia="Comic Sans MS" w:hAnsi="Comic Sans MS" w:cs="Comic Sans MS"/>
                <w:b/>
                <w:sz w:val="20"/>
                <w:szCs w:val="20"/>
              </w:rPr>
              <w:br/>
            </w:r>
          </w:p>
          <w:tbl>
            <w:tblPr>
              <w:tblStyle w:val="afffffffffffffffffffffffffffffffffffffffffffffffffffffffffffffffffffffffffffffffff5"/>
              <w:tblW w:w="3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V19_6-&gt;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21.2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4.8</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26</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1.19. Significatività = 0.276</w:t>
            </w:r>
            <w:r>
              <w:rPr>
                <w:rFonts w:ascii="Comic Sans MS" w:eastAsia="Comic Sans MS" w:hAnsi="Comic Sans MS" w:cs="Comic Sans MS"/>
                <w:sz w:val="20"/>
                <w:szCs w:val="20"/>
              </w:rPr>
              <w:br/>
              <w:t>V di Cramer = 0.18</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0.219</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6"/>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60"/>
                <w:tblHeader/>
              </w:trPr>
              <w:tc>
                <w:tcPr>
                  <w:tcW w:w="635" w:type="dxa"/>
                  <w:shd w:val="clear" w:color="auto" w:fill="auto"/>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35%</w:t>
                        </w:r>
                      </w:p>
                    </w:tc>
                  </w:tr>
                  <w:tr w:rsidR="009B0337">
                    <w:trPr>
                      <w:cantSplit/>
                      <w:trHeight w:val="725"/>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65%</w:t>
                        </w:r>
                      </w:p>
                    </w:tc>
                  </w:tr>
                  <w:tr w:rsidR="009B0337">
                    <w:trPr>
                      <w:cantSplit/>
                      <w:trHeight w:val="1175"/>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9"/>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14%</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a"/>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86%</w:t>
                        </w:r>
                      </w:p>
                    </w:tc>
                  </w:tr>
                  <w:tr w:rsidR="009B0337">
                    <w:trPr>
                      <w:cantSplit/>
                      <w:trHeight w:val="1490"/>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25"/>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bl>
                  <w:tblPr>
                    <w:tblStyle w:val="afffffffffffffffffff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0.6</w:t>
                  </w:r>
                </w:p>
                <w:tbl>
                  <w:tblPr>
                    <w:tblStyle w:val="afffffffffffffffff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55"/>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85"/>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f"/>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ff0"/>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1"/>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ff2"/>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11"/>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V19_7</w:t>
            </w:r>
            <w:r>
              <w:rPr>
                <w:rFonts w:ascii="Comic Sans MS" w:eastAsia="Comic Sans MS" w:hAnsi="Comic Sans MS" w:cs="Comic Sans MS"/>
                <w:b/>
                <w:sz w:val="20"/>
                <w:szCs w:val="20"/>
              </w:rPr>
              <w:br/>
            </w:r>
          </w:p>
          <w:tbl>
            <w:tblPr>
              <w:tblStyle w:val="affffffffffffffffffffffffffffffffffffffffffffffffffffffffffffffffffffffffffffffffff3"/>
              <w:tblW w:w="345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50"/>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V19_7-&gt;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11.4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19.6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2.6</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4.4</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5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24</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1.88. Significatività = 0.171</w:t>
            </w:r>
            <w:r>
              <w:rPr>
                <w:rFonts w:ascii="Comic Sans MS" w:eastAsia="Comic Sans MS" w:hAnsi="Comic Sans MS" w:cs="Comic Sans MS"/>
                <w:sz w:val="20"/>
                <w:szCs w:val="20"/>
              </w:rPr>
              <w:br/>
              <w:t>V di Cramer = 0.22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0.149</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f4"/>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60"/>
                <w:tblHeader/>
              </w:trPr>
              <w:tc>
                <w:tcPr>
                  <w:tcW w:w="635" w:type="dxa"/>
                  <w:shd w:val="clear" w:color="auto" w:fill="auto"/>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42%</w:t>
                        </w:r>
                      </w:p>
                    </w:tc>
                  </w:tr>
                  <w:tr w:rsidR="009B0337">
                    <w:trPr>
                      <w:cantSplit/>
                      <w:trHeight w:val="830"/>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58%</w:t>
                        </w:r>
                      </w:p>
                    </w:tc>
                  </w:tr>
                  <w:tr w:rsidR="009B0337">
                    <w:trPr>
                      <w:cantSplit/>
                      <w:trHeight w:val="1070"/>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7"/>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14%</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8"/>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ind w:left="720"/>
                          <w:jc w:val="center"/>
                          <w:rPr>
                            <w:rFonts w:ascii="Comic Sans MS" w:eastAsia="Comic Sans MS" w:hAnsi="Comic Sans MS" w:cs="Comic Sans MS"/>
                            <w:sz w:val="20"/>
                            <w:szCs w:val="20"/>
                          </w:rPr>
                        </w:pPr>
                        <w:r>
                          <w:rPr>
                            <w:rFonts w:ascii="Comic Sans MS" w:eastAsia="Comic Sans MS" w:hAnsi="Comic Sans MS" w:cs="Comic Sans MS"/>
                            <w:sz w:val="20"/>
                            <w:szCs w:val="20"/>
                          </w:rPr>
                          <w:t>86%</w:t>
                        </w:r>
                      </w:p>
                    </w:tc>
                  </w:tr>
                  <w:tr w:rsidR="009B0337">
                    <w:trPr>
                      <w:cantSplit/>
                      <w:trHeight w:val="1490"/>
                      <w:tblHeader/>
                    </w:trPr>
                    <w:tc>
                      <w:tcPr>
                        <w:tcW w:w="435"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7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75"/>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0.8</w:t>
                  </w:r>
                </w:p>
                <w:tbl>
                  <w:tblPr>
                    <w:tblStyle w:val="affffffffffffffffff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9B0337">
                  <w:pPr>
                    <w:spacing w:after="0" w:line="240" w:lineRule="auto"/>
                    <w:ind w:left="720"/>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ind w:left="720"/>
                          <w:jc w:val="center"/>
                          <w:rPr>
                            <w:rFonts w:ascii="Comic Sans MS" w:eastAsia="Comic Sans MS" w:hAnsi="Comic Sans MS" w:cs="Comic Sans MS"/>
                            <w:sz w:val="20"/>
                            <w:szCs w:val="20"/>
                          </w:rPr>
                        </w:pPr>
                      </w:p>
                    </w:tc>
                  </w:tr>
                </w:tbl>
                <w:p w:rsidR="009B0337" w:rsidRDefault="00CE09E2">
                  <w:pPr>
                    <w:spacing w:after="0" w:line="240" w:lineRule="auto"/>
                    <w:ind w:left="72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fd"/>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ind w:left="720"/>
                    <w:rPr>
                      <w:rFonts w:ascii="Comic Sans MS" w:eastAsia="Comic Sans MS" w:hAnsi="Comic Sans MS" w:cs="Comic Sans MS"/>
                      <w:sz w:val="20"/>
                      <w:szCs w:val="20"/>
                    </w:rPr>
                  </w:pPr>
                </w:p>
                <w:tbl>
                  <w:tblPr>
                    <w:tblStyle w:val="affffffffffffffffffffffffffffffffffffffffffffffffffffffffffffffffffffffffffffffffffe"/>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fffff0"/>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38"/>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V19_8</w:t>
            </w:r>
            <w:r>
              <w:rPr>
                <w:rFonts w:ascii="Comic Sans MS" w:eastAsia="Comic Sans MS" w:hAnsi="Comic Sans MS" w:cs="Comic Sans MS"/>
                <w:b/>
                <w:sz w:val="20"/>
                <w:szCs w:val="20"/>
              </w:rPr>
              <w:br/>
            </w:r>
          </w:p>
          <w:tbl>
            <w:tblPr>
              <w:tblStyle w:val="afffffffffffffffffffffffffffffffffffffffffffffffffffffffffffffffffffffffffffffffffff1"/>
              <w:tblW w:w="348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80"/>
              <w:gridCol w:w="680"/>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V19_8-&gt;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17.1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13.9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3.1</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68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0.53. Significatività = 0.465</w:t>
            </w:r>
            <w:r>
              <w:rPr>
                <w:rFonts w:ascii="Comic Sans MS" w:eastAsia="Comic Sans MS" w:hAnsi="Comic Sans MS" w:cs="Comic Sans MS"/>
                <w:sz w:val="20"/>
                <w:szCs w:val="20"/>
              </w:rPr>
              <w:br/>
              <w:t>V di Cramer = 0.12</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0.251</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ff2"/>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34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58%</w:t>
                        </w:r>
                      </w:p>
                    </w:tc>
                  </w:tr>
                  <w:tr w:rsidR="009B0337">
                    <w:trPr>
                      <w:cantSplit/>
                      <w:trHeight w:val="10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42%</w:t>
                        </w:r>
                      </w:p>
                    </w:tc>
                  </w:tr>
                  <w:tr w:rsidR="009B0337">
                    <w:trPr>
                      <w:cantSplit/>
                      <w:trHeight w:val="83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5"/>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43%</w:t>
                        </w:r>
                      </w:p>
                    </w:tc>
                  </w:tr>
                  <w:tr w:rsidR="009B0337">
                    <w:trPr>
                      <w:cantSplit/>
                      <w:trHeight w:val="845"/>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6"/>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57%</w:t>
                        </w:r>
                      </w:p>
                    </w:tc>
                  </w:tr>
                  <w:tr w:rsidR="009B0337">
                    <w:trPr>
                      <w:cantSplit/>
                      <w:trHeight w:val="1055"/>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18</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4</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bl>
                  <w:tblPr>
                    <w:tblStyle w:val="afffffffffffffffffffffff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0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07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9"/>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0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80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-0.4</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ffb"/>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fffffc"/>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d"/>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fffffe"/>
        <w:tblW w:w="9637" w:type="dxa"/>
        <w:tblInd w:w="0" w:type="dxa"/>
        <w:tblLayout w:type="fixed"/>
        <w:tblLook w:val="0600"/>
      </w:tblPr>
      <w:tblGrid>
        <w:gridCol w:w="3876"/>
        <w:gridCol w:w="4659"/>
        <w:gridCol w:w="374"/>
        <w:gridCol w:w="728"/>
      </w:tblGrid>
      <w:tr w:rsidR="009B0337">
        <w:trPr>
          <w:cantSplit/>
          <w:trHeight w:val="11060"/>
          <w:tblHeader/>
        </w:trPr>
        <w:tc>
          <w:tcPr>
            <w:tcW w:w="3875"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lastRenderedPageBreak/>
              <w:t>Tabella a doppia entrata:</w:t>
            </w:r>
          </w:p>
          <w:p w:rsidR="009B0337" w:rsidRDefault="00CE09E2">
            <w:pPr>
              <w:numPr>
                <w:ilvl w:val="0"/>
                <w:numId w:val="150"/>
              </w:numPr>
              <w:spacing w:after="240" w:line="240" w:lineRule="auto"/>
              <w:rPr>
                <w:rFonts w:ascii="Comic Sans MS" w:eastAsia="Comic Sans MS" w:hAnsi="Comic Sans MS" w:cs="Comic Sans MS"/>
                <w:b/>
                <w:sz w:val="20"/>
                <w:szCs w:val="20"/>
              </w:rPr>
            </w:pPr>
            <w:r>
              <w:rPr>
                <w:rFonts w:ascii="Comic Sans MS" w:eastAsia="Comic Sans MS" w:hAnsi="Comic Sans MS" w:cs="Comic Sans MS"/>
                <w:b/>
                <w:sz w:val="20"/>
                <w:szCs w:val="20"/>
              </w:rPr>
              <w:t>V3_5 x V19_9</w:t>
            </w:r>
            <w:r>
              <w:rPr>
                <w:rFonts w:ascii="Comic Sans MS" w:eastAsia="Comic Sans MS" w:hAnsi="Comic Sans MS" w:cs="Comic Sans MS"/>
                <w:b/>
                <w:sz w:val="20"/>
                <w:szCs w:val="20"/>
              </w:rPr>
              <w:br/>
            </w:r>
          </w:p>
          <w:tbl>
            <w:tblPr>
              <w:tblStyle w:val="affffffffffffffffffffffffffffffffffffffffffffffffffffffffffffffffffffffffffffffffffff"/>
              <w:tblW w:w="339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130"/>
              <w:gridCol w:w="635"/>
              <w:gridCol w:w="635"/>
              <w:gridCol w:w="995"/>
            </w:tblGrid>
            <w:tr w:rsidR="009B0337">
              <w:trPr>
                <w:cantSplit/>
                <w:trHeight w:val="800"/>
                <w:tblHeader/>
              </w:trPr>
              <w:tc>
                <w:tcPr>
                  <w:tcW w:w="1130" w:type="dxa"/>
                  <w:shd w:val="clear" w:color="auto" w:fill="auto"/>
                  <w:tcMar>
                    <w:top w:w="100" w:type="dxa"/>
                    <w:left w:w="100" w:type="dxa"/>
                    <w:bottom w:w="100" w:type="dxa"/>
                    <w:right w:w="100" w:type="dxa"/>
                  </w:tcMar>
                </w:tcPr>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V19_9-&gt;</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V3_5</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riga</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0</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9</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31</w:t>
                  </w:r>
                </w:p>
              </w:tc>
            </w:tr>
            <w:tr w:rsidR="009B0337">
              <w:trPr>
                <w:cantSplit/>
                <w:trHeight w:val="108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b/>
                      <w:sz w:val="20"/>
                      <w:szCs w:val="20"/>
                    </w:rPr>
                    <w:t>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2</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p w:rsidR="009B0337" w:rsidRDefault="00CE09E2">
                  <w:pPr>
                    <w:widowControl w:val="0"/>
                    <w:spacing w:after="0"/>
                    <w:rPr>
                      <w:rFonts w:ascii="Comic Sans MS" w:eastAsia="Comic Sans MS" w:hAnsi="Comic Sans MS" w:cs="Comic Sans MS"/>
                      <w:i/>
                      <w:sz w:val="20"/>
                      <w:szCs w:val="20"/>
                    </w:rPr>
                  </w:pPr>
                  <w:r>
                    <w:rPr>
                      <w:rFonts w:ascii="Comic Sans MS" w:eastAsia="Comic Sans MS" w:hAnsi="Comic Sans MS" w:cs="Comic Sans MS"/>
                      <w:i/>
                      <w:sz w:val="20"/>
                      <w:szCs w:val="20"/>
                    </w:rPr>
                    <w:t>5</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7</w:t>
                  </w:r>
                </w:p>
              </w:tc>
            </w:tr>
            <w:tr w:rsidR="009B0337">
              <w:trPr>
                <w:cantSplit/>
                <w:trHeight w:val="665"/>
                <w:tblHeader/>
              </w:trPr>
              <w:tc>
                <w:tcPr>
                  <w:tcW w:w="1130"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Marginale</w:t>
                  </w:r>
                </w:p>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di colonna</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11</w:t>
                  </w: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27</w:t>
                  </w:r>
                </w:p>
              </w:tc>
              <w:tc>
                <w:tcPr>
                  <w:tcW w:w="99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38</w:t>
                  </w:r>
                </w:p>
              </w:tc>
            </w:tr>
          </w:tbl>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X quadro = 0.9. Significatività = 0.344</w:t>
            </w:r>
            <w:r>
              <w:rPr>
                <w:rFonts w:ascii="Comic Sans MS" w:eastAsia="Comic Sans MS" w:hAnsi="Comic Sans MS" w:cs="Comic Sans MS"/>
                <w:sz w:val="20"/>
                <w:szCs w:val="20"/>
              </w:rPr>
              <w:br/>
              <w:t>V di Cramer = 0.15</w:t>
            </w:r>
          </w:p>
          <w:p w:rsidR="009B0337" w:rsidRDefault="00CE09E2">
            <w:pPr>
              <w:spacing w:before="240"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Probabilità esatta (dal test di Fisher) = 0.258</w:t>
            </w:r>
          </w:p>
          <w:p w:rsidR="009B0337" w:rsidRDefault="009B0337">
            <w:pPr>
              <w:spacing w:before="240" w:after="240" w:line="240" w:lineRule="auto"/>
              <w:rPr>
                <w:rFonts w:ascii="Comic Sans MS" w:eastAsia="Comic Sans MS" w:hAnsi="Comic Sans MS" w:cs="Comic Sans MS"/>
                <w:sz w:val="20"/>
                <w:szCs w:val="20"/>
              </w:rPr>
            </w:pPr>
          </w:p>
        </w:tc>
        <w:tc>
          <w:tcPr>
            <w:tcW w:w="465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fff0"/>
              <w:tblW w:w="2540" w:type="dxa"/>
              <w:tblInd w:w="0" w:type="dxa"/>
              <w:tblBorders>
                <w:top w:val="nil"/>
                <w:left w:val="nil"/>
                <w:bottom w:val="nil"/>
                <w:right w:val="nil"/>
                <w:insideH w:val="nil"/>
                <w:insideV w:val="nil"/>
              </w:tblBorders>
              <w:tblLayout w:type="fixed"/>
              <w:tblLook w:val="0600"/>
            </w:tblPr>
            <w:tblGrid>
              <w:gridCol w:w="635"/>
              <w:gridCol w:w="635"/>
              <w:gridCol w:w="635"/>
              <w:gridCol w:w="635"/>
            </w:tblGrid>
            <w:tr w:rsidR="009B0337">
              <w:trPr>
                <w:cantSplit/>
                <w:trHeight w:val="1760"/>
                <w:tblHeader/>
              </w:trPr>
              <w:tc>
                <w:tcPr>
                  <w:tcW w:w="635" w:type="dxa"/>
                  <w:shd w:val="clear" w:color="auto" w:fill="auto"/>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ffffff1"/>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32%</w:t>
                        </w:r>
                      </w:p>
                    </w:tc>
                  </w:tr>
                  <w:tr w:rsidR="009B0337">
                    <w:trPr>
                      <w:cantSplit/>
                      <w:trHeight w:val="68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f2"/>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68%</w:t>
                        </w:r>
                      </w:p>
                    </w:tc>
                  </w:tr>
                  <w:tr w:rsidR="009B0337">
                    <w:trPr>
                      <w:cantSplit/>
                      <w:trHeight w:val="122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f3"/>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14%</w:t>
                        </w:r>
                      </w:p>
                    </w:tc>
                  </w:tr>
                  <w:tr w:rsidR="009B0337">
                    <w:trPr>
                      <w:cantSplit/>
                      <w:trHeight w:val="470"/>
                      <w:tblHeader/>
                    </w:trPr>
                    <w:tc>
                      <w:tcPr>
                        <w:tcW w:w="435"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f4"/>
                    <w:tblW w:w="435" w:type="dxa"/>
                    <w:tblInd w:w="0" w:type="dxa"/>
                    <w:tblBorders>
                      <w:top w:val="nil"/>
                      <w:left w:val="nil"/>
                      <w:bottom w:val="nil"/>
                      <w:right w:val="nil"/>
                      <w:insideH w:val="nil"/>
                      <w:insideV w:val="nil"/>
                    </w:tblBorders>
                    <w:tblLayout w:type="fixed"/>
                    <w:tblLook w:val="0600"/>
                  </w:tblPr>
                  <w:tblGrid>
                    <w:gridCol w:w="435"/>
                  </w:tblGrid>
                  <w:tr w:rsidR="009B0337">
                    <w:trPr>
                      <w:cantSplit/>
                      <w:trHeight w:val="470"/>
                      <w:tblHeader/>
                    </w:trPr>
                    <w:tc>
                      <w:tcPr>
                        <w:tcW w:w="435" w:type="dxa"/>
                        <w:shd w:val="clear" w:color="auto" w:fill="auto"/>
                        <w:tcMar>
                          <w:top w:w="100" w:type="dxa"/>
                          <w:left w:w="100" w:type="dxa"/>
                          <w:bottom w:w="100" w:type="dxa"/>
                          <w:right w:w="100" w:type="dxa"/>
                        </w:tcMar>
                      </w:tcPr>
                      <w:p w:rsidR="009B0337" w:rsidRDefault="00CE09E2">
                        <w:pPr>
                          <w:spacing w:after="0" w:line="240" w:lineRule="auto"/>
                          <w:jc w:val="center"/>
                          <w:rPr>
                            <w:rFonts w:ascii="Comic Sans MS" w:eastAsia="Comic Sans MS" w:hAnsi="Comic Sans MS" w:cs="Comic Sans MS"/>
                            <w:sz w:val="20"/>
                            <w:szCs w:val="20"/>
                          </w:rPr>
                        </w:pPr>
                        <w:r>
                          <w:rPr>
                            <w:rFonts w:ascii="Comic Sans MS" w:eastAsia="Comic Sans MS" w:hAnsi="Comic Sans MS" w:cs="Comic Sans MS"/>
                            <w:sz w:val="20"/>
                            <w:szCs w:val="20"/>
                          </w:rPr>
                          <w:t>86%</w:t>
                        </w:r>
                      </w:p>
                    </w:tc>
                  </w:tr>
                  <w:tr w:rsidR="009B0337">
                    <w:trPr>
                      <w:cantSplit/>
                      <w:trHeight w:val="1490"/>
                      <w:tblHeader/>
                    </w:trPr>
                    <w:tc>
                      <w:tcPr>
                        <w:tcW w:w="435"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10</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21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c>
                <w:tcPr>
                  <w:tcW w:w="635" w:type="dxa"/>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6</w:t>
                  </w: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65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r w:rsidR="009B0337">
              <w:trPr>
                <w:cantSplit/>
                <w:trHeight w:val="1010"/>
                <w:tblHeader/>
              </w:trPr>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0.3</w:t>
                  </w:r>
                </w:p>
                <w:tbl>
                  <w:tblPr>
                    <w:tblStyle w:val="affffffffffffffffffffffffffffffffffffffffffffffffffffffffffffffffffffffffffffffffffff5"/>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515"/>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0.5</w:t>
                  </w:r>
                </w:p>
                <w:tbl>
                  <w:tblPr>
                    <w:tblStyle w:val="affffffffffffffffffffffffffffffffffffffffffffffffffffffffffffffffffffffffffffffffffff6"/>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74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9B0337">
                  <w:pPr>
                    <w:spacing w:after="0" w:line="240" w:lineRule="auto"/>
                    <w:rPr>
                      <w:rFonts w:ascii="Comic Sans MS" w:eastAsia="Comic Sans MS" w:hAnsi="Comic Sans MS" w:cs="Comic Sans MS"/>
                      <w:sz w:val="20"/>
                      <w:szCs w:val="20"/>
                    </w:rPr>
                  </w:pPr>
                </w:p>
              </w:tc>
            </w:tr>
            <w:tr w:rsidR="009B0337">
              <w:trPr>
                <w:cantSplit/>
                <w:trHeight w:val="470"/>
                <w:tblHeader/>
              </w:trPr>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c>
                <w:tcPr>
                  <w:tcW w:w="1270" w:type="dxa"/>
                  <w:gridSpan w:val="2"/>
                  <w:shd w:val="clear" w:color="auto" w:fill="E0E0E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r w:rsidR="009B0337">
              <w:trPr>
                <w:cantSplit/>
                <w:trHeight w:val="1220"/>
                <w:tblHeader/>
              </w:trPr>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f7"/>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470"/>
                      <w:tblHeader/>
                    </w:trPr>
                    <w:tc>
                      <w:tcPr>
                        <w:tcW w:w="400" w:type="dxa"/>
                        <w:shd w:val="clear" w:color="auto" w:fill="80D08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-0.2</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f8"/>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50"/>
                      <w:tblHeader/>
                    </w:trPr>
                    <w:tc>
                      <w:tcPr>
                        <w:tcW w:w="400" w:type="dxa"/>
                        <w:shd w:val="clear" w:color="auto" w:fill="C0D0C0"/>
                        <w:tcMar>
                          <w:top w:w="100" w:type="dxa"/>
                          <w:left w:w="100" w:type="dxa"/>
                          <w:bottom w:w="100" w:type="dxa"/>
                          <w:right w:w="100" w:type="dxa"/>
                        </w:tcMar>
                      </w:tcPr>
                      <w:p w:rsidR="009B0337" w:rsidRDefault="009B0337">
                        <w:pPr>
                          <w:spacing w:after="0" w:line="240" w:lineRule="auto"/>
                          <w:jc w:val="center"/>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-0.7</w:t>
                  </w:r>
                </w:p>
              </w:tc>
              <w:tc>
                <w:tcPr>
                  <w:tcW w:w="635" w:type="dxa"/>
                  <w:shd w:val="clear" w:color="auto" w:fill="auto"/>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c>
          <w:tcPr>
            <w:tcW w:w="374" w:type="dxa"/>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728" w:type="dxa"/>
            <w:tcMar>
              <w:top w:w="100" w:type="dxa"/>
              <w:left w:w="100" w:type="dxa"/>
              <w:bottom w:w="100" w:type="dxa"/>
              <w:right w:w="100" w:type="dxa"/>
            </w:tcMar>
          </w:tcPr>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bl>
            <w:tblPr>
              <w:tblStyle w:val="affffffffffffffffffffffffffffffffffffffffffffffffffffffffffffffffffffffffffffffffffff9"/>
              <w:tblW w:w="517" w:type="dxa"/>
              <w:tblInd w:w="0" w:type="dxa"/>
              <w:tblBorders>
                <w:top w:val="nil"/>
                <w:left w:val="nil"/>
                <w:bottom w:val="nil"/>
                <w:right w:val="nil"/>
                <w:insideH w:val="nil"/>
                <w:insideV w:val="nil"/>
              </w:tblBorders>
              <w:tblLayout w:type="fixed"/>
              <w:tblLook w:val="0600"/>
            </w:tblPr>
            <w:tblGrid>
              <w:gridCol w:w="517"/>
            </w:tblGrid>
            <w:tr w:rsidR="009B0337">
              <w:trPr>
                <w:cantSplit/>
                <w:trHeight w:val="965"/>
                <w:tblHeader/>
              </w:trPr>
              <w:tc>
                <w:tcPr>
                  <w:tcW w:w="517" w:type="dxa"/>
                  <w:shd w:val="clear" w:color="auto" w:fill="808080"/>
                  <w:tcMar>
                    <w:top w:w="100" w:type="dxa"/>
                    <w:left w:w="100" w:type="dxa"/>
                    <w:bottom w:w="100" w:type="dxa"/>
                    <w:right w:w="100" w:type="dxa"/>
                  </w:tcMar>
                </w:tcPr>
                <w:p w:rsidR="009B0337" w:rsidRDefault="009B0337">
                  <w:pPr>
                    <w:spacing w:after="0" w:line="240" w:lineRule="auto"/>
                    <w:rPr>
                      <w:rFonts w:ascii="Comic Sans MS" w:eastAsia="Comic Sans MS" w:hAnsi="Comic Sans MS" w:cs="Comic Sans MS"/>
                      <w:sz w:val="20"/>
                      <w:szCs w:val="20"/>
                    </w:rPr>
                  </w:pPr>
                </w:p>
                <w:tbl>
                  <w:tblPr>
                    <w:tblStyle w:val="affffffffffffffffffffffffffffffffffffffffffffffffffffffffffffffffffffffffffffffffffffa"/>
                    <w:tblW w:w="400" w:type="dxa"/>
                    <w:tblInd w:w="0" w:type="dxa"/>
                    <w:tblBorders>
                      <w:top w:val="nil"/>
                      <w:left w:val="nil"/>
                      <w:bottom w:val="nil"/>
                      <w:right w:val="nil"/>
                      <w:insideH w:val="nil"/>
                      <w:insideV w:val="nil"/>
                    </w:tblBorders>
                    <w:tblLayout w:type="fixed"/>
                    <w:tblLook w:val="0600"/>
                  </w:tblPr>
                  <w:tblGrid>
                    <w:gridCol w:w="400"/>
                  </w:tblGrid>
                  <w:tr w:rsidR="009B0337">
                    <w:trPr>
                      <w:cantSplit/>
                      <w:trHeight w:val="935"/>
                      <w:tblHeader/>
                    </w:trPr>
                    <w:tc>
                      <w:tcPr>
                        <w:tcW w:w="400" w:type="dxa"/>
                        <w:shd w:val="clear" w:color="auto" w:fill="F8F0F8"/>
                        <w:tcMar>
                          <w:top w:w="100" w:type="dxa"/>
                          <w:left w:w="100" w:type="dxa"/>
                          <w:bottom w:w="100" w:type="dxa"/>
                          <w:right w:w="100" w:type="dxa"/>
                        </w:tcMar>
                      </w:tcPr>
                      <w:p w:rsidR="009B0337" w:rsidRDefault="009B0337">
                        <w:pPr>
                          <w:widowControl w:val="0"/>
                          <w:spacing w:after="0"/>
                          <w:rPr>
                            <w:rFonts w:ascii="Comic Sans MS" w:eastAsia="Comic Sans MS" w:hAnsi="Comic Sans MS" w:cs="Comic Sans MS"/>
                            <w:sz w:val="20"/>
                            <w:szCs w:val="20"/>
                          </w:rPr>
                        </w:pPr>
                      </w:p>
                      <w:tbl>
                        <w:tblPr>
                          <w:tblStyle w:val="affffffffffffffffffffffffffffffffffffffffffffffffffffffffffffffffffffffffffffffffffffb"/>
                          <w:tblW w:w="400" w:type="dxa"/>
                          <w:tblInd w:w="0" w:type="dxa"/>
                          <w:tblBorders>
                            <w:top w:val="nil"/>
                            <w:left w:val="nil"/>
                            <w:bottom w:val="nil"/>
                            <w:right w:val="nil"/>
                            <w:insideH w:val="nil"/>
                            <w:insideV w:val="nil"/>
                          </w:tblBorders>
                          <w:tblLayout w:type="fixed"/>
                          <w:tblLook w:val="0600"/>
                        </w:tblPr>
                        <w:tblGrid>
                          <w:gridCol w:w="220"/>
                          <w:gridCol w:w="220"/>
                        </w:tblGrid>
                        <w:tr w:rsidR="009B0337">
                          <w:trPr>
                            <w:cantSplit/>
                            <w:trHeight w:val="470"/>
                            <w:tblHeader/>
                          </w:trPr>
                          <w:tc>
                            <w:tcPr>
                              <w:tcW w:w="217" w:type="dxa"/>
                              <w:shd w:val="clear" w:color="auto" w:fill="C0D0C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0</w:t>
                              </w:r>
                            </w:p>
                          </w:tc>
                        </w:tr>
                        <w:tr w:rsidR="009B0337">
                          <w:trPr>
                            <w:cantSplit/>
                            <w:trHeight w:val="470"/>
                            <w:tblHeader/>
                          </w:trPr>
                          <w:tc>
                            <w:tcPr>
                              <w:tcW w:w="217" w:type="dxa"/>
                              <w:shd w:val="clear" w:color="auto" w:fill="80D080"/>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 xml:space="preserve">   </w:t>
                              </w:r>
                            </w:p>
                          </w:tc>
                          <w:tc>
                            <w:tcPr>
                              <w:tcW w:w="182" w:type="dxa"/>
                              <w:shd w:val="clear" w:color="auto" w:fill="F8F0F8"/>
                              <w:tcMar>
                                <w:top w:w="100" w:type="dxa"/>
                                <w:left w:w="100" w:type="dxa"/>
                                <w:bottom w:w="100" w:type="dxa"/>
                                <w:right w:w="100" w:type="dxa"/>
                              </w:tcMar>
                            </w:tcPr>
                            <w:p w:rsidR="009B0337" w:rsidRDefault="00CE09E2">
                              <w:pPr>
                                <w:widowControl w:val="0"/>
                                <w:spacing w:after="0"/>
                                <w:rPr>
                                  <w:rFonts w:ascii="Comic Sans MS" w:eastAsia="Comic Sans MS" w:hAnsi="Comic Sans MS" w:cs="Comic Sans MS"/>
                                  <w:sz w:val="20"/>
                                  <w:szCs w:val="20"/>
                                </w:rPr>
                              </w:pPr>
                              <w:r>
                                <w:rPr>
                                  <w:rFonts w:ascii="Comic Sans MS" w:eastAsia="Comic Sans MS" w:hAnsi="Comic Sans MS" w:cs="Comic Sans MS"/>
                                  <w:sz w:val="20"/>
                                  <w:szCs w:val="20"/>
                                </w:rPr>
                                <w:t>1</w:t>
                              </w: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9B0337">
            <w:pPr>
              <w:widowControl w:val="0"/>
              <w:spacing w:after="0"/>
              <w:rPr>
                <w:rFonts w:ascii="Comic Sans MS" w:eastAsia="Comic Sans MS" w:hAnsi="Comic Sans MS" w:cs="Comic Sans MS"/>
                <w:sz w:val="20"/>
                <w:szCs w:val="20"/>
              </w:rPr>
            </w:pPr>
          </w:p>
        </w:tc>
      </w:tr>
    </w:tbl>
    <w:p w:rsidR="009B0337" w:rsidRDefault="00CE09E2">
      <w:pPr>
        <w:spacing w:after="0" w:line="240" w:lineRule="auto"/>
        <w:rPr>
          <w:rFonts w:ascii="Comic Sans MS" w:eastAsia="Comic Sans MS" w:hAnsi="Comic Sans MS" w:cs="Comic Sans MS"/>
          <w:sz w:val="20"/>
          <w:szCs w:val="20"/>
        </w:rPr>
      </w:pPr>
      <w:r>
        <w:rPr>
          <w:rFonts w:ascii="Comic Sans MS" w:eastAsia="Comic Sans MS" w:hAnsi="Comic Sans MS" w:cs="Comic Sans MS"/>
          <w:sz w:val="20"/>
          <w:szCs w:val="20"/>
        </w:rPr>
        <w:t>NON vi è quindi relazione tra le due variabili.</w:t>
      </w:r>
    </w:p>
    <w:p w:rsidR="009B0337" w:rsidRDefault="009B0337">
      <w:pPr>
        <w:spacing w:after="0" w:line="240" w:lineRule="auto"/>
        <w:rPr>
          <w:rFonts w:ascii="Comic Sans MS" w:eastAsia="Comic Sans MS" w:hAnsi="Comic Sans MS" w:cs="Comic Sans MS"/>
          <w:sz w:val="20"/>
          <w:szCs w:val="20"/>
        </w:rPr>
      </w:pPr>
    </w:p>
    <w:p w:rsidR="009B0337" w:rsidRDefault="00CE09E2">
      <w:pPr>
        <w:spacing w:after="240" w:line="240" w:lineRule="auto"/>
        <w:rPr>
          <w:rFonts w:ascii="Comic Sans MS" w:eastAsia="Comic Sans MS" w:hAnsi="Comic Sans MS" w:cs="Comic Sans MS"/>
          <w:sz w:val="20"/>
          <w:szCs w:val="20"/>
        </w:rPr>
      </w:pPr>
      <w:r>
        <w:rPr>
          <w:rFonts w:ascii="Comic Sans MS" w:eastAsia="Comic Sans MS" w:hAnsi="Comic Sans MS" w:cs="Comic Sans MS"/>
          <w:b/>
          <w:sz w:val="20"/>
          <w:szCs w:val="20"/>
        </w:rPr>
        <w:t>Tabella a doppia entrata:</w:t>
      </w:r>
    </w:p>
    <w:p w:rsidR="009B0337" w:rsidRDefault="009B0337">
      <w:pPr>
        <w:spacing w:after="0" w:line="240" w:lineRule="auto"/>
        <w:rPr>
          <w:rFonts w:ascii="Comic Sans MS" w:eastAsia="Comic Sans MS" w:hAnsi="Comic Sans MS" w:cs="Comic Sans MS"/>
          <w:sz w:val="20"/>
          <w:szCs w:val="20"/>
        </w:rPr>
      </w:pP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 xml:space="preserve">V3_6 x V4 : </w:t>
      </w:r>
      <w:r>
        <w:rPr>
          <w:rFonts w:ascii="Comic Sans MS" w:eastAsia="Comic Sans MS" w:hAnsi="Comic Sans MS" w:cs="Comic Sans MS"/>
          <w:sz w:val="20"/>
          <w:szCs w:val="20"/>
        </w:rPr>
        <w:t>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V5</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lastRenderedPageBreak/>
        <w:t>V3_6 x V6</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V7</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V8</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V9</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V10</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V11</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V12</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V13</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V14</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V15</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V16</w:t>
      </w:r>
      <w:r>
        <w:rPr>
          <w:rFonts w:ascii="Comic Sans MS" w:eastAsia="Comic Sans MS" w:hAnsi="Comic Sans MS" w:cs="Comic Sans MS"/>
          <w:sz w:val="20"/>
          <w:szCs w:val="20"/>
        </w:rPr>
        <w:t xml:space="preserve"> : In questo caso visto che dall’analisi monovariata risulta che il 100% partecipa al cambio del pannolino non è possibile proseguire con l’analisi bivariata</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V17</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V18</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 xml:space="preserve">V3_6 x V19_1 </w:t>
      </w:r>
      <w:r>
        <w:rPr>
          <w:rFonts w:ascii="Comic Sans MS" w:eastAsia="Comic Sans MS" w:hAnsi="Comic Sans MS" w:cs="Comic Sans MS"/>
          <w:sz w:val="20"/>
          <w:szCs w:val="20"/>
        </w:rPr>
        <w:t>: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V4_6 x V19_2</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V19_3</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3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V3_6 x V19_4</w:t>
      </w:r>
      <w:r>
        <w:rPr>
          <w:rFonts w:ascii="Comic Sans MS" w:eastAsia="Comic Sans MS" w:hAnsi="Comic Sans MS" w:cs="Comic Sans MS"/>
          <w:sz w:val="20"/>
          <w:szCs w:val="20"/>
        </w:rPr>
        <w:t xml:space="preserve"> : Il valore di X quadro non è significativo dato che vi sono frequenze attese minori di 1.</w:t>
      </w:r>
    </w:p>
    <w:p w:rsidR="009B0337" w:rsidRDefault="00CE09E2">
      <w:pPr>
        <w:numPr>
          <w:ilvl w:val="0"/>
          <w:numId w:val="12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 xml:space="preserve">V3_6 x V19_5 </w:t>
      </w:r>
      <w:r>
        <w:rPr>
          <w:rFonts w:ascii="Comic Sans MS" w:eastAsia="Comic Sans MS" w:hAnsi="Comic Sans MS" w:cs="Comic Sans MS"/>
          <w:sz w:val="20"/>
          <w:szCs w:val="20"/>
        </w:rPr>
        <w:t>: Il valore di X quadro non è significativo dato che vi sono frequenze attese minori di 1.</w:t>
      </w:r>
    </w:p>
    <w:p w:rsidR="009B0337" w:rsidRDefault="00CE09E2">
      <w:pPr>
        <w:numPr>
          <w:ilvl w:val="0"/>
          <w:numId w:val="12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 xml:space="preserve">V3_6 x V19_6 </w:t>
      </w:r>
      <w:r>
        <w:rPr>
          <w:rFonts w:ascii="Comic Sans MS" w:eastAsia="Comic Sans MS" w:hAnsi="Comic Sans MS" w:cs="Comic Sans MS"/>
          <w:sz w:val="20"/>
          <w:szCs w:val="20"/>
        </w:rPr>
        <w:t>: Il valore di X quadro non è significativo dato che vi sono frequenze attese minori di 1.</w:t>
      </w:r>
    </w:p>
    <w:p w:rsidR="009B0337" w:rsidRDefault="00CE09E2">
      <w:pPr>
        <w:numPr>
          <w:ilvl w:val="0"/>
          <w:numId w:val="12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 xml:space="preserve">V3_6 x V19_7 </w:t>
      </w:r>
      <w:r>
        <w:rPr>
          <w:rFonts w:ascii="Comic Sans MS" w:eastAsia="Comic Sans MS" w:hAnsi="Comic Sans MS" w:cs="Comic Sans MS"/>
          <w:sz w:val="20"/>
          <w:szCs w:val="20"/>
        </w:rPr>
        <w:t>: Il valore di X quadro non è significativo dato che vi sono frequenze attese minori di 1.</w:t>
      </w:r>
    </w:p>
    <w:p w:rsidR="009B0337" w:rsidRDefault="00CE09E2">
      <w:pPr>
        <w:numPr>
          <w:ilvl w:val="0"/>
          <w:numId w:val="125"/>
        </w:numPr>
        <w:spacing w:after="0"/>
        <w:rPr>
          <w:rFonts w:ascii="Comic Sans MS" w:eastAsia="Comic Sans MS" w:hAnsi="Comic Sans MS" w:cs="Comic Sans MS"/>
          <w:sz w:val="20"/>
          <w:szCs w:val="20"/>
        </w:rPr>
      </w:pPr>
      <w:r>
        <w:rPr>
          <w:rFonts w:ascii="Comic Sans MS" w:eastAsia="Comic Sans MS" w:hAnsi="Comic Sans MS" w:cs="Comic Sans MS"/>
          <w:b/>
          <w:sz w:val="20"/>
          <w:szCs w:val="20"/>
        </w:rPr>
        <w:t xml:space="preserve">V3_6 x V19_8 </w:t>
      </w:r>
      <w:r>
        <w:rPr>
          <w:rFonts w:ascii="Comic Sans MS" w:eastAsia="Comic Sans MS" w:hAnsi="Comic Sans MS" w:cs="Comic Sans MS"/>
          <w:sz w:val="20"/>
          <w:szCs w:val="20"/>
        </w:rPr>
        <w:t>: Il valore di X quadro non è significativo dato che vi sono frequenze attese minori di 1.</w:t>
      </w:r>
    </w:p>
    <w:p w:rsidR="009B0337" w:rsidRDefault="00CE09E2">
      <w:pPr>
        <w:numPr>
          <w:ilvl w:val="0"/>
          <w:numId w:val="125"/>
        </w:numPr>
        <w:rPr>
          <w:rFonts w:ascii="Comic Sans MS" w:eastAsia="Comic Sans MS" w:hAnsi="Comic Sans MS" w:cs="Comic Sans MS"/>
          <w:sz w:val="20"/>
          <w:szCs w:val="20"/>
        </w:rPr>
      </w:pPr>
      <w:r>
        <w:rPr>
          <w:rFonts w:ascii="Comic Sans MS" w:eastAsia="Comic Sans MS" w:hAnsi="Comic Sans MS" w:cs="Comic Sans MS"/>
          <w:b/>
          <w:sz w:val="20"/>
          <w:szCs w:val="20"/>
        </w:rPr>
        <w:t>V3_6 x V19_9</w:t>
      </w:r>
      <w:r>
        <w:rPr>
          <w:rFonts w:ascii="Comic Sans MS" w:eastAsia="Comic Sans MS" w:hAnsi="Comic Sans MS" w:cs="Comic Sans MS"/>
          <w:sz w:val="20"/>
          <w:szCs w:val="20"/>
        </w:rPr>
        <w:t xml:space="preserve"> : Il valore di X quadro non è significativo dato che vi sono frequenze attese </w:t>
      </w:r>
    </w:p>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lastRenderedPageBreak/>
        <w:t>9.3 Interpretazione dei risultati</w:t>
      </w:r>
    </w:p>
    <w:p w:rsidR="009B0337" w:rsidRDefault="009B0337">
      <w:pPr>
        <w:spacing w:after="0" w:line="240" w:lineRule="auto"/>
        <w:rPr>
          <w:rFonts w:ascii="Comic Sans MS" w:eastAsia="Comic Sans MS" w:hAnsi="Comic Sans MS" w:cs="Comic Sans MS"/>
          <w:sz w:val="24"/>
          <w:szCs w:val="24"/>
        </w:rPr>
      </w:pPr>
    </w:p>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Esaminando l’analisi bivariata abbiamo rilevato che quasi la totalità dei valori ottenuti non è significativa oppure non vi è relazione tra le variabili. Anche concentrandoci sulla vera discriminante della ricerca cioè sull’analisi dell’incrocio della V1 (corrispondente alla domanda del questionario “Il bambino ha fratelli?”) con le variabili del fattore dipendente (relative all’autonomia del bambino) abbiamo notato che prevalgono i valori significativi, ma di questi pochissimi hanno generato una relazione tra le variabili.</w:t>
      </w:r>
    </w:p>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Alla luce dei risultati ottenuti riteniamo quindi che le nostre ipotesi non siano state confermate.</w:t>
      </w:r>
    </w:p>
    <w:p w:rsidR="009B0337" w:rsidRDefault="009B0337">
      <w:pPr>
        <w:spacing w:after="0" w:line="240" w:lineRule="auto"/>
        <w:rPr>
          <w:rFonts w:ascii="Comic Sans MS" w:eastAsia="Comic Sans MS" w:hAnsi="Comic Sans MS" w:cs="Comic Sans MS"/>
          <w:sz w:val="24"/>
          <w:szCs w:val="24"/>
        </w:rPr>
      </w:pPr>
    </w:p>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 xml:space="preserve"> In seguito agli studi affrontati durante il nostro corso di laurea e dall’esperienza sul campo siamo consapevoli che in realtà potrebbe esserci una relazione tra le variabili indipendenti e dipendenti, per cui è necessario ricordare che questi risultati devono essere considerati limitati al campione preso in esame. Inoltre tra i fattori intervenienti dobbiamo certamente tenere in considerazione l’inesperienza delle ricercatrici che è sicuramente un fattore rilevante all’interno di una ricerca scientifica.</w:t>
      </w:r>
    </w:p>
    <w:p w:rsidR="009B0337" w:rsidRDefault="009B0337">
      <w:pPr>
        <w:spacing w:after="0" w:line="240" w:lineRule="auto"/>
        <w:rPr>
          <w:rFonts w:ascii="Comic Sans MS" w:eastAsia="Comic Sans MS" w:hAnsi="Comic Sans MS" w:cs="Comic Sans MS"/>
          <w:sz w:val="24"/>
          <w:szCs w:val="24"/>
          <w:highlight w:val="yellow"/>
        </w:rPr>
      </w:pPr>
    </w:p>
    <w:p w:rsidR="009B0337" w:rsidRDefault="00CE09E2">
      <w:pPr>
        <w:spacing w:after="0" w:line="240" w:lineRule="auto"/>
        <w:rPr>
          <w:rFonts w:ascii="Comic Sans MS" w:eastAsia="Comic Sans MS" w:hAnsi="Comic Sans MS" w:cs="Comic Sans MS"/>
          <w:sz w:val="24"/>
          <w:szCs w:val="24"/>
        </w:rPr>
      </w:pPr>
      <w:r>
        <w:rPr>
          <w:rFonts w:ascii="Comic Sans MS" w:eastAsia="Comic Sans MS" w:hAnsi="Comic Sans MS" w:cs="Comic Sans MS"/>
          <w:sz w:val="24"/>
          <w:szCs w:val="24"/>
        </w:rPr>
        <w:t>Sarebbe interessante creare un’altra ricerca sempre sullo stesso argomento, apportando le dovute modifiche per ottenere dati più significativi e magari ampliando lo studio per capire se per esempio vi è relazione tra l’età dei fratelli o il sesso dei fratelli e l’autonomia dei bambini per approfondire questo tema.</w:t>
      </w:r>
    </w:p>
    <w:p w:rsidR="009B0337" w:rsidRDefault="009B0337">
      <w:pPr>
        <w:spacing w:after="0" w:line="240" w:lineRule="auto"/>
        <w:rPr>
          <w:rFonts w:ascii="Comic Sans MS" w:eastAsia="Comic Sans MS" w:hAnsi="Comic Sans MS" w:cs="Comic Sans MS"/>
          <w:sz w:val="24"/>
          <w:szCs w:val="24"/>
          <w:highlight w:val="yellow"/>
        </w:rPr>
      </w:pPr>
    </w:p>
    <w:p w:rsidR="009B0337" w:rsidRDefault="009B0337">
      <w:pPr>
        <w:spacing w:after="0" w:line="240" w:lineRule="auto"/>
        <w:rPr>
          <w:rFonts w:ascii="Comic Sans MS" w:eastAsia="Comic Sans MS" w:hAnsi="Comic Sans MS" w:cs="Comic Sans MS"/>
          <w:sz w:val="24"/>
          <w:szCs w:val="24"/>
        </w:rPr>
      </w:pPr>
    </w:p>
    <w:p w:rsidR="009B0337" w:rsidRDefault="009B0337">
      <w:pPr>
        <w:spacing w:after="0" w:line="240" w:lineRule="auto"/>
        <w:rPr>
          <w:rFonts w:ascii="Comic Sans MS" w:eastAsia="Comic Sans MS" w:hAnsi="Comic Sans MS" w:cs="Comic Sans MS"/>
          <w:sz w:val="24"/>
          <w:szCs w:val="24"/>
        </w:rPr>
      </w:pPr>
    </w:p>
    <w:p w:rsidR="009B0337" w:rsidRDefault="00CE09E2">
      <w:pPr>
        <w:numPr>
          <w:ilvl w:val="0"/>
          <w:numId w:val="138"/>
        </w:numPr>
        <w:pBdr>
          <w:top w:val="nil"/>
          <w:left w:val="nil"/>
          <w:bottom w:val="nil"/>
          <w:right w:val="nil"/>
          <w:between w:val="nil"/>
        </w:pBdr>
        <w:spacing w:after="716" w:line="242" w:lineRule="auto"/>
        <w:ind w:right="-15"/>
        <w:jc w:val="both"/>
        <w:rPr>
          <w:rFonts w:ascii="Comic Sans MS" w:eastAsia="Comic Sans MS" w:hAnsi="Comic Sans MS" w:cs="Comic Sans MS"/>
          <w:b/>
          <w:color w:val="000000"/>
          <w:sz w:val="28"/>
          <w:szCs w:val="28"/>
        </w:rPr>
      </w:pPr>
      <w:r>
        <w:rPr>
          <w:rFonts w:ascii="Comic Sans MS" w:eastAsia="Comic Sans MS" w:hAnsi="Comic Sans MS" w:cs="Comic Sans MS"/>
          <w:b/>
          <w:sz w:val="28"/>
          <w:szCs w:val="28"/>
        </w:rPr>
        <w:t>.</w:t>
      </w:r>
      <w:r>
        <w:rPr>
          <w:rFonts w:ascii="Comic Sans MS" w:eastAsia="Comic Sans MS" w:hAnsi="Comic Sans MS" w:cs="Comic Sans MS"/>
          <w:b/>
          <w:color w:val="000000"/>
          <w:sz w:val="28"/>
          <w:szCs w:val="28"/>
        </w:rPr>
        <w:t xml:space="preserve">AUTORIFLESSIONE SULL’ESPERIENZA </w:t>
      </w:r>
      <w:r>
        <w:rPr>
          <w:rFonts w:ascii="Comic Sans MS" w:eastAsia="Comic Sans MS" w:hAnsi="Comic Sans MS" w:cs="Comic Sans MS"/>
          <w:b/>
          <w:sz w:val="28"/>
          <w:szCs w:val="28"/>
        </w:rPr>
        <w:t>COMPIUTA</w:t>
      </w:r>
      <w:r>
        <w:rPr>
          <w:rFonts w:ascii="Comic Sans MS" w:eastAsia="Comic Sans MS" w:hAnsi="Comic Sans MS" w:cs="Comic Sans MS"/>
          <w:b/>
          <w:color w:val="000000"/>
          <w:sz w:val="28"/>
          <w:szCs w:val="28"/>
        </w:rPr>
        <w:t>:</w:t>
      </w:r>
    </w:p>
    <w:p w:rsidR="009B0337" w:rsidRDefault="00CE09E2">
      <w:pPr>
        <w:spacing w:after="716" w:line="242" w:lineRule="auto"/>
        <w:ind w:left="426" w:right="-15"/>
        <w:jc w:val="both"/>
        <w:rPr>
          <w:rFonts w:ascii="Comic Sans MS" w:eastAsia="Comic Sans MS" w:hAnsi="Comic Sans MS" w:cs="Comic Sans MS"/>
          <w:b/>
          <w:sz w:val="28"/>
          <w:szCs w:val="28"/>
        </w:rPr>
      </w:pPr>
      <w:r>
        <w:rPr>
          <w:rFonts w:ascii="Comic Sans MS" w:eastAsia="Comic Sans MS" w:hAnsi="Comic Sans MS" w:cs="Comic Sans MS"/>
          <w:sz w:val="24"/>
          <w:szCs w:val="24"/>
        </w:rPr>
        <w:t xml:space="preserve">Abbiamo deciso di trattare questo argomento perché, in base alla nostra esperienza personale, abbiamo constatato che i bambini con fratelli diventano autonomi più precocemente rispetto ai figli unici. Di conseguenza abbiamo voluto approfondire il tema cercando di dimostrare che le nostre supposizioni potevano essere confermate con una ricerca sperimentale. Per questo motivo uno dei punti di forza è stato proprio il tema trattato che ci ha coinvolte particolarmente. Altro punto di forza è stato il nostro gruppo che nonostante sia formato da sole due persone è riuscito a collaborare unendo le competenze personali di ciascuna. Inoltre è stato semplice reperire il campione di ricerca in quanto uno dei membri del gruppo lavora già in ambito educativo. Per quanto riguarda i punti di debolezza, abbiamo avuto qualche difficoltà nell’organizzazione del progetto in quanto non è stato facile far combaciare gli impegni lavorativi di entrambe con lo svolgimento </w:t>
      </w:r>
      <w:r>
        <w:rPr>
          <w:rFonts w:ascii="Comic Sans MS" w:eastAsia="Comic Sans MS" w:hAnsi="Comic Sans MS" w:cs="Comic Sans MS"/>
          <w:sz w:val="24"/>
          <w:szCs w:val="24"/>
        </w:rPr>
        <w:lastRenderedPageBreak/>
        <w:t xml:space="preserve">della ricerca. Ci siamo rese conto durante l’analisi dei dati, che il questionario da noi proposto era troppo lungo, abbiamo inserito delle domande effettivamente interessanti ma risultavano andare oltre al focus della ricerca  e il campione era troppo ampio: questo ha alzato il livello di difficoltà del progetto e ha rallentato inevitabilmente il lavoro. Pensando a eventuali miglioramenti nello svolgimento della ricerca avremmo impostato il questionario in maniera diversa, ci siamo rese conto dalle risposte di alcuni soggetti che alcune domande andavano formulate in modo diverso. Inoltre abbiamo avuto qualche difficoltà nell’uso del programma JsStat. Dopo aver concluso la nostra ricerca empirica possiamo constatare che giunte alla fine di questo lavoro abbiamo acquisito maggiori competenze approfondendo i temi trattati a lezione. </w:t>
      </w:r>
      <w:r>
        <w:rPr>
          <w:rFonts w:ascii="Comic Sans MS" w:eastAsia="Comic Sans MS" w:hAnsi="Comic Sans MS" w:cs="Comic Sans MS"/>
          <w:sz w:val="24"/>
          <w:szCs w:val="24"/>
        </w:rPr>
        <w:br/>
        <w:t>Nonostante ciò, per quanto riguarda la conduzione del progetto, riteniamo di aver lavorato al meglio delle nostre possibilità.</w:t>
      </w:r>
    </w:p>
    <w:p w:rsidR="009B0337" w:rsidRDefault="009B0337">
      <w:pPr>
        <w:spacing w:after="716" w:line="242" w:lineRule="auto"/>
        <w:ind w:left="426" w:right="-15"/>
        <w:jc w:val="both"/>
        <w:rPr>
          <w:rFonts w:ascii="Comic Sans MS" w:eastAsia="Comic Sans MS" w:hAnsi="Comic Sans MS" w:cs="Comic Sans MS"/>
        </w:rPr>
      </w:pPr>
    </w:p>
    <w:p w:rsidR="009B0337" w:rsidRDefault="009B0337">
      <w:pPr>
        <w:spacing w:after="716" w:line="242" w:lineRule="auto"/>
        <w:ind w:left="426" w:right="-15"/>
        <w:jc w:val="both"/>
        <w:rPr>
          <w:rFonts w:ascii="Comic Sans MS" w:eastAsia="Comic Sans MS" w:hAnsi="Comic Sans MS" w:cs="Comic Sans MS"/>
        </w:rPr>
      </w:pPr>
    </w:p>
    <w:p w:rsidR="009B0337" w:rsidRDefault="009B0337">
      <w:pPr>
        <w:rPr>
          <w:rFonts w:ascii="Comic Sans MS" w:eastAsia="Comic Sans MS" w:hAnsi="Comic Sans MS" w:cs="Comic Sans MS"/>
        </w:rPr>
      </w:pPr>
    </w:p>
    <w:p w:rsidR="009B0337" w:rsidRDefault="009B0337"/>
    <w:sectPr w:rsidR="009B0337" w:rsidSect="009B0337">
      <w:headerReference w:type="default" r:id="rId16"/>
      <w:footerReference w:type="default" r:id="rId17"/>
      <w:footerReference w:type="first" r:id="rId18"/>
      <w:pgSz w:w="11906" w:h="16838"/>
      <w:pgMar w:top="1417" w:right="1134" w:bottom="1134" w:left="1134" w:header="0" w:footer="0" w:gutter="0"/>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831" w:rsidRDefault="008D3831" w:rsidP="009B0337">
      <w:pPr>
        <w:spacing w:after="0" w:line="240" w:lineRule="auto"/>
      </w:pPr>
      <w:r>
        <w:separator/>
      </w:r>
    </w:p>
  </w:endnote>
  <w:endnote w:type="continuationSeparator" w:id="1">
    <w:p w:rsidR="008D3831" w:rsidRDefault="008D3831" w:rsidP="009B03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Times New Roman"/>
    <w:charset w:val="00"/>
    <w:family w:val="auto"/>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Symbol">
    <w:altName w:val="Times New Roman"/>
    <w:panose1 w:val="00000000000000000000"/>
    <w:charset w:val="00"/>
    <w:family w:val="roman"/>
    <w:notTrueType/>
    <w:pitch w:val="default"/>
    <w:sig w:usb0="00000000" w:usb1="00000000" w:usb2="00000000" w:usb3="00000000" w:csb0="00000000" w:csb1="00000000"/>
  </w:font>
  <w:font w:name="Constantia">
    <w:panose1 w:val="02030602050306030303"/>
    <w:charset w:val="00"/>
    <w:family w:val="roman"/>
    <w:pitch w:val="variable"/>
    <w:sig w:usb0="A00002EF" w:usb1="4000204B" w:usb2="00000000" w:usb3="00000000" w:csb0="0000019F" w:csb1="00000000"/>
  </w:font>
  <w:font w:name="Helvetica Neue">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337" w:rsidRDefault="00646D2C">
    <w:pPr>
      <w:jc w:val="right"/>
    </w:pPr>
    <w:r>
      <w:fldChar w:fldCharType="begin"/>
    </w:r>
    <w:r w:rsidR="00CE09E2">
      <w:instrText>PAGE</w:instrText>
    </w:r>
    <w:r>
      <w:fldChar w:fldCharType="separate"/>
    </w:r>
    <w:r w:rsidR="00A2413F">
      <w:rPr>
        <w:noProof/>
      </w:rPr>
      <w:t>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337" w:rsidRDefault="009B033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831" w:rsidRDefault="008D3831" w:rsidP="009B0337">
      <w:pPr>
        <w:spacing w:after="0" w:line="240" w:lineRule="auto"/>
      </w:pPr>
      <w:r>
        <w:separator/>
      </w:r>
    </w:p>
  </w:footnote>
  <w:footnote w:type="continuationSeparator" w:id="1">
    <w:p w:rsidR="008D3831" w:rsidRDefault="008D3831" w:rsidP="009B03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337" w:rsidRDefault="009B033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00DF"/>
    <w:multiLevelType w:val="multilevel"/>
    <w:tmpl w:val="53E4E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09C07DB"/>
    <w:multiLevelType w:val="multilevel"/>
    <w:tmpl w:val="2C1EDB4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1F25768"/>
    <w:multiLevelType w:val="multilevel"/>
    <w:tmpl w:val="EDEAD76E"/>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nsid w:val="020C2D5F"/>
    <w:multiLevelType w:val="multilevel"/>
    <w:tmpl w:val="80D60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212253A"/>
    <w:multiLevelType w:val="multilevel"/>
    <w:tmpl w:val="AD96F9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3C55380"/>
    <w:multiLevelType w:val="multilevel"/>
    <w:tmpl w:val="4B88E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4450AD2"/>
    <w:multiLevelType w:val="multilevel"/>
    <w:tmpl w:val="B2309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4C23E28"/>
    <w:multiLevelType w:val="multilevel"/>
    <w:tmpl w:val="B0320DC8"/>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nsid w:val="05775D07"/>
    <w:multiLevelType w:val="multilevel"/>
    <w:tmpl w:val="50CE4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05CF12D6"/>
    <w:multiLevelType w:val="multilevel"/>
    <w:tmpl w:val="BC4EA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065C3A35"/>
    <w:multiLevelType w:val="multilevel"/>
    <w:tmpl w:val="6BA05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069F20BD"/>
    <w:multiLevelType w:val="multilevel"/>
    <w:tmpl w:val="3ECA5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06A346A5"/>
    <w:multiLevelType w:val="multilevel"/>
    <w:tmpl w:val="C9FC53C8"/>
    <w:lvl w:ilvl="0">
      <w:start w:val="3"/>
      <w:numFmt w:val="bullet"/>
      <w:lvlText w:val="-"/>
      <w:lvlJc w:val="left"/>
      <w:pPr>
        <w:ind w:left="720" w:hanging="360"/>
      </w:pPr>
      <w:rPr>
        <w:rFonts w:ascii="Comic Sans MS" w:eastAsia="Comic Sans MS" w:hAnsi="Comic Sans MS" w:cs="Comic Sans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07946CD1"/>
    <w:multiLevelType w:val="multilevel"/>
    <w:tmpl w:val="CEC4EC92"/>
    <w:lvl w:ilvl="0">
      <w:start w:val="1"/>
      <w:numFmt w:val="upperLetter"/>
      <w:lvlText w:val="%1)"/>
      <w:lvlJc w:val="left"/>
      <w:pPr>
        <w:ind w:left="720" w:hanging="360"/>
      </w:pPr>
      <w:rPr>
        <w:rFonts w:ascii="Comic Sans MS" w:eastAsia="Comic Sans MS" w:hAnsi="Comic Sans MS" w:cs="Comic Sans M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89C6980"/>
    <w:multiLevelType w:val="multilevel"/>
    <w:tmpl w:val="2DBCE5BA"/>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nsid w:val="0AA03EBB"/>
    <w:multiLevelType w:val="multilevel"/>
    <w:tmpl w:val="7AC69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0B0E4CED"/>
    <w:multiLevelType w:val="multilevel"/>
    <w:tmpl w:val="B8ECBFAE"/>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nsid w:val="0D470786"/>
    <w:multiLevelType w:val="multilevel"/>
    <w:tmpl w:val="8EB0A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0D812E71"/>
    <w:multiLevelType w:val="multilevel"/>
    <w:tmpl w:val="B8FE6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0D84451B"/>
    <w:multiLevelType w:val="multilevel"/>
    <w:tmpl w:val="CADCD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0DC72EC9"/>
    <w:multiLevelType w:val="multilevel"/>
    <w:tmpl w:val="971A2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0E725D73"/>
    <w:multiLevelType w:val="multilevel"/>
    <w:tmpl w:val="B720C3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0ED35939"/>
    <w:multiLevelType w:val="multilevel"/>
    <w:tmpl w:val="5F188A60"/>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3">
    <w:nsid w:val="0F543D72"/>
    <w:multiLevelType w:val="multilevel"/>
    <w:tmpl w:val="21D2C8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119A661F"/>
    <w:multiLevelType w:val="multilevel"/>
    <w:tmpl w:val="233E4F00"/>
    <w:lvl w:ilvl="0">
      <w:start w:val="1"/>
      <w:numFmt w:val="bullet"/>
      <w:lvlText w:val="o"/>
      <w:lvlJc w:val="left"/>
      <w:pPr>
        <w:ind w:left="1440" w:hanging="360"/>
      </w:pPr>
      <w:rPr>
        <w:rFonts w:ascii="Courier New" w:eastAsia="Courier New" w:hAnsi="Courier New" w:cs="Courier New"/>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nsid w:val="12142C9F"/>
    <w:multiLevelType w:val="multilevel"/>
    <w:tmpl w:val="0C44EC6C"/>
    <w:lvl w:ilvl="0">
      <w:start w:val="1"/>
      <w:numFmt w:val="bullet"/>
      <w:lvlText w:val="o"/>
      <w:lvlJc w:val="left"/>
      <w:pPr>
        <w:ind w:left="1440" w:hanging="360"/>
      </w:pPr>
      <w:rPr>
        <w:rFonts w:ascii="Courier New" w:eastAsia="Courier New" w:hAnsi="Courier New" w:cs="Courier New"/>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nsid w:val="12242A1A"/>
    <w:multiLevelType w:val="multilevel"/>
    <w:tmpl w:val="C928A78A"/>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7">
    <w:nsid w:val="12F31FEC"/>
    <w:multiLevelType w:val="multilevel"/>
    <w:tmpl w:val="C6148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15F92D3D"/>
    <w:multiLevelType w:val="multilevel"/>
    <w:tmpl w:val="938CE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16F01AE7"/>
    <w:multiLevelType w:val="multilevel"/>
    <w:tmpl w:val="66A2C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171240C6"/>
    <w:multiLevelType w:val="multilevel"/>
    <w:tmpl w:val="65CEFF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1831431E"/>
    <w:multiLevelType w:val="multilevel"/>
    <w:tmpl w:val="2528E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189D6EE2"/>
    <w:multiLevelType w:val="multilevel"/>
    <w:tmpl w:val="5DC6EB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1938255E"/>
    <w:multiLevelType w:val="multilevel"/>
    <w:tmpl w:val="839C83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1A8A5466"/>
    <w:multiLevelType w:val="multilevel"/>
    <w:tmpl w:val="18B43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1AC23925"/>
    <w:multiLevelType w:val="multilevel"/>
    <w:tmpl w:val="EB7ED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1C9114B6"/>
    <w:multiLevelType w:val="multilevel"/>
    <w:tmpl w:val="8C60B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1D131CBB"/>
    <w:multiLevelType w:val="multilevel"/>
    <w:tmpl w:val="B2AE59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1DE17D9A"/>
    <w:multiLevelType w:val="multilevel"/>
    <w:tmpl w:val="89120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1E4860D7"/>
    <w:multiLevelType w:val="multilevel"/>
    <w:tmpl w:val="E0E44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1E926D91"/>
    <w:multiLevelType w:val="multilevel"/>
    <w:tmpl w:val="30B2672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1F03704B"/>
    <w:multiLevelType w:val="multilevel"/>
    <w:tmpl w:val="7E32C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1FBD5A29"/>
    <w:multiLevelType w:val="multilevel"/>
    <w:tmpl w:val="63C88B5E"/>
    <w:lvl w:ilvl="0">
      <w:start w:val="1"/>
      <w:numFmt w:val="upperLetter"/>
      <w:lvlText w:val="%1)"/>
      <w:lvlJc w:val="left"/>
      <w:pPr>
        <w:ind w:left="720" w:hanging="360"/>
      </w:pPr>
      <w:rPr>
        <w:rFonts w:ascii="Comic Sans MS" w:eastAsia="Comic Sans MS" w:hAnsi="Comic Sans MS" w:cs="Comic Sans M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1FCC16CD"/>
    <w:multiLevelType w:val="multilevel"/>
    <w:tmpl w:val="EC4A890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201A4551"/>
    <w:multiLevelType w:val="multilevel"/>
    <w:tmpl w:val="FCDAE1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nsid w:val="20743B11"/>
    <w:multiLevelType w:val="multilevel"/>
    <w:tmpl w:val="663C7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20B03E02"/>
    <w:multiLevelType w:val="multilevel"/>
    <w:tmpl w:val="1C7C2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222511E3"/>
    <w:multiLevelType w:val="multilevel"/>
    <w:tmpl w:val="A9DA8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22FB2182"/>
    <w:multiLevelType w:val="multilevel"/>
    <w:tmpl w:val="5C128F80"/>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9">
    <w:nsid w:val="23BE6C31"/>
    <w:multiLevelType w:val="multilevel"/>
    <w:tmpl w:val="E0EEA4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25E86C58"/>
    <w:multiLevelType w:val="multilevel"/>
    <w:tmpl w:val="75862F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26054F6A"/>
    <w:multiLevelType w:val="multilevel"/>
    <w:tmpl w:val="9CB8CD2E"/>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2">
    <w:nsid w:val="265139BC"/>
    <w:multiLevelType w:val="multilevel"/>
    <w:tmpl w:val="67386E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27743676"/>
    <w:multiLevelType w:val="multilevel"/>
    <w:tmpl w:val="0DE45F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27B50591"/>
    <w:multiLevelType w:val="multilevel"/>
    <w:tmpl w:val="5FEAF0D0"/>
    <w:lvl w:ilvl="0">
      <w:start w:val="1"/>
      <w:numFmt w:val="upperLetter"/>
      <w:lvlText w:val="%1)"/>
      <w:lvlJc w:val="left"/>
      <w:pPr>
        <w:ind w:left="720" w:hanging="360"/>
      </w:pPr>
      <w:rPr>
        <w:rFonts w:ascii="Comic Sans MS" w:eastAsia="Comic Sans MS" w:hAnsi="Comic Sans MS" w:cs="Comic Sans MS"/>
        <w:b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28DB1902"/>
    <w:multiLevelType w:val="multilevel"/>
    <w:tmpl w:val="4378C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294C7550"/>
    <w:multiLevelType w:val="multilevel"/>
    <w:tmpl w:val="846ED54C"/>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7">
    <w:nsid w:val="29D929BC"/>
    <w:multiLevelType w:val="multilevel"/>
    <w:tmpl w:val="8AB27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2AC454D8"/>
    <w:multiLevelType w:val="multilevel"/>
    <w:tmpl w:val="2F86AD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nsid w:val="2C3D537D"/>
    <w:multiLevelType w:val="multilevel"/>
    <w:tmpl w:val="337A2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nsid w:val="2CBF471A"/>
    <w:multiLevelType w:val="multilevel"/>
    <w:tmpl w:val="E93C2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nsid w:val="2E925F40"/>
    <w:multiLevelType w:val="multilevel"/>
    <w:tmpl w:val="C05CFE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2F022E77"/>
    <w:multiLevelType w:val="multilevel"/>
    <w:tmpl w:val="9A24D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2F2B409B"/>
    <w:multiLevelType w:val="multilevel"/>
    <w:tmpl w:val="8E389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nsid w:val="2FB857AC"/>
    <w:multiLevelType w:val="multilevel"/>
    <w:tmpl w:val="6A908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305447ED"/>
    <w:multiLevelType w:val="multilevel"/>
    <w:tmpl w:val="0AB6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nsid w:val="30E451D2"/>
    <w:multiLevelType w:val="multilevel"/>
    <w:tmpl w:val="6A581384"/>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67">
    <w:nsid w:val="32343ACE"/>
    <w:multiLevelType w:val="multilevel"/>
    <w:tmpl w:val="43683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33212E29"/>
    <w:multiLevelType w:val="multilevel"/>
    <w:tmpl w:val="3B68852C"/>
    <w:lvl w:ilvl="0">
      <w:start w:val="1"/>
      <w:numFmt w:val="bullet"/>
      <w:lvlText w:val="o"/>
      <w:lvlJc w:val="left"/>
      <w:pPr>
        <w:ind w:left="1440" w:hanging="360"/>
      </w:pPr>
      <w:rPr>
        <w:rFonts w:ascii="Courier New" w:eastAsia="Courier New" w:hAnsi="Courier New" w:cs="Courier New"/>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9">
    <w:nsid w:val="332D0C2C"/>
    <w:multiLevelType w:val="multilevel"/>
    <w:tmpl w:val="6810AC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nsid w:val="334C304F"/>
    <w:multiLevelType w:val="multilevel"/>
    <w:tmpl w:val="137E0A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34BC5D09"/>
    <w:multiLevelType w:val="multilevel"/>
    <w:tmpl w:val="B722438C"/>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2">
    <w:nsid w:val="34EA377C"/>
    <w:multiLevelType w:val="multilevel"/>
    <w:tmpl w:val="B7BA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35D02BBB"/>
    <w:multiLevelType w:val="multilevel"/>
    <w:tmpl w:val="A530C9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36F23391"/>
    <w:multiLevelType w:val="multilevel"/>
    <w:tmpl w:val="DA0CB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37847DD5"/>
    <w:multiLevelType w:val="multilevel"/>
    <w:tmpl w:val="528E6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379D3F81"/>
    <w:multiLevelType w:val="multilevel"/>
    <w:tmpl w:val="CF8AA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37BA2B90"/>
    <w:multiLevelType w:val="multilevel"/>
    <w:tmpl w:val="C5A4DB06"/>
    <w:lvl w:ilvl="0">
      <w:start w:val="1"/>
      <w:numFmt w:val="bullet"/>
      <w:lvlText w:val="o"/>
      <w:lvlJc w:val="left"/>
      <w:pPr>
        <w:ind w:left="1440" w:hanging="360"/>
      </w:pPr>
      <w:rPr>
        <w:rFonts w:ascii="Courier New" w:eastAsia="Courier New" w:hAnsi="Courier New" w:cs="Courier New"/>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8">
    <w:nsid w:val="38141289"/>
    <w:multiLevelType w:val="multilevel"/>
    <w:tmpl w:val="95763682"/>
    <w:lvl w:ilvl="0">
      <w:start w:val="1"/>
      <w:numFmt w:val="upperLetter"/>
      <w:lvlText w:val="%1)"/>
      <w:lvlJc w:val="left"/>
      <w:pPr>
        <w:ind w:left="720" w:hanging="360"/>
      </w:pPr>
      <w:rPr>
        <w:rFonts w:ascii="Comic Sans MS" w:eastAsia="Comic Sans MS" w:hAnsi="Comic Sans MS" w:cs="Comic Sans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388867D5"/>
    <w:multiLevelType w:val="multilevel"/>
    <w:tmpl w:val="2AE6F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nsid w:val="39041C5B"/>
    <w:multiLevelType w:val="multilevel"/>
    <w:tmpl w:val="1662F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393C0279"/>
    <w:multiLevelType w:val="multilevel"/>
    <w:tmpl w:val="2FEAA87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2">
    <w:nsid w:val="3A186226"/>
    <w:multiLevelType w:val="multilevel"/>
    <w:tmpl w:val="21F2A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nsid w:val="3AE35FA6"/>
    <w:multiLevelType w:val="multilevel"/>
    <w:tmpl w:val="5C128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nsid w:val="3B335265"/>
    <w:multiLevelType w:val="multilevel"/>
    <w:tmpl w:val="5D5C122A"/>
    <w:lvl w:ilvl="0">
      <w:start w:val="1"/>
      <w:numFmt w:val="upperLetter"/>
      <w:lvlText w:val="%1)"/>
      <w:lvlJc w:val="left"/>
      <w:pPr>
        <w:ind w:left="720" w:hanging="360"/>
      </w:pPr>
      <w:rPr>
        <w:rFonts w:ascii="Comic Sans MS" w:eastAsia="Comic Sans MS" w:hAnsi="Comic Sans MS" w:cs="Comic Sans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3B6B2BD9"/>
    <w:multiLevelType w:val="multilevel"/>
    <w:tmpl w:val="CABC2888"/>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86">
    <w:nsid w:val="3C500310"/>
    <w:multiLevelType w:val="multilevel"/>
    <w:tmpl w:val="5664CB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3D180ADC"/>
    <w:multiLevelType w:val="multilevel"/>
    <w:tmpl w:val="962EF6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3FD21AF5"/>
    <w:multiLevelType w:val="multilevel"/>
    <w:tmpl w:val="DE78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nsid w:val="3FF321A1"/>
    <w:multiLevelType w:val="multilevel"/>
    <w:tmpl w:val="A2644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41AE6B26"/>
    <w:multiLevelType w:val="multilevel"/>
    <w:tmpl w:val="D5304E0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42CB3942"/>
    <w:multiLevelType w:val="multilevel"/>
    <w:tmpl w:val="92847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nsid w:val="45254E2C"/>
    <w:multiLevelType w:val="multilevel"/>
    <w:tmpl w:val="5A5AB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nsid w:val="4879014A"/>
    <w:multiLevelType w:val="multilevel"/>
    <w:tmpl w:val="30208E30"/>
    <w:lvl w:ilvl="0">
      <w:start w:val="1"/>
      <w:numFmt w:val="upperLetter"/>
      <w:lvlText w:val="%1)"/>
      <w:lvlJc w:val="left"/>
      <w:pPr>
        <w:ind w:left="720" w:hanging="360"/>
      </w:pPr>
      <w:rPr>
        <w:rFonts w:ascii="Comic Sans MS" w:eastAsia="Comic Sans MS" w:hAnsi="Comic Sans MS" w:cs="Comic Sans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nsid w:val="49A57511"/>
    <w:multiLevelType w:val="multilevel"/>
    <w:tmpl w:val="D7DA57DA"/>
    <w:lvl w:ilvl="0">
      <w:start w:val="1"/>
      <w:numFmt w:val="upperLetter"/>
      <w:lvlText w:val="%1)"/>
      <w:lvlJc w:val="left"/>
      <w:pPr>
        <w:ind w:left="720" w:hanging="360"/>
      </w:pPr>
      <w:rPr>
        <w:rFonts w:ascii="Comic Sans MS" w:eastAsia="Comic Sans MS" w:hAnsi="Comic Sans MS" w:cs="Comic Sans M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49D235C9"/>
    <w:multiLevelType w:val="multilevel"/>
    <w:tmpl w:val="5038C3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nsid w:val="49E93BC4"/>
    <w:multiLevelType w:val="multilevel"/>
    <w:tmpl w:val="38CC4E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nsid w:val="4A030ED5"/>
    <w:multiLevelType w:val="multilevel"/>
    <w:tmpl w:val="858E412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4A450CEF"/>
    <w:multiLevelType w:val="multilevel"/>
    <w:tmpl w:val="DF00C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nsid w:val="4A6974B0"/>
    <w:multiLevelType w:val="multilevel"/>
    <w:tmpl w:val="906AD0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nsid w:val="4A770B6A"/>
    <w:multiLevelType w:val="multilevel"/>
    <w:tmpl w:val="300A7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4B0D7889"/>
    <w:multiLevelType w:val="multilevel"/>
    <w:tmpl w:val="C7D27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4B331695"/>
    <w:multiLevelType w:val="multilevel"/>
    <w:tmpl w:val="10108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nsid w:val="4BE30097"/>
    <w:multiLevelType w:val="multilevel"/>
    <w:tmpl w:val="7932E0D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4C3E31B2"/>
    <w:multiLevelType w:val="multilevel"/>
    <w:tmpl w:val="4A8C5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4C92483E"/>
    <w:multiLevelType w:val="multilevel"/>
    <w:tmpl w:val="7DC6AEC0"/>
    <w:lvl w:ilvl="0">
      <w:start w:val="1"/>
      <w:numFmt w:val="upperLetter"/>
      <w:lvlText w:val="%1)"/>
      <w:lvlJc w:val="left"/>
      <w:pPr>
        <w:ind w:left="720" w:hanging="360"/>
      </w:pPr>
      <w:rPr>
        <w:rFonts w:ascii="Comic Sans MS" w:eastAsia="Comic Sans MS" w:hAnsi="Comic Sans MS" w:cs="Comic Sans M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nsid w:val="4CCE3435"/>
    <w:multiLevelType w:val="multilevel"/>
    <w:tmpl w:val="2BBE6A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nsid w:val="4CE53A28"/>
    <w:multiLevelType w:val="multilevel"/>
    <w:tmpl w:val="8BF6EB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nsid w:val="4E526F2F"/>
    <w:multiLevelType w:val="multilevel"/>
    <w:tmpl w:val="3F5C32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nsid w:val="4E5A2519"/>
    <w:multiLevelType w:val="multilevel"/>
    <w:tmpl w:val="CE86A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nsid w:val="4F900486"/>
    <w:multiLevelType w:val="multilevel"/>
    <w:tmpl w:val="4E4643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nsid w:val="50E36064"/>
    <w:multiLevelType w:val="multilevel"/>
    <w:tmpl w:val="4D8679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nsid w:val="51A43C35"/>
    <w:multiLevelType w:val="multilevel"/>
    <w:tmpl w:val="0D48D4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nsid w:val="52DB5E94"/>
    <w:multiLevelType w:val="multilevel"/>
    <w:tmpl w:val="2D64D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nsid w:val="53EA7AAB"/>
    <w:multiLevelType w:val="multilevel"/>
    <w:tmpl w:val="89C6D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nsid w:val="564C755A"/>
    <w:multiLevelType w:val="multilevel"/>
    <w:tmpl w:val="B398694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nsid w:val="565A7E34"/>
    <w:multiLevelType w:val="multilevel"/>
    <w:tmpl w:val="BC021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nsid w:val="56A66B9B"/>
    <w:multiLevelType w:val="multilevel"/>
    <w:tmpl w:val="D44CF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nsid w:val="570F1352"/>
    <w:multiLevelType w:val="multilevel"/>
    <w:tmpl w:val="A8262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nsid w:val="59ED1B2C"/>
    <w:multiLevelType w:val="multilevel"/>
    <w:tmpl w:val="60C008B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nsid w:val="5A164820"/>
    <w:multiLevelType w:val="multilevel"/>
    <w:tmpl w:val="5198B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nsid w:val="5AAB2B1D"/>
    <w:multiLevelType w:val="multilevel"/>
    <w:tmpl w:val="581E0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nsid w:val="5B087E53"/>
    <w:multiLevelType w:val="multilevel"/>
    <w:tmpl w:val="0728DD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nsid w:val="5C101AF4"/>
    <w:multiLevelType w:val="multilevel"/>
    <w:tmpl w:val="694E4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4">
    <w:nsid w:val="5C1A1259"/>
    <w:multiLevelType w:val="multilevel"/>
    <w:tmpl w:val="4A4835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nsid w:val="5D1651D4"/>
    <w:multiLevelType w:val="multilevel"/>
    <w:tmpl w:val="CF660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nsid w:val="5D3B70B9"/>
    <w:multiLevelType w:val="multilevel"/>
    <w:tmpl w:val="56CEA088"/>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7">
    <w:nsid w:val="5DE8640A"/>
    <w:multiLevelType w:val="multilevel"/>
    <w:tmpl w:val="5DF6F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nsid w:val="5F8C3F96"/>
    <w:multiLevelType w:val="multilevel"/>
    <w:tmpl w:val="34F61E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nsid w:val="5F935E61"/>
    <w:multiLevelType w:val="multilevel"/>
    <w:tmpl w:val="E80E21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nsid w:val="5FF348A1"/>
    <w:multiLevelType w:val="multilevel"/>
    <w:tmpl w:val="276CBD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nsid w:val="60474138"/>
    <w:multiLevelType w:val="multilevel"/>
    <w:tmpl w:val="A1F6DC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nsid w:val="65316303"/>
    <w:multiLevelType w:val="multilevel"/>
    <w:tmpl w:val="5B789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nsid w:val="67363FD4"/>
    <w:multiLevelType w:val="multilevel"/>
    <w:tmpl w:val="CB482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nsid w:val="67EA4A42"/>
    <w:multiLevelType w:val="multilevel"/>
    <w:tmpl w:val="F0E2D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nsid w:val="69442E88"/>
    <w:multiLevelType w:val="multilevel"/>
    <w:tmpl w:val="C470AD60"/>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6">
    <w:nsid w:val="69FC3767"/>
    <w:multiLevelType w:val="multilevel"/>
    <w:tmpl w:val="6CDCCA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nsid w:val="6B6F3E32"/>
    <w:multiLevelType w:val="multilevel"/>
    <w:tmpl w:val="8648F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nsid w:val="6C4558B8"/>
    <w:multiLevelType w:val="multilevel"/>
    <w:tmpl w:val="9C563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nsid w:val="6CD33931"/>
    <w:multiLevelType w:val="multilevel"/>
    <w:tmpl w:val="8ED02B3E"/>
    <w:lvl w:ilvl="0">
      <w:start w:val="10"/>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0">
    <w:nsid w:val="6D2A2458"/>
    <w:multiLevelType w:val="multilevel"/>
    <w:tmpl w:val="D73E0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nsid w:val="6DEC5001"/>
    <w:multiLevelType w:val="multilevel"/>
    <w:tmpl w:val="DC7E83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nsid w:val="6E0B5BAC"/>
    <w:multiLevelType w:val="multilevel"/>
    <w:tmpl w:val="1FA6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nsid w:val="6E8955F0"/>
    <w:multiLevelType w:val="multilevel"/>
    <w:tmpl w:val="45FEA74A"/>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4">
    <w:nsid w:val="6EDA66EA"/>
    <w:multiLevelType w:val="multilevel"/>
    <w:tmpl w:val="D376EF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nsid w:val="70861C5F"/>
    <w:multiLevelType w:val="multilevel"/>
    <w:tmpl w:val="440AC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nsid w:val="71970A4C"/>
    <w:multiLevelType w:val="multilevel"/>
    <w:tmpl w:val="5E262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nsid w:val="71F7507C"/>
    <w:multiLevelType w:val="multilevel"/>
    <w:tmpl w:val="B756EE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nsid w:val="72892F42"/>
    <w:multiLevelType w:val="multilevel"/>
    <w:tmpl w:val="50B8F4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nsid w:val="72E765A1"/>
    <w:multiLevelType w:val="multilevel"/>
    <w:tmpl w:val="4A843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nsid w:val="73D03C42"/>
    <w:multiLevelType w:val="multilevel"/>
    <w:tmpl w:val="D3DE8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nsid w:val="73EE5270"/>
    <w:multiLevelType w:val="multilevel"/>
    <w:tmpl w:val="CCA68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nsid w:val="75120AE1"/>
    <w:multiLevelType w:val="multilevel"/>
    <w:tmpl w:val="F8464032"/>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3">
    <w:nsid w:val="76126625"/>
    <w:multiLevelType w:val="multilevel"/>
    <w:tmpl w:val="B442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nsid w:val="7B5123C3"/>
    <w:multiLevelType w:val="multilevel"/>
    <w:tmpl w:val="76F62C8C"/>
    <w:lvl w:ilvl="0">
      <w:start w:val="1"/>
      <w:numFmt w:val="bullet"/>
      <w:lvlText w:val="o"/>
      <w:lvlJc w:val="left"/>
      <w:pPr>
        <w:ind w:left="1440" w:hanging="360"/>
      </w:pPr>
      <w:rPr>
        <w:rFonts w:ascii="Courier New" w:eastAsia="Courier New" w:hAnsi="Courier New" w:cs="Courier New"/>
        <w:b/>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5">
    <w:nsid w:val="7C18762C"/>
    <w:multiLevelType w:val="multilevel"/>
    <w:tmpl w:val="73888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nsid w:val="7D445D77"/>
    <w:multiLevelType w:val="multilevel"/>
    <w:tmpl w:val="C81C7906"/>
    <w:lvl w:ilvl="0">
      <w:start w:val="1"/>
      <w:numFmt w:val="decimal"/>
      <w:lvlText w:val="%1)"/>
      <w:lvlJc w:val="left"/>
      <w:pPr>
        <w:ind w:left="720" w:hanging="360"/>
      </w:pPr>
      <w:rPr>
        <w:rFonts w:ascii="Comic Sans MS" w:eastAsia="Comic Sans MS" w:hAnsi="Comic Sans MS" w:cs="Comic Sans M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nsid w:val="7EF41DA2"/>
    <w:multiLevelType w:val="multilevel"/>
    <w:tmpl w:val="0CB830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0"/>
  </w:num>
  <w:num w:numId="2">
    <w:abstractNumId w:val="109"/>
  </w:num>
  <w:num w:numId="3">
    <w:abstractNumId w:val="91"/>
  </w:num>
  <w:num w:numId="4">
    <w:abstractNumId w:val="45"/>
  </w:num>
  <w:num w:numId="5">
    <w:abstractNumId w:val="145"/>
  </w:num>
  <w:num w:numId="6">
    <w:abstractNumId w:val="46"/>
  </w:num>
  <w:num w:numId="7">
    <w:abstractNumId w:val="137"/>
  </w:num>
  <w:num w:numId="8">
    <w:abstractNumId w:val="155"/>
  </w:num>
  <w:num w:numId="9">
    <w:abstractNumId w:val="127"/>
  </w:num>
  <w:num w:numId="10">
    <w:abstractNumId w:val="89"/>
  </w:num>
  <w:num w:numId="11">
    <w:abstractNumId w:val="140"/>
  </w:num>
  <w:num w:numId="12">
    <w:abstractNumId w:val="80"/>
  </w:num>
  <w:num w:numId="13">
    <w:abstractNumId w:val="131"/>
  </w:num>
  <w:num w:numId="14">
    <w:abstractNumId w:val="136"/>
  </w:num>
  <w:num w:numId="15">
    <w:abstractNumId w:val="69"/>
  </w:num>
  <w:num w:numId="16">
    <w:abstractNumId w:val="8"/>
  </w:num>
  <w:num w:numId="17">
    <w:abstractNumId w:val="128"/>
  </w:num>
  <w:num w:numId="18">
    <w:abstractNumId w:val="36"/>
  </w:num>
  <w:num w:numId="19">
    <w:abstractNumId w:val="0"/>
  </w:num>
  <w:num w:numId="20">
    <w:abstractNumId w:val="64"/>
  </w:num>
  <w:num w:numId="21">
    <w:abstractNumId w:val="108"/>
  </w:num>
  <w:num w:numId="22">
    <w:abstractNumId w:val="28"/>
  </w:num>
  <w:num w:numId="23">
    <w:abstractNumId w:val="120"/>
  </w:num>
  <w:num w:numId="24">
    <w:abstractNumId w:val="86"/>
  </w:num>
  <w:num w:numId="25">
    <w:abstractNumId w:val="117"/>
  </w:num>
  <w:num w:numId="26">
    <w:abstractNumId w:val="65"/>
  </w:num>
  <w:num w:numId="27">
    <w:abstractNumId w:val="151"/>
  </w:num>
  <w:num w:numId="28">
    <w:abstractNumId w:val="9"/>
  </w:num>
  <w:num w:numId="29">
    <w:abstractNumId w:val="78"/>
  </w:num>
  <w:num w:numId="30">
    <w:abstractNumId w:val="111"/>
  </w:num>
  <w:num w:numId="31">
    <w:abstractNumId w:val="93"/>
  </w:num>
  <w:num w:numId="32">
    <w:abstractNumId w:val="39"/>
  </w:num>
  <w:num w:numId="33">
    <w:abstractNumId w:val="112"/>
  </w:num>
  <w:num w:numId="34">
    <w:abstractNumId w:val="4"/>
  </w:num>
  <w:num w:numId="35">
    <w:abstractNumId w:val="3"/>
  </w:num>
  <w:num w:numId="36">
    <w:abstractNumId w:val="23"/>
  </w:num>
  <w:num w:numId="37">
    <w:abstractNumId w:val="49"/>
  </w:num>
  <w:num w:numId="38">
    <w:abstractNumId w:val="142"/>
  </w:num>
  <w:num w:numId="39">
    <w:abstractNumId w:val="76"/>
  </w:num>
  <w:num w:numId="40">
    <w:abstractNumId w:val="33"/>
  </w:num>
  <w:num w:numId="41">
    <w:abstractNumId w:val="75"/>
  </w:num>
  <w:num w:numId="42">
    <w:abstractNumId w:val="105"/>
  </w:num>
  <w:num w:numId="43">
    <w:abstractNumId w:val="97"/>
  </w:num>
  <w:num w:numId="44">
    <w:abstractNumId w:val="90"/>
  </w:num>
  <w:num w:numId="45">
    <w:abstractNumId w:val="125"/>
  </w:num>
  <w:num w:numId="46">
    <w:abstractNumId w:val="95"/>
  </w:num>
  <w:num w:numId="47">
    <w:abstractNumId w:val="42"/>
  </w:num>
  <w:num w:numId="48">
    <w:abstractNumId w:val="17"/>
  </w:num>
  <w:num w:numId="49">
    <w:abstractNumId w:val="59"/>
  </w:num>
  <w:num w:numId="50">
    <w:abstractNumId w:val="87"/>
  </w:num>
  <w:num w:numId="51">
    <w:abstractNumId w:val="11"/>
  </w:num>
  <w:num w:numId="52">
    <w:abstractNumId w:val="29"/>
  </w:num>
  <w:num w:numId="53">
    <w:abstractNumId w:val="57"/>
  </w:num>
  <w:num w:numId="54">
    <w:abstractNumId w:val="62"/>
  </w:num>
  <w:num w:numId="55">
    <w:abstractNumId w:val="100"/>
  </w:num>
  <w:num w:numId="56">
    <w:abstractNumId w:val="40"/>
  </w:num>
  <w:num w:numId="57">
    <w:abstractNumId w:val="84"/>
  </w:num>
  <w:num w:numId="58">
    <w:abstractNumId w:val="37"/>
  </w:num>
  <w:num w:numId="59">
    <w:abstractNumId w:val="116"/>
  </w:num>
  <w:num w:numId="60">
    <w:abstractNumId w:val="43"/>
  </w:num>
  <w:num w:numId="61">
    <w:abstractNumId w:val="88"/>
  </w:num>
  <w:num w:numId="62">
    <w:abstractNumId w:val="55"/>
  </w:num>
  <w:num w:numId="63">
    <w:abstractNumId w:val="150"/>
  </w:num>
  <w:num w:numId="64">
    <w:abstractNumId w:val="19"/>
  </w:num>
  <w:num w:numId="65">
    <w:abstractNumId w:val="58"/>
  </w:num>
  <w:num w:numId="66">
    <w:abstractNumId w:val="124"/>
  </w:num>
  <w:num w:numId="67">
    <w:abstractNumId w:val="130"/>
  </w:num>
  <w:num w:numId="68">
    <w:abstractNumId w:val="13"/>
  </w:num>
  <w:num w:numId="69">
    <w:abstractNumId w:val="27"/>
  </w:num>
  <w:num w:numId="70">
    <w:abstractNumId w:val="156"/>
  </w:num>
  <w:num w:numId="71">
    <w:abstractNumId w:val="68"/>
  </w:num>
  <w:num w:numId="72">
    <w:abstractNumId w:val="60"/>
  </w:num>
  <w:num w:numId="73">
    <w:abstractNumId w:val="25"/>
  </w:num>
  <w:num w:numId="74">
    <w:abstractNumId w:val="115"/>
  </w:num>
  <w:num w:numId="75">
    <w:abstractNumId w:val="77"/>
  </w:num>
  <w:num w:numId="76">
    <w:abstractNumId w:val="24"/>
  </w:num>
  <w:num w:numId="77">
    <w:abstractNumId w:val="16"/>
  </w:num>
  <w:num w:numId="78">
    <w:abstractNumId w:val="157"/>
  </w:num>
  <w:num w:numId="79">
    <w:abstractNumId w:val="54"/>
  </w:num>
  <w:num w:numId="80">
    <w:abstractNumId w:val="15"/>
  </w:num>
  <w:num w:numId="81">
    <w:abstractNumId w:val="82"/>
  </w:num>
  <w:num w:numId="82">
    <w:abstractNumId w:val="41"/>
  </w:num>
  <w:num w:numId="83">
    <w:abstractNumId w:val="1"/>
  </w:num>
  <w:num w:numId="84">
    <w:abstractNumId w:val="103"/>
  </w:num>
  <w:num w:numId="85">
    <w:abstractNumId w:val="70"/>
  </w:num>
  <w:num w:numId="86">
    <w:abstractNumId w:val="73"/>
  </w:num>
  <w:num w:numId="87">
    <w:abstractNumId w:val="119"/>
  </w:num>
  <w:num w:numId="88">
    <w:abstractNumId w:val="92"/>
  </w:num>
  <w:num w:numId="89">
    <w:abstractNumId w:val="31"/>
  </w:num>
  <w:num w:numId="90">
    <w:abstractNumId w:val="48"/>
  </w:num>
  <w:num w:numId="91">
    <w:abstractNumId w:val="104"/>
  </w:num>
  <w:num w:numId="92">
    <w:abstractNumId w:val="2"/>
  </w:num>
  <w:num w:numId="93">
    <w:abstractNumId w:val="51"/>
  </w:num>
  <w:num w:numId="94">
    <w:abstractNumId w:val="14"/>
  </w:num>
  <w:num w:numId="95">
    <w:abstractNumId w:val="134"/>
  </w:num>
  <w:num w:numId="96">
    <w:abstractNumId w:val="126"/>
  </w:num>
  <w:num w:numId="97">
    <w:abstractNumId w:val="5"/>
  </w:num>
  <w:num w:numId="98">
    <w:abstractNumId w:val="154"/>
  </w:num>
  <w:num w:numId="99">
    <w:abstractNumId w:val="61"/>
  </w:num>
  <w:num w:numId="100">
    <w:abstractNumId w:val="30"/>
  </w:num>
  <w:num w:numId="101">
    <w:abstractNumId w:val="71"/>
  </w:num>
  <w:num w:numId="102">
    <w:abstractNumId w:val="143"/>
  </w:num>
  <w:num w:numId="103">
    <w:abstractNumId w:val="34"/>
  </w:num>
  <w:num w:numId="104">
    <w:abstractNumId w:val="144"/>
  </w:num>
  <w:num w:numId="105">
    <w:abstractNumId w:val="123"/>
  </w:num>
  <w:num w:numId="106">
    <w:abstractNumId w:val="21"/>
  </w:num>
  <w:num w:numId="107">
    <w:abstractNumId w:val="102"/>
  </w:num>
  <w:num w:numId="108">
    <w:abstractNumId w:val="63"/>
  </w:num>
  <w:num w:numId="109">
    <w:abstractNumId w:val="44"/>
  </w:num>
  <w:num w:numId="110">
    <w:abstractNumId w:val="141"/>
  </w:num>
  <w:num w:numId="111">
    <w:abstractNumId w:val="146"/>
  </w:num>
  <w:num w:numId="112">
    <w:abstractNumId w:val="74"/>
  </w:num>
  <w:num w:numId="113">
    <w:abstractNumId w:val="7"/>
  </w:num>
  <w:num w:numId="114">
    <w:abstractNumId w:val="26"/>
  </w:num>
  <w:num w:numId="115">
    <w:abstractNumId w:val="6"/>
  </w:num>
  <w:num w:numId="116">
    <w:abstractNumId w:val="56"/>
  </w:num>
  <w:num w:numId="117">
    <w:abstractNumId w:val="67"/>
  </w:num>
  <w:num w:numId="118">
    <w:abstractNumId w:val="81"/>
  </w:num>
  <w:num w:numId="119">
    <w:abstractNumId w:val="101"/>
  </w:num>
  <w:num w:numId="120">
    <w:abstractNumId w:val="94"/>
  </w:num>
  <w:num w:numId="121">
    <w:abstractNumId w:val="110"/>
  </w:num>
  <w:num w:numId="122">
    <w:abstractNumId w:val="98"/>
  </w:num>
  <w:num w:numId="123">
    <w:abstractNumId w:val="148"/>
  </w:num>
  <w:num w:numId="124">
    <w:abstractNumId w:val="96"/>
  </w:num>
  <w:num w:numId="125">
    <w:abstractNumId w:val="53"/>
  </w:num>
  <w:num w:numId="126">
    <w:abstractNumId w:val="83"/>
  </w:num>
  <w:num w:numId="127">
    <w:abstractNumId w:val="135"/>
  </w:num>
  <w:num w:numId="128">
    <w:abstractNumId w:val="147"/>
  </w:num>
  <w:num w:numId="129">
    <w:abstractNumId w:val="129"/>
  </w:num>
  <w:num w:numId="130">
    <w:abstractNumId w:val="38"/>
  </w:num>
  <w:num w:numId="131">
    <w:abstractNumId w:val="10"/>
  </w:num>
  <w:num w:numId="132">
    <w:abstractNumId w:val="22"/>
  </w:num>
  <w:num w:numId="133">
    <w:abstractNumId w:val="152"/>
  </w:num>
  <w:num w:numId="134">
    <w:abstractNumId w:val="50"/>
  </w:num>
  <w:num w:numId="135">
    <w:abstractNumId w:val="107"/>
  </w:num>
  <w:num w:numId="136">
    <w:abstractNumId w:val="72"/>
  </w:num>
  <w:num w:numId="137">
    <w:abstractNumId w:val="122"/>
  </w:num>
  <w:num w:numId="138">
    <w:abstractNumId w:val="139"/>
  </w:num>
  <w:num w:numId="139">
    <w:abstractNumId w:val="66"/>
  </w:num>
  <w:num w:numId="140">
    <w:abstractNumId w:val="35"/>
  </w:num>
  <w:num w:numId="141">
    <w:abstractNumId w:val="133"/>
  </w:num>
  <w:num w:numId="142">
    <w:abstractNumId w:val="52"/>
  </w:num>
  <w:num w:numId="143">
    <w:abstractNumId w:val="114"/>
  </w:num>
  <w:num w:numId="144">
    <w:abstractNumId w:val="138"/>
  </w:num>
  <w:num w:numId="145">
    <w:abstractNumId w:val="153"/>
  </w:num>
  <w:num w:numId="146">
    <w:abstractNumId w:val="121"/>
  </w:num>
  <w:num w:numId="147">
    <w:abstractNumId w:val="32"/>
  </w:num>
  <w:num w:numId="148">
    <w:abstractNumId w:val="85"/>
  </w:num>
  <w:num w:numId="149">
    <w:abstractNumId w:val="47"/>
  </w:num>
  <w:num w:numId="150">
    <w:abstractNumId w:val="18"/>
  </w:num>
  <w:num w:numId="151">
    <w:abstractNumId w:val="99"/>
  </w:num>
  <w:num w:numId="152">
    <w:abstractNumId w:val="118"/>
  </w:num>
  <w:num w:numId="153">
    <w:abstractNumId w:val="149"/>
  </w:num>
  <w:num w:numId="154">
    <w:abstractNumId w:val="12"/>
  </w:num>
  <w:num w:numId="155">
    <w:abstractNumId w:val="106"/>
  </w:num>
  <w:num w:numId="156">
    <w:abstractNumId w:val="79"/>
  </w:num>
  <w:num w:numId="157">
    <w:abstractNumId w:val="113"/>
  </w:num>
  <w:num w:numId="158">
    <w:abstractNumId w:val="132"/>
  </w:num>
  <w:numIdMacAtCleanup w:val="1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283"/>
  <w:characterSpacingControl w:val="doNotCompress"/>
  <w:footnotePr>
    <w:footnote w:id="0"/>
    <w:footnote w:id="1"/>
  </w:footnotePr>
  <w:endnotePr>
    <w:endnote w:id="0"/>
    <w:endnote w:id="1"/>
  </w:endnotePr>
  <w:compat/>
  <w:rsids>
    <w:rsidRoot w:val="009B0337"/>
    <w:rsid w:val="00526757"/>
    <w:rsid w:val="00646D2C"/>
    <w:rsid w:val="008D3831"/>
    <w:rsid w:val="009B0337"/>
    <w:rsid w:val="00A2413F"/>
    <w:rsid w:val="00CE09E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1CB8"/>
  </w:style>
  <w:style w:type="paragraph" w:styleId="Titolo1">
    <w:name w:val="heading 1"/>
    <w:basedOn w:val="normal"/>
    <w:next w:val="normal"/>
    <w:rsid w:val="009B0337"/>
    <w:pPr>
      <w:keepNext/>
      <w:keepLines/>
      <w:spacing w:before="480" w:after="120" w:line="259" w:lineRule="auto"/>
      <w:outlineLvl w:val="0"/>
    </w:pPr>
    <w:rPr>
      <w:b/>
      <w:sz w:val="48"/>
      <w:szCs w:val="48"/>
    </w:rPr>
  </w:style>
  <w:style w:type="paragraph" w:styleId="Titolo2">
    <w:name w:val="heading 2"/>
    <w:basedOn w:val="normal"/>
    <w:next w:val="normal"/>
    <w:rsid w:val="009B0337"/>
    <w:pPr>
      <w:keepNext/>
      <w:keepLines/>
      <w:spacing w:before="360" w:after="80"/>
      <w:outlineLvl w:val="1"/>
    </w:pPr>
    <w:rPr>
      <w:b/>
      <w:sz w:val="36"/>
      <w:szCs w:val="36"/>
    </w:rPr>
  </w:style>
  <w:style w:type="paragraph" w:styleId="Titolo3">
    <w:name w:val="heading 3"/>
    <w:basedOn w:val="normal"/>
    <w:next w:val="normal"/>
    <w:rsid w:val="009B0337"/>
    <w:pPr>
      <w:keepNext/>
      <w:keepLines/>
      <w:spacing w:before="280" w:after="80"/>
      <w:outlineLvl w:val="2"/>
    </w:pPr>
    <w:rPr>
      <w:b/>
      <w:sz w:val="28"/>
      <w:szCs w:val="28"/>
    </w:rPr>
  </w:style>
  <w:style w:type="paragraph" w:styleId="Titolo4">
    <w:name w:val="heading 4"/>
    <w:basedOn w:val="normal"/>
    <w:next w:val="normal"/>
    <w:rsid w:val="009B0337"/>
    <w:pPr>
      <w:keepNext/>
      <w:keepLines/>
      <w:spacing w:before="240" w:after="40"/>
      <w:outlineLvl w:val="3"/>
    </w:pPr>
    <w:rPr>
      <w:b/>
      <w:sz w:val="24"/>
      <w:szCs w:val="24"/>
    </w:rPr>
  </w:style>
  <w:style w:type="paragraph" w:styleId="Titolo5">
    <w:name w:val="heading 5"/>
    <w:basedOn w:val="normal"/>
    <w:next w:val="normal"/>
    <w:rsid w:val="009B0337"/>
    <w:pPr>
      <w:keepNext/>
      <w:keepLines/>
      <w:spacing w:before="220" w:after="40"/>
      <w:outlineLvl w:val="4"/>
    </w:pPr>
    <w:rPr>
      <w:b/>
    </w:rPr>
  </w:style>
  <w:style w:type="paragraph" w:styleId="Titolo6">
    <w:name w:val="heading 6"/>
    <w:basedOn w:val="normal"/>
    <w:next w:val="normal"/>
    <w:rsid w:val="009B0337"/>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
    <w:name w:val="normal"/>
    <w:rsid w:val="009B0337"/>
  </w:style>
  <w:style w:type="table" w:customStyle="1" w:styleId="TableNormal">
    <w:name w:val="Table Normal"/>
    <w:rsid w:val="009B0337"/>
    <w:tblPr>
      <w:tblCellMar>
        <w:top w:w="0" w:type="dxa"/>
        <w:left w:w="0" w:type="dxa"/>
        <w:bottom w:w="0" w:type="dxa"/>
        <w:right w:w="0" w:type="dxa"/>
      </w:tblCellMar>
    </w:tblPr>
  </w:style>
  <w:style w:type="paragraph" w:styleId="Titolo">
    <w:name w:val="Title"/>
    <w:basedOn w:val="Normale"/>
    <w:next w:val="Corpodeltesto"/>
    <w:qFormat/>
    <w:rsid w:val="002F43E4"/>
    <w:pPr>
      <w:keepNext/>
      <w:spacing w:before="240" w:after="120"/>
    </w:pPr>
    <w:rPr>
      <w:rFonts w:ascii="Liberation Sans" w:eastAsia="Microsoft YaHei" w:hAnsi="Liberation Sans" w:cs="Lucida Sans"/>
      <w:sz w:val="28"/>
      <w:szCs w:val="28"/>
    </w:rPr>
  </w:style>
  <w:style w:type="paragraph" w:customStyle="1" w:styleId="Heading1">
    <w:name w:val="Heading 1"/>
    <w:basedOn w:val="Normale"/>
    <w:next w:val="Normale"/>
    <w:link w:val="Titolo1Carattere"/>
    <w:uiPriority w:val="9"/>
    <w:qFormat/>
    <w:rsid w:val="00646D3E"/>
    <w:pPr>
      <w:keepNext/>
      <w:keepLines/>
      <w:spacing w:before="480" w:after="120" w:line="259" w:lineRule="auto"/>
      <w:outlineLvl w:val="0"/>
    </w:pPr>
    <w:rPr>
      <w:b/>
      <w:sz w:val="48"/>
      <w:szCs w:val="48"/>
    </w:rPr>
  </w:style>
  <w:style w:type="character" w:customStyle="1" w:styleId="TestofumettoCarattere">
    <w:name w:val="Testo fumetto Carattere"/>
    <w:basedOn w:val="Carpredefinitoparagrafo"/>
    <w:link w:val="Testofumetto"/>
    <w:uiPriority w:val="99"/>
    <w:semiHidden/>
    <w:qFormat/>
    <w:rsid w:val="003605EC"/>
    <w:rPr>
      <w:rFonts w:ascii="Tahoma" w:hAnsi="Tahoma" w:cs="Tahoma"/>
      <w:sz w:val="16"/>
      <w:szCs w:val="16"/>
    </w:rPr>
  </w:style>
  <w:style w:type="character" w:customStyle="1" w:styleId="markedcontent">
    <w:name w:val="markedcontent"/>
    <w:basedOn w:val="Carpredefinitoparagrafo"/>
    <w:qFormat/>
    <w:rsid w:val="003605EC"/>
  </w:style>
  <w:style w:type="character" w:customStyle="1" w:styleId="Titolo1Carattere">
    <w:name w:val="Titolo 1 Carattere"/>
    <w:basedOn w:val="Carpredefinitoparagrafo"/>
    <w:link w:val="Heading1"/>
    <w:uiPriority w:val="9"/>
    <w:qFormat/>
    <w:rsid w:val="00646D3E"/>
    <w:rPr>
      <w:rFonts w:ascii="Calibri" w:eastAsia="Calibri" w:hAnsi="Calibri" w:cs="Calibri"/>
      <w:b/>
      <w:sz w:val="48"/>
      <w:szCs w:val="48"/>
      <w:lang w:eastAsia="it-IT"/>
    </w:rPr>
  </w:style>
  <w:style w:type="character" w:customStyle="1" w:styleId="Punti">
    <w:name w:val="Punti"/>
    <w:qFormat/>
    <w:rsid w:val="002F43E4"/>
    <w:rPr>
      <w:rFonts w:ascii="OpenSymbol" w:eastAsia="OpenSymbol" w:hAnsi="OpenSymbol" w:cs="OpenSymbol"/>
    </w:rPr>
  </w:style>
  <w:style w:type="paragraph" w:styleId="Corpodeltesto">
    <w:name w:val="Body Text"/>
    <w:basedOn w:val="Normale"/>
    <w:rsid w:val="002F43E4"/>
    <w:pPr>
      <w:spacing w:after="140"/>
    </w:pPr>
  </w:style>
  <w:style w:type="paragraph" w:styleId="Elenco">
    <w:name w:val="List"/>
    <w:basedOn w:val="Corpodeltesto"/>
    <w:rsid w:val="002F43E4"/>
    <w:rPr>
      <w:rFonts w:cs="Lucida Sans"/>
    </w:rPr>
  </w:style>
  <w:style w:type="paragraph" w:customStyle="1" w:styleId="Caption">
    <w:name w:val="Caption"/>
    <w:basedOn w:val="Normale"/>
    <w:qFormat/>
    <w:rsid w:val="002F43E4"/>
    <w:pPr>
      <w:suppressLineNumbers/>
      <w:spacing w:before="120" w:after="120"/>
    </w:pPr>
    <w:rPr>
      <w:rFonts w:cs="Lucida Sans"/>
      <w:i/>
      <w:iCs/>
      <w:sz w:val="24"/>
      <w:szCs w:val="24"/>
    </w:rPr>
  </w:style>
  <w:style w:type="paragraph" w:customStyle="1" w:styleId="Indice">
    <w:name w:val="Indice"/>
    <w:basedOn w:val="Normale"/>
    <w:qFormat/>
    <w:rsid w:val="002F43E4"/>
    <w:pPr>
      <w:suppressLineNumbers/>
    </w:pPr>
    <w:rPr>
      <w:rFonts w:cs="Lucida Sans"/>
    </w:rPr>
  </w:style>
  <w:style w:type="paragraph" w:styleId="Testofumetto">
    <w:name w:val="Balloon Text"/>
    <w:basedOn w:val="Normale"/>
    <w:link w:val="TestofumettoCarattere"/>
    <w:uiPriority w:val="99"/>
    <w:semiHidden/>
    <w:unhideWhenUsed/>
    <w:qFormat/>
    <w:rsid w:val="003605EC"/>
    <w:pPr>
      <w:spacing w:after="0" w:line="240" w:lineRule="auto"/>
    </w:pPr>
    <w:rPr>
      <w:rFonts w:ascii="Tahoma" w:hAnsi="Tahoma" w:cs="Tahoma"/>
      <w:sz w:val="16"/>
      <w:szCs w:val="16"/>
    </w:rPr>
  </w:style>
  <w:style w:type="paragraph" w:customStyle="1" w:styleId="Default">
    <w:name w:val="Default"/>
    <w:qFormat/>
    <w:rsid w:val="003605EC"/>
    <w:rPr>
      <w:rFonts w:ascii="Constantia" w:hAnsi="Constantia" w:cs="Constantia"/>
      <w:color w:val="000000"/>
      <w:sz w:val="24"/>
      <w:szCs w:val="24"/>
    </w:rPr>
  </w:style>
  <w:style w:type="paragraph" w:customStyle="1" w:styleId="CorpoA">
    <w:name w:val="Corpo A"/>
    <w:qFormat/>
    <w:rsid w:val="00073573"/>
    <w:rPr>
      <w:rFonts w:ascii="Helvetica Neue" w:eastAsia="Arial Unicode MS" w:hAnsi="Helvetica Neue" w:cs="Arial Unicode MS"/>
      <w:color w:val="000000"/>
      <w:u w:color="000000"/>
    </w:rPr>
  </w:style>
  <w:style w:type="paragraph" w:styleId="Paragrafoelenco">
    <w:name w:val="List Paragraph"/>
    <w:basedOn w:val="Normale"/>
    <w:uiPriority w:val="34"/>
    <w:qFormat/>
    <w:rsid w:val="00321080"/>
    <w:pPr>
      <w:ind w:left="720"/>
      <w:contextualSpacing/>
    </w:pPr>
  </w:style>
  <w:style w:type="table" w:styleId="Grigliatabella">
    <w:name w:val="Table Grid"/>
    <w:basedOn w:val="Tabellanormale"/>
    <w:uiPriority w:val="59"/>
    <w:rsid w:val="00E7272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D81F0B"/>
    <w:rPr>
      <w:color w:val="0000FF" w:themeColor="hyperlink"/>
      <w:u w:val="single"/>
    </w:rPr>
  </w:style>
  <w:style w:type="paragraph" w:styleId="Sottotitolo">
    <w:name w:val="Subtitle"/>
    <w:basedOn w:val="normal"/>
    <w:next w:val="normal"/>
    <w:rsid w:val="009B0337"/>
    <w:pPr>
      <w:keepNext/>
      <w:keepLines/>
      <w:spacing w:before="360" w:after="80"/>
    </w:pPr>
    <w:rPr>
      <w:rFonts w:ascii="Georgia" w:eastAsia="Georgia" w:hAnsi="Georgia" w:cs="Georgia"/>
      <w:i/>
      <w:color w:val="666666"/>
      <w:sz w:val="48"/>
      <w:szCs w:val="48"/>
    </w:rPr>
  </w:style>
  <w:style w:type="table" w:customStyle="1" w:styleId="a">
    <w:basedOn w:val="TableNormal"/>
    <w:rsid w:val="009B0337"/>
    <w:tblPr>
      <w:tblStyleRowBandSize w:val="1"/>
      <w:tblStyleColBandSize w:val="1"/>
      <w:tblCellMar>
        <w:top w:w="0" w:type="dxa"/>
        <w:left w:w="108" w:type="dxa"/>
        <w:bottom w:w="0" w:type="dxa"/>
        <w:right w:w="108" w:type="dxa"/>
      </w:tblCellMar>
    </w:tblPr>
  </w:style>
  <w:style w:type="table" w:customStyle="1" w:styleId="a0">
    <w:basedOn w:val="TableNormal"/>
    <w:rsid w:val="009B0337"/>
    <w:tblPr>
      <w:tblStyleRowBandSize w:val="1"/>
      <w:tblStyleColBandSize w:val="1"/>
      <w:tblCellMar>
        <w:top w:w="0" w:type="dxa"/>
        <w:left w:w="108" w:type="dxa"/>
        <w:bottom w:w="0" w:type="dxa"/>
        <w:right w:w="108" w:type="dxa"/>
      </w:tblCellMar>
    </w:tblPr>
  </w:style>
  <w:style w:type="table" w:customStyle="1" w:styleId="a1">
    <w:basedOn w:val="TableNormal"/>
    <w:rsid w:val="009B0337"/>
    <w:tblPr>
      <w:tblStyleRowBandSize w:val="1"/>
      <w:tblStyleColBandSize w:val="1"/>
      <w:tblCellMar>
        <w:top w:w="15" w:type="dxa"/>
        <w:left w:w="15" w:type="dxa"/>
        <w:bottom w:w="15" w:type="dxa"/>
        <w:right w:w="15" w:type="dxa"/>
      </w:tblCellMar>
    </w:tblPr>
  </w:style>
  <w:style w:type="table" w:customStyle="1" w:styleId="a2">
    <w:basedOn w:val="TableNormal"/>
    <w:rsid w:val="009B0337"/>
    <w:tblPr>
      <w:tblStyleRowBandSize w:val="1"/>
      <w:tblStyleColBandSize w:val="1"/>
      <w:tblCellMar>
        <w:top w:w="15" w:type="dxa"/>
        <w:left w:w="15" w:type="dxa"/>
        <w:bottom w:w="15" w:type="dxa"/>
        <w:right w:w="15" w:type="dxa"/>
      </w:tblCellMar>
    </w:tblPr>
  </w:style>
  <w:style w:type="table" w:customStyle="1" w:styleId="a3">
    <w:basedOn w:val="TableNormal"/>
    <w:rsid w:val="009B0337"/>
    <w:tblPr>
      <w:tblStyleRowBandSize w:val="1"/>
      <w:tblStyleColBandSize w:val="1"/>
      <w:tblCellMar>
        <w:top w:w="15" w:type="dxa"/>
        <w:left w:w="15" w:type="dxa"/>
        <w:bottom w:w="15" w:type="dxa"/>
        <w:right w:w="15" w:type="dxa"/>
      </w:tblCellMar>
    </w:tblPr>
  </w:style>
  <w:style w:type="table" w:customStyle="1" w:styleId="a4">
    <w:basedOn w:val="TableNormal"/>
    <w:rsid w:val="009B0337"/>
    <w:tblPr>
      <w:tblStyleRowBandSize w:val="1"/>
      <w:tblStyleColBandSize w:val="1"/>
      <w:tblCellMar>
        <w:top w:w="15" w:type="dxa"/>
        <w:left w:w="15" w:type="dxa"/>
        <w:bottom w:w="15" w:type="dxa"/>
        <w:right w:w="15" w:type="dxa"/>
      </w:tblCellMar>
    </w:tblPr>
  </w:style>
  <w:style w:type="table" w:customStyle="1" w:styleId="a5">
    <w:basedOn w:val="TableNormal"/>
    <w:rsid w:val="009B0337"/>
    <w:tblPr>
      <w:tblStyleRowBandSize w:val="1"/>
      <w:tblStyleColBandSize w:val="1"/>
      <w:tblCellMar>
        <w:top w:w="15" w:type="dxa"/>
        <w:left w:w="15" w:type="dxa"/>
        <w:bottom w:w="15" w:type="dxa"/>
        <w:right w:w="15" w:type="dxa"/>
      </w:tblCellMar>
    </w:tblPr>
  </w:style>
  <w:style w:type="table" w:customStyle="1" w:styleId="a6">
    <w:basedOn w:val="TableNormal"/>
    <w:rsid w:val="009B0337"/>
    <w:tblPr>
      <w:tblStyleRowBandSize w:val="1"/>
      <w:tblStyleColBandSize w:val="1"/>
      <w:tblCellMar>
        <w:top w:w="15" w:type="dxa"/>
        <w:left w:w="15" w:type="dxa"/>
        <w:bottom w:w="15" w:type="dxa"/>
        <w:right w:w="15" w:type="dxa"/>
      </w:tblCellMar>
    </w:tblPr>
  </w:style>
  <w:style w:type="table" w:customStyle="1" w:styleId="a7">
    <w:basedOn w:val="TableNormal"/>
    <w:rsid w:val="009B0337"/>
    <w:tblPr>
      <w:tblStyleRowBandSize w:val="1"/>
      <w:tblStyleColBandSize w:val="1"/>
      <w:tblCellMar>
        <w:top w:w="0" w:type="dxa"/>
        <w:left w:w="0" w:type="dxa"/>
        <w:bottom w:w="0" w:type="dxa"/>
        <w:right w:w="0" w:type="dxa"/>
      </w:tblCellMar>
    </w:tblPr>
  </w:style>
  <w:style w:type="table" w:customStyle="1" w:styleId="a8">
    <w:basedOn w:val="TableNormal"/>
    <w:rsid w:val="009B0337"/>
    <w:tblPr>
      <w:tblStyleRowBandSize w:val="1"/>
      <w:tblStyleColBandSize w:val="1"/>
      <w:tblCellMar>
        <w:top w:w="0" w:type="dxa"/>
        <w:left w:w="0" w:type="dxa"/>
        <w:bottom w:w="0" w:type="dxa"/>
        <w:right w:w="0" w:type="dxa"/>
      </w:tblCellMar>
    </w:tblPr>
  </w:style>
  <w:style w:type="table" w:customStyle="1" w:styleId="a9">
    <w:basedOn w:val="TableNormal"/>
    <w:rsid w:val="009B0337"/>
    <w:tblPr>
      <w:tblStyleRowBandSize w:val="1"/>
      <w:tblStyleColBandSize w:val="1"/>
      <w:tblCellMar>
        <w:top w:w="0" w:type="dxa"/>
        <w:left w:w="0" w:type="dxa"/>
        <w:bottom w:w="0" w:type="dxa"/>
        <w:right w:w="0" w:type="dxa"/>
      </w:tblCellMar>
    </w:tblPr>
  </w:style>
  <w:style w:type="table" w:customStyle="1" w:styleId="aa">
    <w:basedOn w:val="TableNormal"/>
    <w:rsid w:val="009B0337"/>
    <w:tblPr>
      <w:tblStyleRowBandSize w:val="1"/>
      <w:tblStyleColBandSize w:val="1"/>
      <w:tblCellMar>
        <w:top w:w="0" w:type="dxa"/>
        <w:left w:w="0" w:type="dxa"/>
        <w:bottom w:w="0" w:type="dxa"/>
        <w:right w:w="0" w:type="dxa"/>
      </w:tblCellMar>
    </w:tblPr>
  </w:style>
  <w:style w:type="table" w:customStyle="1" w:styleId="ab">
    <w:basedOn w:val="TableNormal"/>
    <w:rsid w:val="009B0337"/>
    <w:tblPr>
      <w:tblStyleRowBandSize w:val="1"/>
      <w:tblStyleColBandSize w:val="1"/>
      <w:tblCellMar>
        <w:top w:w="0" w:type="dxa"/>
        <w:left w:w="0" w:type="dxa"/>
        <w:bottom w:w="0" w:type="dxa"/>
        <w:right w:w="0" w:type="dxa"/>
      </w:tblCellMar>
    </w:tblPr>
  </w:style>
  <w:style w:type="table" w:customStyle="1" w:styleId="ac">
    <w:basedOn w:val="TableNormal"/>
    <w:rsid w:val="009B0337"/>
    <w:tblPr>
      <w:tblStyleRowBandSize w:val="1"/>
      <w:tblStyleColBandSize w:val="1"/>
      <w:tblCellMar>
        <w:top w:w="12" w:type="dxa"/>
        <w:left w:w="12" w:type="dxa"/>
        <w:bottom w:w="12" w:type="dxa"/>
        <w:right w:w="12" w:type="dxa"/>
      </w:tblCellMar>
    </w:tblPr>
  </w:style>
  <w:style w:type="table" w:customStyle="1" w:styleId="ad">
    <w:basedOn w:val="TableNormal"/>
    <w:rsid w:val="009B0337"/>
    <w:tblPr>
      <w:tblStyleRowBandSize w:val="1"/>
      <w:tblStyleColBandSize w:val="1"/>
      <w:tblCellMar>
        <w:top w:w="0" w:type="dxa"/>
        <w:left w:w="0" w:type="dxa"/>
        <w:bottom w:w="0" w:type="dxa"/>
        <w:right w:w="0" w:type="dxa"/>
      </w:tblCellMar>
    </w:tblPr>
  </w:style>
  <w:style w:type="table" w:customStyle="1" w:styleId="ae">
    <w:basedOn w:val="TableNormal"/>
    <w:rsid w:val="009B0337"/>
    <w:tblPr>
      <w:tblStyleRowBandSize w:val="1"/>
      <w:tblStyleColBandSize w:val="1"/>
      <w:tblCellMar>
        <w:top w:w="0" w:type="dxa"/>
        <w:left w:w="0" w:type="dxa"/>
        <w:bottom w:w="0" w:type="dxa"/>
        <w:right w:w="0" w:type="dxa"/>
      </w:tblCellMar>
    </w:tblPr>
  </w:style>
  <w:style w:type="table" w:customStyle="1" w:styleId="af">
    <w:basedOn w:val="TableNormal"/>
    <w:rsid w:val="009B0337"/>
    <w:tblPr>
      <w:tblStyleRowBandSize w:val="1"/>
      <w:tblStyleColBandSize w:val="1"/>
      <w:tblCellMar>
        <w:top w:w="15" w:type="dxa"/>
        <w:left w:w="15" w:type="dxa"/>
        <w:bottom w:w="15" w:type="dxa"/>
        <w:right w:w="15" w:type="dxa"/>
      </w:tblCellMar>
    </w:tblPr>
  </w:style>
  <w:style w:type="table" w:customStyle="1" w:styleId="af0">
    <w:basedOn w:val="TableNormal"/>
    <w:rsid w:val="009B0337"/>
    <w:tblPr>
      <w:tblStyleRowBandSize w:val="1"/>
      <w:tblStyleColBandSize w:val="1"/>
      <w:tblCellMar>
        <w:top w:w="15" w:type="dxa"/>
        <w:left w:w="15" w:type="dxa"/>
        <w:bottom w:w="15" w:type="dxa"/>
        <w:right w:w="15" w:type="dxa"/>
      </w:tblCellMar>
    </w:tblPr>
  </w:style>
  <w:style w:type="table" w:customStyle="1" w:styleId="af1">
    <w:basedOn w:val="TableNormal"/>
    <w:rsid w:val="009B0337"/>
    <w:tblPr>
      <w:tblStyleRowBandSize w:val="1"/>
      <w:tblStyleColBandSize w:val="1"/>
      <w:tblCellMar>
        <w:top w:w="15" w:type="dxa"/>
        <w:left w:w="15" w:type="dxa"/>
        <w:bottom w:w="15" w:type="dxa"/>
        <w:right w:w="15" w:type="dxa"/>
      </w:tblCellMar>
    </w:tblPr>
  </w:style>
  <w:style w:type="table" w:customStyle="1" w:styleId="af2">
    <w:basedOn w:val="TableNormal"/>
    <w:rsid w:val="009B0337"/>
    <w:tblPr>
      <w:tblStyleRowBandSize w:val="1"/>
      <w:tblStyleColBandSize w:val="1"/>
      <w:tblCellMar>
        <w:top w:w="0" w:type="dxa"/>
        <w:left w:w="0" w:type="dxa"/>
        <w:bottom w:w="0" w:type="dxa"/>
        <w:right w:w="0" w:type="dxa"/>
      </w:tblCellMar>
    </w:tblPr>
  </w:style>
  <w:style w:type="table" w:customStyle="1" w:styleId="af3">
    <w:basedOn w:val="TableNormal"/>
    <w:rsid w:val="009B0337"/>
    <w:tblPr>
      <w:tblStyleRowBandSize w:val="1"/>
      <w:tblStyleColBandSize w:val="1"/>
      <w:tblCellMar>
        <w:top w:w="0" w:type="dxa"/>
        <w:left w:w="0" w:type="dxa"/>
        <w:bottom w:w="0" w:type="dxa"/>
        <w:right w:w="0" w:type="dxa"/>
      </w:tblCellMar>
    </w:tblPr>
  </w:style>
  <w:style w:type="table" w:customStyle="1" w:styleId="af4">
    <w:basedOn w:val="TableNormal"/>
    <w:rsid w:val="009B0337"/>
    <w:tblPr>
      <w:tblStyleRowBandSize w:val="1"/>
      <w:tblStyleColBandSize w:val="1"/>
      <w:tblCellMar>
        <w:top w:w="0" w:type="dxa"/>
        <w:left w:w="0" w:type="dxa"/>
        <w:bottom w:w="0" w:type="dxa"/>
        <w:right w:w="0" w:type="dxa"/>
      </w:tblCellMar>
    </w:tblPr>
  </w:style>
  <w:style w:type="table" w:customStyle="1" w:styleId="af5">
    <w:basedOn w:val="TableNormal"/>
    <w:rsid w:val="009B0337"/>
    <w:tblPr>
      <w:tblStyleRowBandSize w:val="1"/>
      <w:tblStyleColBandSize w:val="1"/>
      <w:tblCellMar>
        <w:top w:w="0" w:type="dxa"/>
        <w:left w:w="0" w:type="dxa"/>
        <w:bottom w:w="0" w:type="dxa"/>
        <w:right w:w="0" w:type="dxa"/>
      </w:tblCellMar>
    </w:tblPr>
  </w:style>
  <w:style w:type="table" w:customStyle="1" w:styleId="af6">
    <w:basedOn w:val="TableNormal"/>
    <w:rsid w:val="009B0337"/>
    <w:tblPr>
      <w:tblStyleRowBandSize w:val="1"/>
      <w:tblStyleColBandSize w:val="1"/>
      <w:tblCellMar>
        <w:top w:w="0" w:type="dxa"/>
        <w:left w:w="0" w:type="dxa"/>
        <w:bottom w:w="0" w:type="dxa"/>
        <w:right w:w="0" w:type="dxa"/>
      </w:tblCellMar>
    </w:tblPr>
  </w:style>
  <w:style w:type="table" w:customStyle="1" w:styleId="af7">
    <w:basedOn w:val="TableNormal"/>
    <w:rsid w:val="009B0337"/>
    <w:tblPr>
      <w:tblStyleRowBandSize w:val="1"/>
      <w:tblStyleColBandSize w:val="1"/>
      <w:tblCellMar>
        <w:top w:w="0" w:type="dxa"/>
        <w:left w:w="0" w:type="dxa"/>
        <w:bottom w:w="0" w:type="dxa"/>
        <w:right w:w="0" w:type="dxa"/>
      </w:tblCellMar>
    </w:tblPr>
  </w:style>
  <w:style w:type="table" w:customStyle="1" w:styleId="af8">
    <w:basedOn w:val="TableNormal"/>
    <w:rsid w:val="009B0337"/>
    <w:tblPr>
      <w:tblStyleRowBandSize w:val="1"/>
      <w:tblStyleColBandSize w:val="1"/>
      <w:tblCellMar>
        <w:top w:w="12" w:type="dxa"/>
        <w:left w:w="12" w:type="dxa"/>
        <w:bottom w:w="12" w:type="dxa"/>
        <w:right w:w="12" w:type="dxa"/>
      </w:tblCellMar>
    </w:tblPr>
  </w:style>
  <w:style w:type="table" w:customStyle="1" w:styleId="af9">
    <w:basedOn w:val="TableNormal"/>
    <w:rsid w:val="009B0337"/>
    <w:tblPr>
      <w:tblStyleRowBandSize w:val="1"/>
      <w:tblStyleColBandSize w:val="1"/>
      <w:tblCellMar>
        <w:top w:w="0" w:type="dxa"/>
        <w:left w:w="0" w:type="dxa"/>
        <w:bottom w:w="0" w:type="dxa"/>
        <w:right w:w="0" w:type="dxa"/>
      </w:tblCellMar>
    </w:tblPr>
  </w:style>
  <w:style w:type="table" w:customStyle="1" w:styleId="afa">
    <w:basedOn w:val="TableNormal"/>
    <w:rsid w:val="009B0337"/>
    <w:tblPr>
      <w:tblStyleRowBandSize w:val="1"/>
      <w:tblStyleColBandSize w:val="1"/>
      <w:tblCellMar>
        <w:top w:w="0" w:type="dxa"/>
        <w:left w:w="0" w:type="dxa"/>
        <w:bottom w:w="0" w:type="dxa"/>
        <w:right w:w="0" w:type="dxa"/>
      </w:tblCellMar>
    </w:tblPr>
  </w:style>
  <w:style w:type="table" w:customStyle="1" w:styleId="afb">
    <w:basedOn w:val="TableNormal"/>
    <w:rsid w:val="009B0337"/>
    <w:tblPr>
      <w:tblStyleRowBandSize w:val="1"/>
      <w:tblStyleColBandSize w:val="1"/>
      <w:tblCellMar>
        <w:top w:w="15" w:type="dxa"/>
        <w:left w:w="15" w:type="dxa"/>
        <w:bottom w:w="15" w:type="dxa"/>
        <w:right w:w="15" w:type="dxa"/>
      </w:tblCellMar>
    </w:tblPr>
  </w:style>
  <w:style w:type="table" w:customStyle="1" w:styleId="afc">
    <w:basedOn w:val="TableNormal"/>
    <w:rsid w:val="009B0337"/>
    <w:tblPr>
      <w:tblStyleRowBandSize w:val="1"/>
      <w:tblStyleColBandSize w:val="1"/>
      <w:tblCellMar>
        <w:top w:w="15" w:type="dxa"/>
        <w:left w:w="15" w:type="dxa"/>
        <w:bottom w:w="15" w:type="dxa"/>
        <w:right w:w="15" w:type="dxa"/>
      </w:tblCellMar>
    </w:tblPr>
  </w:style>
  <w:style w:type="table" w:customStyle="1" w:styleId="afd">
    <w:basedOn w:val="TableNormal"/>
    <w:rsid w:val="009B0337"/>
    <w:tblPr>
      <w:tblStyleRowBandSize w:val="1"/>
      <w:tblStyleColBandSize w:val="1"/>
      <w:tblCellMar>
        <w:top w:w="15" w:type="dxa"/>
        <w:left w:w="15" w:type="dxa"/>
        <w:bottom w:w="15" w:type="dxa"/>
        <w:right w:w="15" w:type="dxa"/>
      </w:tblCellMar>
    </w:tblPr>
  </w:style>
  <w:style w:type="table" w:customStyle="1" w:styleId="afe">
    <w:basedOn w:val="TableNormal"/>
    <w:rsid w:val="009B0337"/>
    <w:tblPr>
      <w:tblStyleRowBandSize w:val="1"/>
      <w:tblStyleColBandSize w:val="1"/>
      <w:tblCellMar>
        <w:top w:w="0" w:type="dxa"/>
        <w:left w:w="0" w:type="dxa"/>
        <w:bottom w:w="0" w:type="dxa"/>
        <w:right w:w="0" w:type="dxa"/>
      </w:tblCellMar>
    </w:tblPr>
  </w:style>
  <w:style w:type="table" w:customStyle="1" w:styleId="aff">
    <w:basedOn w:val="TableNormal"/>
    <w:rsid w:val="009B0337"/>
    <w:tblPr>
      <w:tblStyleRowBandSize w:val="1"/>
      <w:tblStyleColBandSize w:val="1"/>
      <w:tblCellMar>
        <w:top w:w="0" w:type="dxa"/>
        <w:left w:w="0" w:type="dxa"/>
        <w:bottom w:w="0" w:type="dxa"/>
        <w:right w:w="0" w:type="dxa"/>
      </w:tblCellMar>
    </w:tblPr>
  </w:style>
  <w:style w:type="table" w:customStyle="1" w:styleId="aff0">
    <w:basedOn w:val="TableNormal"/>
    <w:rsid w:val="009B0337"/>
    <w:tblPr>
      <w:tblStyleRowBandSize w:val="1"/>
      <w:tblStyleColBandSize w:val="1"/>
      <w:tblCellMar>
        <w:top w:w="0" w:type="dxa"/>
        <w:left w:w="0" w:type="dxa"/>
        <w:bottom w:w="0" w:type="dxa"/>
        <w:right w:w="0" w:type="dxa"/>
      </w:tblCellMar>
    </w:tblPr>
  </w:style>
  <w:style w:type="table" w:customStyle="1" w:styleId="aff1">
    <w:basedOn w:val="TableNormal"/>
    <w:rsid w:val="009B0337"/>
    <w:tblPr>
      <w:tblStyleRowBandSize w:val="1"/>
      <w:tblStyleColBandSize w:val="1"/>
      <w:tblCellMar>
        <w:top w:w="0" w:type="dxa"/>
        <w:left w:w="0" w:type="dxa"/>
        <w:bottom w:w="0" w:type="dxa"/>
        <w:right w:w="0" w:type="dxa"/>
      </w:tblCellMar>
    </w:tblPr>
  </w:style>
  <w:style w:type="table" w:customStyle="1" w:styleId="aff2">
    <w:basedOn w:val="TableNormal"/>
    <w:rsid w:val="009B0337"/>
    <w:tblPr>
      <w:tblStyleRowBandSize w:val="1"/>
      <w:tblStyleColBandSize w:val="1"/>
      <w:tblCellMar>
        <w:top w:w="12" w:type="dxa"/>
        <w:left w:w="12" w:type="dxa"/>
        <w:bottom w:w="12" w:type="dxa"/>
        <w:right w:w="12" w:type="dxa"/>
      </w:tblCellMar>
    </w:tblPr>
  </w:style>
  <w:style w:type="table" w:customStyle="1" w:styleId="aff3">
    <w:basedOn w:val="TableNormal"/>
    <w:rsid w:val="009B0337"/>
    <w:tblPr>
      <w:tblStyleRowBandSize w:val="1"/>
      <w:tblStyleColBandSize w:val="1"/>
      <w:tblCellMar>
        <w:top w:w="0" w:type="dxa"/>
        <w:left w:w="0" w:type="dxa"/>
        <w:bottom w:w="0" w:type="dxa"/>
        <w:right w:w="0" w:type="dxa"/>
      </w:tblCellMar>
    </w:tblPr>
  </w:style>
  <w:style w:type="table" w:customStyle="1" w:styleId="aff4">
    <w:basedOn w:val="TableNormal"/>
    <w:rsid w:val="009B0337"/>
    <w:tblPr>
      <w:tblStyleRowBandSize w:val="1"/>
      <w:tblStyleColBandSize w:val="1"/>
      <w:tblCellMar>
        <w:top w:w="0" w:type="dxa"/>
        <w:left w:w="0" w:type="dxa"/>
        <w:bottom w:w="0" w:type="dxa"/>
        <w:right w:w="0" w:type="dxa"/>
      </w:tblCellMar>
    </w:tblPr>
  </w:style>
  <w:style w:type="table" w:customStyle="1" w:styleId="aff5">
    <w:basedOn w:val="TableNormal"/>
    <w:rsid w:val="009B0337"/>
    <w:tblPr>
      <w:tblStyleRowBandSize w:val="1"/>
      <w:tblStyleColBandSize w:val="1"/>
      <w:tblCellMar>
        <w:top w:w="15" w:type="dxa"/>
        <w:left w:w="15" w:type="dxa"/>
        <w:bottom w:w="15" w:type="dxa"/>
        <w:right w:w="15" w:type="dxa"/>
      </w:tblCellMar>
    </w:tblPr>
  </w:style>
  <w:style w:type="table" w:customStyle="1" w:styleId="aff6">
    <w:basedOn w:val="TableNormal"/>
    <w:rsid w:val="009B0337"/>
    <w:tblPr>
      <w:tblStyleRowBandSize w:val="1"/>
      <w:tblStyleColBandSize w:val="1"/>
      <w:tblCellMar>
        <w:top w:w="15" w:type="dxa"/>
        <w:left w:w="15" w:type="dxa"/>
        <w:bottom w:w="15" w:type="dxa"/>
        <w:right w:w="15" w:type="dxa"/>
      </w:tblCellMar>
    </w:tblPr>
  </w:style>
  <w:style w:type="table" w:customStyle="1" w:styleId="aff7">
    <w:basedOn w:val="TableNormal"/>
    <w:rsid w:val="009B0337"/>
    <w:tblPr>
      <w:tblStyleRowBandSize w:val="1"/>
      <w:tblStyleColBandSize w:val="1"/>
      <w:tblCellMar>
        <w:top w:w="0" w:type="dxa"/>
        <w:left w:w="0" w:type="dxa"/>
        <w:bottom w:w="0" w:type="dxa"/>
        <w:right w:w="0" w:type="dxa"/>
      </w:tblCellMar>
    </w:tblPr>
  </w:style>
  <w:style w:type="table" w:customStyle="1" w:styleId="aff8">
    <w:basedOn w:val="TableNormal"/>
    <w:rsid w:val="009B0337"/>
    <w:tblPr>
      <w:tblStyleRowBandSize w:val="1"/>
      <w:tblStyleColBandSize w:val="1"/>
      <w:tblCellMar>
        <w:top w:w="0" w:type="dxa"/>
        <w:left w:w="0" w:type="dxa"/>
        <w:bottom w:w="0" w:type="dxa"/>
        <w:right w:w="0" w:type="dxa"/>
      </w:tblCellMar>
    </w:tblPr>
  </w:style>
  <w:style w:type="table" w:customStyle="1" w:styleId="aff9">
    <w:basedOn w:val="TableNormal"/>
    <w:rsid w:val="009B0337"/>
    <w:tblPr>
      <w:tblStyleRowBandSize w:val="1"/>
      <w:tblStyleColBandSize w:val="1"/>
      <w:tblCellMar>
        <w:top w:w="0" w:type="dxa"/>
        <w:left w:w="0" w:type="dxa"/>
        <w:bottom w:w="0" w:type="dxa"/>
        <w:right w:w="0" w:type="dxa"/>
      </w:tblCellMar>
    </w:tblPr>
  </w:style>
  <w:style w:type="table" w:customStyle="1" w:styleId="affa">
    <w:basedOn w:val="TableNormal"/>
    <w:rsid w:val="009B0337"/>
    <w:tblPr>
      <w:tblStyleRowBandSize w:val="1"/>
      <w:tblStyleColBandSize w:val="1"/>
      <w:tblCellMar>
        <w:top w:w="0" w:type="dxa"/>
        <w:left w:w="0" w:type="dxa"/>
        <w:bottom w:w="0" w:type="dxa"/>
        <w:right w:w="0" w:type="dxa"/>
      </w:tblCellMar>
    </w:tblPr>
  </w:style>
  <w:style w:type="table" w:customStyle="1" w:styleId="affb">
    <w:basedOn w:val="TableNormal"/>
    <w:rsid w:val="009B0337"/>
    <w:tblPr>
      <w:tblStyleRowBandSize w:val="1"/>
      <w:tblStyleColBandSize w:val="1"/>
      <w:tblCellMar>
        <w:top w:w="12" w:type="dxa"/>
        <w:left w:w="12" w:type="dxa"/>
        <w:bottom w:w="12" w:type="dxa"/>
        <w:right w:w="12" w:type="dxa"/>
      </w:tblCellMar>
    </w:tblPr>
  </w:style>
  <w:style w:type="table" w:customStyle="1" w:styleId="affc">
    <w:basedOn w:val="TableNormal"/>
    <w:rsid w:val="009B0337"/>
    <w:tblPr>
      <w:tblStyleRowBandSize w:val="1"/>
      <w:tblStyleColBandSize w:val="1"/>
      <w:tblCellMar>
        <w:top w:w="0" w:type="dxa"/>
        <w:left w:w="0" w:type="dxa"/>
        <w:bottom w:w="0" w:type="dxa"/>
        <w:right w:w="0" w:type="dxa"/>
      </w:tblCellMar>
    </w:tblPr>
  </w:style>
  <w:style w:type="table" w:customStyle="1" w:styleId="affd">
    <w:basedOn w:val="TableNormal"/>
    <w:rsid w:val="009B0337"/>
    <w:tblPr>
      <w:tblStyleRowBandSize w:val="1"/>
      <w:tblStyleColBandSize w:val="1"/>
      <w:tblCellMar>
        <w:top w:w="0" w:type="dxa"/>
        <w:left w:w="0" w:type="dxa"/>
        <w:bottom w:w="0" w:type="dxa"/>
        <w:right w:w="0" w:type="dxa"/>
      </w:tblCellMar>
    </w:tblPr>
  </w:style>
  <w:style w:type="table" w:customStyle="1" w:styleId="affe">
    <w:basedOn w:val="TableNormal"/>
    <w:rsid w:val="009B0337"/>
    <w:tblPr>
      <w:tblStyleRowBandSize w:val="1"/>
      <w:tblStyleColBandSize w:val="1"/>
      <w:tblCellMar>
        <w:top w:w="15" w:type="dxa"/>
        <w:left w:w="15" w:type="dxa"/>
        <w:bottom w:w="15" w:type="dxa"/>
        <w:right w:w="15" w:type="dxa"/>
      </w:tblCellMar>
    </w:tblPr>
  </w:style>
  <w:style w:type="table" w:customStyle="1" w:styleId="afff">
    <w:basedOn w:val="TableNormal"/>
    <w:rsid w:val="009B0337"/>
    <w:tblPr>
      <w:tblStyleRowBandSize w:val="1"/>
      <w:tblStyleColBandSize w:val="1"/>
      <w:tblCellMar>
        <w:top w:w="15" w:type="dxa"/>
        <w:left w:w="15" w:type="dxa"/>
        <w:bottom w:w="15" w:type="dxa"/>
        <w:right w:w="15" w:type="dxa"/>
      </w:tblCellMar>
    </w:tblPr>
  </w:style>
  <w:style w:type="table" w:customStyle="1" w:styleId="afff0">
    <w:basedOn w:val="TableNormal"/>
    <w:rsid w:val="009B0337"/>
    <w:tblPr>
      <w:tblStyleRowBandSize w:val="1"/>
      <w:tblStyleColBandSize w:val="1"/>
      <w:tblCellMar>
        <w:top w:w="15" w:type="dxa"/>
        <w:left w:w="15" w:type="dxa"/>
        <w:bottom w:w="15" w:type="dxa"/>
        <w:right w:w="15" w:type="dxa"/>
      </w:tblCellMar>
    </w:tblPr>
  </w:style>
  <w:style w:type="table" w:customStyle="1" w:styleId="afff1">
    <w:basedOn w:val="TableNormal"/>
    <w:rsid w:val="009B0337"/>
    <w:tblPr>
      <w:tblStyleRowBandSize w:val="1"/>
      <w:tblStyleColBandSize w:val="1"/>
      <w:tblCellMar>
        <w:top w:w="15" w:type="dxa"/>
        <w:left w:w="15" w:type="dxa"/>
        <w:bottom w:w="15" w:type="dxa"/>
        <w:right w:w="15" w:type="dxa"/>
      </w:tblCellMar>
    </w:tblPr>
  </w:style>
  <w:style w:type="table" w:customStyle="1" w:styleId="afff2">
    <w:basedOn w:val="TableNormal"/>
    <w:rsid w:val="009B0337"/>
    <w:tblPr>
      <w:tblStyleRowBandSize w:val="1"/>
      <w:tblStyleColBandSize w:val="1"/>
      <w:tblCellMar>
        <w:top w:w="0" w:type="dxa"/>
        <w:left w:w="0" w:type="dxa"/>
        <w:bottom w:w="0" w:type="dxa"/>
        <w:right w:w="0" w:type="dxa"/>
      </w:tblCellMar>
    </w:tblPr>
  </w:style>
  <w:style w:type="table" w:customStyle="1" w:styleId="afff3">
    <w:basedOn w:val="TableNormal"/>
    <w:rsid w:val="009B0337"/>
    <w:tblPr>
      <w:tblStyleRowBandSize w:val="1"/>
      <w:tblStyleColBandSize w:val="1"/>
      <w:tblCellMar>
        <w:top w:w="0" w:type="dxa"/>
        <w:left w:w="0" w:type="dxa"/>
        <w:bottom w:w="0" w:type="dxa"/>
        <w:right w:w="0" w:type="dxa"/>
      </w:tblCellMar>
    </w:tblPr>
  </w:style>
  <w:style w:type="table" w:customStyle="1" w:styleId="afff4">
    <w:basedOn w:val="TableNormal"/>
    <w:rsid w:val="009B0337"/>
    <w:tblPr>
      <w:tblStyleRowBandSize w:val="1"/>
      <w:tblStyleColBandSize w:val="1"/>
      <w:tblCellMar>
        <w:top w:w="0" w:type="dxa"/>
        <w:left w:w="0" w:type="dxa"/>
        <w:bottom w:w="0" w:type="dxa"/>
        <w:right w:w="0" w:type="dxa"/>
      </w:tblCellMar>
    </w:tblPr>
  </w:style>
  <w:style w:type="table" w:customStyle="1" w:styleId="afff5">
    <w:basedOn w:val="TableNormal"/>
    <w:rsid w:val="009B0337"/>
    <w:tblPr>
      <w:tblStyleRowBandSize w:val="1"/>
      <w:tblStyleColBandSize w:val="1"/>
      <w:tblCellMar>
        <w:top w:w="0" w:type="dxa"/>
        <w:left w:w="0" w:type="dxa"/>
        <w:bottom w:w="0" w:type="dxa"/>
        <w:right w:w="0" w:type="dxa"/>
      </w:tblCellMar>
    </w:tblPr>
  </w:style>
  <w:style w:type="table" w:customStyle="1" w:styleId="afff6">
    <w:basedOn w:val="TableNormal"/>
    <w:rsid w:val="009B0337"/>
    <w:tblPr>
      <w:tblStyleRowBandSize w:val="1"/>
      <w:tblStyleColBandSize w:val="1"/>
      <w:tblCellMar>
        <w:top w:w="12" w:type="dxa"/>
        <w:left w:w="12" w:type="dxa"/>
        <w:bottom w:w="12" w:type="dxa"/>
        <w:right w:w="12" w:type="dxa"/>
      </w:tblCellMar>
    </w:tblPr>
  </w:style>
  <w:style w:type="table" w:customStyle="1" w:styleId="afff7">
    <w:basedOn w:val="TableNormal"/>
    <w:rsid w:val="009B0337"/>
    <w:tblPr>
      <w:tblStyleRowBandSize w:val="1"/>
      <w:tblStyleColBandSize w:val="1"/>
      <w:tblCellMar>
        <w:top w:w="0" w:type="dxa"/>
        <w:left w:w="0" w:type="dxa"/>
        <w:bottom w:w="0" w:type="dxa"/>
        <w:right w:w="0" w:type="dxa"/>
      </w:tblCellMar>
    </w:tblPr>
  </w:style>
  <w:style w:type="table" w:customStyle="1" w:styleId="afff8">
    <w:basedOn w:val="TableNormal"/>
    <w:rsid w:val="009B0337"/>
    <w:tblPr>
      <w:tblStyleRowBandSize w:val="1"/>
      <w:tblStyleColBandSize w:val="1"/>
      <w:tblCellMar>
        <w:top w:w="0" w:type="dxa"/>
        <w:left w:w="0" w:type="dxa"/>
        <w:bottom w:w="0" w:type="dxa"/>
        <w:right w:w="0" w:type="dxa"/>
      </w:tblCellMar>
    </w:tblPr>
  </w:style>
  <w:style w:type="table" w:customStyle="1" w:styleId="afff9">
    <w:basedOn w:val="TableNormal"/>
    <w:rsid w:val="009B0337"/>
    <w:tblPr>
      <w:tblStyleRowBandSize w:val="1"/>
      <w:tblStyleColBandSize w:val="1"/>
      <w:tblCellMar>
        <w:top w:w="0" w:type="dxa"/>
        <w:left w:w="0" w:type="dxa"/>
        <w:bottom w:w="0" w:type="dxa"/>
        <w:right w:w="0" w:type="dxa"/>
      </w:tblCellMar>
    </w:tblPr>
  </w:style>
  <w:style w:type="table" w:customStyle="1" w:styleId="afffa">
    <w:basedOn w:val="TableNormal"/>
    <w:rsid w:val="009B0337"/>
    <w:tblPr>
      <w:tblStyleRowBandSize w:val="1"/>
      <w:tblStyleColBandSize w:val="1"/>
      <w:tblCellMar>
        <w:top w:w="0" w:type="dxa"/>
        <w:left w:w="0" w:type="dxa"/>
        <w:bottom w:w="0" w:type="dxa"/>
        <w:right w:w="0" w:type="dxa"/>
      </w:tblCellMar>
    </w:tblPr>
  </w:style>
  <w:style w:type="table" w:customStyle="1" w:styleId="afffb">
    <w:basedOn w:val="TableNormal"/>
    <w:rsid w:val="009B0337"/>
    <w:tblPr>
      <w:tblStyleRowBandSize w:val="1"/>
      <w:tblStyleColBandSize w:val="1"/>
      <w:tblCellMar>
        <w:top w:w="0" w:type="dxa"/>
        <w:left w:w="0" w:type="dxa"/>
        <w:bottom w:w="0" w:type="dxa"/>
        <w:right w:w="0" w:type="dxa"/>
      </w:tblCellMar>
    </w:tblPr>
  </w:style>
  <w:style w:type="table" w:customStyle="1" w:styleId="afffc">
    <w:basedOn w:val="TableNormal"/>
    <w:rsid w:val="009B0337"/>
    <w:tblPr>
      <w:tblStyleRowBandSize w:val="1"/>
      <w:tblStyleColBandSize w:val="1"/>
      <w:tblCellMar>
        <w:top w:w="0" w:type="dxa"/>
        <w:left w:w="0" w:type="dxa"/>
        <w:bottom w:w="0" w:type="dxa"/>
        <w:right w:w="0" w:type="dxa"/>
      </w:tblCellMar>
    </w:tblPr>
  </w:style>
  <w:style w:type="table" w:customStyle="1" w:styleId="afffd">
    <w:basedOn w:val="TableNormal"/>
    <w:rsid w:val="009B0337"/>
    <w:tblPr>
      <w:tblStyleRowBandSize w:val="1"/>
      <w:tblStyleColBandSize w:val="1"/>
      <w:tblCellMar>
        <w:top w:w="12" w:type="dxa"/>
        <w:left w:w="12" w:type="dxa"/>
        <w:bottom w:w="12" w:type="dxa"/>
        <w:right w:w="12" w:type="dxa"/>
      </w:tblCellMar>
    </w:tblPr>
  </w:style>
  <w:style w:type="table" w:customStyle="1" w:styleId="afffe">
    <w:basedOn w:val="TableNormal"/>
    <w:rsid w:val="009B0337"/>
    <w:tblPr>
      <w:tblStyleRowBandSize w:val="1"/>
      <w:tblStyleColBandSize w:val="1"/>
      <w:tblCellMar>
        <w:top w:w="0" w:type="dxa"/>
        <w:left w:w="0" w:type="dxa"/>
        <w:bottom w:w="0" w:type="dxa"/>
        <w:right w:w="0" w:type="dxa"/>
      </w:tblCellMar>
    </w:tblPr>
  </w:style>
  <w:style w:type="table" w:customStyle="1" w:styleId="affff">
    <w:basedOn w:val="TableNormal"/>
    <w:rsid w:val="009B0337"/>
    <w:tblPr>
      <w:tblStyleRowBandSize w:val="1"/>
      <w:tblStyleColBandSize w:val="1"/>
      <w:tblCellMar>
        <w:top w:w="0" w:type="dxa"/>
        <w:left w:w="0" w:type="dxa"/>
        <w:bottom w:w="0" w:type="dxa"/>
        <w:right w:w="0" w:type="dxa"/>
      </w:tblCellMar>
    </w:tblPr>
  </w:style>
  <w:style w:type="table" w:customStyle="1" w:styleId="affff0">
    <w:basedOn w:val="TableNormal"/>
    <w:rsid w:val="009B0337"/>
    <w:tblPr>
      <w:tblStyleRowBandSize w:val="1"/>
      <w:tblStyleColBandSize w:val="1"/>
      <w:tblCellMar>
        <w:top w:w="15" w:type="dxa"/>
        <w:left w:w="15" w:type="dxa"/>
        <w:bottom w:w="15" w:type="dxa"/>
        <w:right w:w="15" w:type="dxa"/>
      </w:tblCellMar>
    </w:tblPr>
  </w:style>
  <w:style w:type="table" w:customStyle="1" w:styleId="affff1">
    <w:basedOn w:val="TableNormal"/>
    <w:rsid w:val="009B0337"/>
    <w:tblPr>
      <w:tblStyleRowBandSize w:val="1"/>
      <w:tblStyleColBandSize w:val="1"/>
      <w:tblCellMar>
        <w:top w:w="15" w:type="dxa"/>
        <w:left w:w="15" w:type="dxa"/>
        <w:bottom w:w="15" w:type="dxa"/>
        <w:right w:w="15" w:type="dxa"/>
      </w:tblCellMar>
    </w:tblPr>
  </w:style>
  <w:style w:type="table" w:customStyle="1" w:styleId="affff2">
    <w:basedOn w:val="TableNormal"/>
    <w:rsid w:val="009B0337"/>
    <w:tblPr>
      <w:tblStyleRowBandSize w:val="1"/>
      <w:tblStyleColBandSize w:val="1"/>
      <w:tblCellMar>
        <w:top w:w="0" w:type="dxa"/>
        <w:left w:w="0" w:type="dxa"/>
        <w:bottom w:w="0" w:type="dxa"/>
        <w:right w:w="0" w:type="dxa"/>
      </w:tblCellMar>
    </w:tblPr>
  </w:style>
  <w:style w:type="table" w:customStyle="1" w:styleId="affff3">
    <w:basedOn w:val="TableNormal"/>
    <w:rsid w:val="009B0337"/>
    <w:tblPr>
      <w:tblStyleRowBandSize w:val="1"/>
      <w:tblStyleColBandSize w:val="1"/>
      <w:tblCellMar>
        <w:top w:w="0" w:type="dxa"/>
        <w:left w:w="0" w:type="dxa"/>
        <w:bottom w:w="0" w:type="dxa"/>
        <w:right w:w="0" w:type="dxa"/>
      </w:tblCellMar>
    </w:tblPr>
  </w:style>
  <w:style w:type="table" w:customStyle="1" w:styleId="affff4">
    <w:basedOn w:val="TableNormal"/>
    <w:rsid w:val="009B0337"/>
    <w:tblPr>
      <w:tblStyleRowBandSize w:val="1"/>
      <w:tblStyleColBandSize w:val="1"/>
      <w:tblCellMar>
        <w:top w:w="0" w:type="dxa"/>
        <w:left w:w="0" w:type="dxa"/>
        <w:bottom w:w="0" w:type="dxa"/>
        <w:right w:w="0" w:type="dxa"/>
      </w:tblCellMar>
    </w:tblPr>
  </w:style>
  <w:style w:type="table" w:customStyle="1" w:styleId="affff5">
    <w:basedOn w:val="TableNormal"/>
    <w:rsid w:val="009B0337"/>
    <w:tblPr>
      <w:tblStyleRowBandSize w:val="1"/>
      <w:tblStyleColBandSize w:val="1"/>
      <w:tblCellMar>
        <w:top w:w="0" w:type="dxa"/>
        <w:left w:w="0" w:type="dxa"/>
        <w:bottom w:w="0" w:type="dxa"/>
        <w:right w:w="0" w:type="dxa"/>
      </w:tblCellMar>
    </w:tblPr>
  </w:style>
  <w:style w:type="table" w:customStyle="1" w:styleId="affff6">
    <w:basedOn w:val="TableNormal"/>
    <w:rsid w:val="009B0337"/>
    <w:tblPr>
      <w:tblStyleRowBandSize w:val="1"/>
      <w:tblStyleColBandSize w:val="1"/>
      <w:tblCellMar>
        <w:top w:w="12" w:type="dxa"/>
        <w:left w:w="12" w:type="dxa"/>
        <w:bottom w:w="12" w:type="dxa"/>
        <w:right w:w="12" w:type="dxa"/>
      </w:tblCellMar>
    </w:tblPr>
  </w:style>
  <w:style w:type="table" w:customStyle="1" w:styleId="affff7">
    <w:basedOn w:val="TableNormal"/>
    <w:rsid w:val="009B0337"/>
    <w:tblPr>
      <w:tblStyleRowBandSize w:val="1"/>
      <w:tblStyleColBandSize w:val="1"/>
      <w:tblCellMar>
        <w:top w:w="0" w:type="dxa"/>
        <w:left w:w="0" w:type="dxa"/>
        <w:bottom w:w="0" w:type="dxa"/>
        <w:right w:w="0" w:type="dxa"/>
      </w:tblCellMar>
    </w:tblPr>
  </w:style>
  <w:style w:type="table" w:customStyle="1" w:styleId="affff8">
    <w:basedOn w:val="TableNormal"/>
    <w:rsid w:val="009B0337"/>
    <w:tblPr>
      <w:tblStyleRowBandSize w:val="1"/>
      <w:tblStyleColBandSize w:val="1"/>
      <w:tblCellMar>
        <w:top w:w="0" w:type="dxa"/>
        <w:left w:w="0" w:type="dxa"/>
        <w:bottom w:w="0" w:type="dxa"/>
        <w:right w:w="0" w:type="dxa"/>
      </w:tblCellMar>
    </w:tblPr>
  </w:style>
  <w:style w:type="table" w:customStyle="1" w:styleId="affff9">
    <w:basedOn w:val="TableNormal"/>
    <w:rsid w:val="009B0337"/>
    <w:tblPr>
      <w:tblStyleRowBandSize w:val="1"/>
      <w:tblStyleColBandSize w:val="1"/>
      <w:tblCellMar>
        <w:top w:w="15" w:type="dxa"/>
        <w:left w:w="15" w:type="dxa"/>
        <w:bottom w:w="15" w:type="dxa"/>
        <w:right w:w="15" w:type="dxa"/>
      </w:tblCellMar>
    </w:tblPr>
  </w:style>
  <w:style w:type="table" w:customStyle="1" w:styleId="affffa">
    <w:basedOn w:val="TableNormal"/>
    <w:rsid w:val="009B0337"/>
    <w:tblPr>
      <w:tblStyleRowBandSize w:val="1"/>
      <w:tblStyleColBandSize w:val="1"/>
      <w:tblCellMar>
        <w:top w:w="15" w:type="dxa"/>
        <w:left w:w="15" w:type="dxa"/>
        <w:bottom w:w="15" w:type="dxa"/>
        <w:right w:w="15" w:type="dxa"/>
      </w:tblCellMar>
    </w:tblPr>
  </w:style>
  <w:style w:type="table" w:customStyle="1" w:styleId="affffb">
    <w:basedOn w:val="TableNormal"/>
    <w:rsid w:val="009B0337"/>
    <w:tblPr>
      <w:tblStyleRowBandSize w:val="1"/>
      <w:tblStyleColBandSize w:val="1"/>
      <w:tblCellMar>
        <w:top w:w="0" w:type="dxa"/>
        <w:left w:w="0" w:type="dxa"/>
        <w:bottom w:w="0" w:type="dxa"/>
        <w:right w:w="0" w:type="dxa"/>
      </w:tblCellMar>
    </w:tblPr>
  </w:style>
  <w:style w:type="table" w:customStyle="1" w:styleId="affffc">
    <w:basedOn w:val="TableNormal"/>
    <w:rsid w:val="009B0337"/>
    <w:tblPr>
      <w:tblStyleRowBandSize w:val="1"/>
      <w:tblStyleColBandSize w:val="1"/>
      <w:tblCellMar>
        <w:top w:w="0" w:type="dxa"/>
        <w:left w:w="0" w:type="dxa"/>
        <w:bottom w:w="0" w:type="dxa"/>
        <w:right w:w="0" w:type="dxa"/>
      </w:tblCellMar>
    </w:tblPr>
  </w:style>
  <w:style w:type="table" w:customStyle="1" w:styleId="affffd">
    <w:basedOn w:val="TableNormal"/>
    <w:rsid w:val="009B0337"/>
    <w:tblPr>
      <w:tblStyleRowBandSize w:val="1"/>
      <w:tblStyleColBandSize w:val="1"/>
      <w:tblCellMar>
        <w:top w:w="0" w:type="dxa"/>
        <w:left w:w="0" w:type="dxa"/>
        <w:bottom w:w="0" w:type="dxa"/>
        <w:right w:w="0" w:type="dxa"/>
      </w:tblCellMar>
    </w:tblPr>
  </w:style>
  <w:style w:type="table" w:customStyle="1" w:styleId="affffe">
    <w:basedOn w:val="TableNormal"/>
    <w:rsid w:val="009B0337"/>
    <w:tblPr>
      <w:tblStyleRowBandSize w:val="1"/>
      <w:tblStyleColBandSize w:val="1"/>
      <w:tblCellMar>
        <w:top w:w="0" w:type="dxa"/>
        <w:left w:w="0" w:type="dxa"/>
        <w:bottom w:w="0" w:type="dxa"/>
        <w:right w:w="0" w:type="dxa"/>
      </w:tblCellMar>
    </w:tblPr>
  </w:style>
  <w:style w:type="table" w:customStyle="1" w:styleId="afffff">
    <w:basedOn w:val="TableNormal"/>
    <w:rsid w:val="009B0337"/>
    <w:tblPr>
      <w:tblStyleRowBandSize w:val="1"/>
      <w:tblStyleColBandSize w:val="1"/>
      <w:tblCellMar>
        <w:top w:w="12" w:type="dxa"/>
        <w:left w:w="12" w:type="dxa"/>
        <w:bottom w:w="12" w:type="dxa"/>
        <w:right w:w="12" w:type="dxa"/>
      </w:tblCellMar>
    </w:tblPr>
  </w:style>
  <w:style w:type="table" w:customStyle="1" w:styleId="afffff0">
    <w:basedOn w:val="TableNormal"/>
    <w:rsid w:val="009B0337"/>
    <w:tblPr>
      <w:tblStyleRowBandSize w:val="1"/>
      <w:tblStyleColBandSize w:val="1"/>
      <w:tblCellMar>
        <w:top w:w="0" w:type="dxa"/>
        <w:left w:w="0" w:type="dxa"/>
        <w:bottom w:w="0" w:type="dxa"/>
        <w:right w:w="0" w:type="dxa"/>
      </w:tblCellMar>
    </w:tblPr>
  </w:style>
  <w:style w:type="table" w:customStyle="1" w:styleId="afffff1">
    <w:basedOn w:val="TableNormal"/>
    <w:rsid w:val="009B0337"/>
    <w:tblPr>
      <w:tblStyleRowBandSize w:val="1"/>
      <w:tblStyleColBandSize w:val="1"/>
      <w:tblCellMar>
        <w:top w:w="0" w:type="dxa"/>
        <w:left w:w="0" w:type="dxa"/>
        <w:bottom w:w="0" w:type="dxa"/>
        <w:right w:w="0" w:type="dxa"/>
      </w:tblCellMar>
    </w:tblPr>
  </w:style>
  <w:style w:type="table" w:customStyle="1" w:styleId="afffff2">
    <w:basedOn w:val="TableNormal"/>
    <w:rsid w:val="009B0337"/>
    <w:tblPr>
      <w:tblStyleRowBandSize w:val="1"/>
      <w:tblStyleColBandSize w:val="1"/>
      <w:tblCellMar>
        <w:top w:w="15" w:type="dxa"/>
        <w:left w:w="15" w:type="dxa"/>
        <w:bottom w:w="15" w:type="dxa"/>
        <w:right w:w="15" w:type="dxa"/>
      </w:tblCellMar>
    </w:tblPr>
  </w:style>
  <w:style w:type="table" w:customStyle="1" w:styleId="afffff3">
    <w:basedOn w:val="TableNormal"/>
    <w:rsid w:val="009B0337"/>
    <w:tblPr>
      <w:tblStyleRowBandSize w:val="1"/>
      <w:tblStyleColBandSize w:val="1"/>
      <w:tblCellMar>
        <w:top w:w="15" w:type="dxa"/>
        <w:left w:w="15" w:type="dxa"/>
        <w:bottom w:w="15" w:type="dxa"/>
        <w:right w:w="15" w:type="dxa"/>
      </w:tblCellMar>
    </w:tblPr>
  </w:style>
  <w:style w:type="table" w:customStyle="1" w:styleId="afffff4">
    <w:basedOn w:val="TableNormal"/>
    <w:rsid w:val="009B0337"/>
    <w:tblPr>
      <w:tblStyleRowBandSize w:val="1"/>
      <w:tblStyleColBandSize w:val="1"/>
      <w:tblCellMar>
        <w:top w:w="0" w:type="dxa"/>
        <w:left w:w="0" w:type="dxa"/>
        <w:bottom w:w="0" w:type="dxa"/>
        <w:right w:w="0" w:type="dxa"/>
      </w:tblCellMar>
    </w:tblPr>
  </w:style>
  <w:style w:type="table" w:customStyle="1" w:styleId="afffff5">
    <w:basedOn w:val="TableNormal"/>
    <w:rsid w:val="009B0337"/>
    <w:tblPr>
      <w:tblStyleRowBandSize w:val="1"/>
      <w:tblStyleColBandSize w:val="1"/>
      <w:tblCellMar>
        <w:top w:w="0" w:type="dxa"/>
        <w:left w:w="0" w:type="dxa"/>
        <w:bottom w:w="0" w:type="dxa"/>
        <w:right w:w="0" w:type="dxa"/>
      </w:tblCellMar>
    </w:tblPr>
  </w:style>
  <w:style w:type="table" w:customStyle="1" w:styleId="afffff6">
    <w:basedOn w:val="TableNormal"/>
    <w:rsid w:val="009B0337"/>
    <w:tblPr>
      <w:tblStyleRowBandSize w:val="1"/>
      <w:tblStyleColBandSize w:val="1"/>
      <w:tblCellMar>
        <w:top w:w="0" w:type="dxa"/>
        <w:left w:w="0" w:type="dxa"/>
        <w:bottom w:w="0" w:type="dxa"/>
        <w:right w:w="0" w:type="dxa"/>
      </w:tblCellMar>
    </w:tblPr>
  </w:style>
  <w:style w:type="table" w:customStyle="1" w:styleId="afffff7">
    <w:basedOn w:val="TableNormal"/>
    <w:rsid w:val="009B0337"/>
    <w:tblPr>
      <w:tblStyleRowBandSize w:val="1"/>
      <w:tblStyleColBandSize w:val="1"/>
      <w:tblCellMar>
        <w:top w:w="0" w:type="dxa"/>
        <w:left w:w="0" w:type="dxa"/>
        <w:bottom w:w="0" w:type="dxa"/>
        <w:right w:w="0" w:type="dxa"/>
      </w:tblCellMar>
    </w:tblPr>
  </w:style>
  <w:style w:type="table" w:customStyle="1" w:styleId="afffff8">
    <w:basedOn w:val="TableNormal"/>
    <w:rsid w:val="009B0337"/>
    <w:tblPr>
      <w:tblStyleRowBandSize w:val="1"/>
      <w:tblStyleColBandSize w:val="1"/>
      <w:tblCellMar>
        <w:top w:w="12" w:type="dxa"/>
        <w:left w:w="12" w:type="dxa"/>
        <w:bottom w:w="12" w:type="dxa"/>
        <w:right w:w="12" w:type="dxa"/>
      </w:tblCellMar>
    </w:tblPr>
  </w:style>
  <w:style w:type="table" w:customStyle="1" w:styleId="afffff9">
    <w:basedOn w:val="TableNormal"/>
    <w:rsid w:val="009B0337"/>
    <w:tblPr>
      <w:tblStyleRowBandSize w:val="1"/>
      <w:tblStyleColBandSize w:val="1"/>
      <w:tblCellMar>
        <w:top w:w="0" w:type="dxa"/>
        <w:left w:w="0" w:type="dxa"/>
        <w:bottom w:w="0" w:type="dxa"/>
        <w:right w:w="0" w:type="dxa"/>
      </w:tblCellMar>
    </w:tblPr>
  </w:style>
  <w:style w:type="table" w:customStyle="1" w:styleId="afffffa">
    <w:basedOn w:val="TableNormal"/>
    <w:rsid w:val="009B0337"/>
    <w:tblPr>
      <w:tblStyleRowBandSize w:val="1"/>
      <w:tblStyleColBandSize w:val="1"/>
      <w:tblCellMar>
        <w:top w:w="0" w:type="dxa"/>
        <w:left w:w="0" w:type="dxa"/>
        <w:bottom w:w="0" w:type="dxa"/>
        <w:right w:w="0" w:type="dxa"/>
      </w:tblCellMar>
    </w:tblPr>
  </w:style>
  <w:style w:type="table" w:customStyle="1" w:styleId="afffffb">
    <w:basedOn w:val="TableNormal"/>
    <w:rsid w:val="009B0337"/>
    <w:tblPr>
      <w:tblStyleRowBandSize w:val="1"/>
      <w:tblStyleColBandSize w:val="1"/>
      <w:tblCellMar>
        <w:top w:w="15" w:type="dxa"/>
        <w:left w:w="15" w:type="dxa"/>
        <w:bottom w:w="15" w:type="dxa"/>
        <w:right w:w="15" w:type="dxa"/>
      </w:tblCellMar>
    </w:tblPr>
  </w:style>
  <w:style w:type="table" w:customStyle="1" w:styleId="afffffc">
    <w:basedOn w:val="TableNormal"/>
    <w:rsid w:val="009B0337"/>
    <w:tblPr>
      <w:tblStyleRowBandSize w:val="1"/>
      <w:tblStyleColBandSize w:val="1"/>
      <w:tblCellMar>
        <w:top w:w="15" w:type="dxa"/>
        <w:left w:w="15" w:type="dxa"/>
        <w:bottom w:w="15" w:type="dxa"/>
        <w:right w:w="15" w:type="dxa"/>
      </w:tblCellMar>
    </w:tblPr>
  </w:style>
  <w:style w:type="table" w:customStyle="1" w:styleId="afffffd">
    <w:basedOn w:val="TableNormal"/>
    <w:rsid w:val="009B0337"/>
    <w:tblPr>
      <w:tblStyleRowBandSize w:val="1"/>
      <w:tblStyleColBandSize w:val="1"/>
      <w:tblCellMar>
        <w:top w:w="15" w:type="dxa"/>
        <w:left w:w="15" w:type="dxa"/>
        <w:bottom w:w="15" w:type="dxa"/>
        <w:right w:w="15" w:type="dxa"/>
      </w:tblCellMar>
    </w:tblPr>
  </w:style>
  <w:style w:type="table" w:customStyle="1" w:styleId="afffffe">
    <w:basedOn w:val="TableNormal"/>
    <w:rsid w:val="009B0337"/>
    <w:tblPr>
      <w:tblStyleRowBandSize w:val="1"/>
      <w:tblStyleColBandSize w:val="1"/>
      <w:tblCellMar>
        <w:top w:w="0" w:type="dxa"/>
        <w:left w:w="0" w:type="dxa"/>
        <w:bottom w:w="0" w:type="dxa"/>
        <w:right w:w="0" w:type="dxa"/>
      </w:tblCellMar>
    </w:tblPr>
  </w:style>
  <w:style w:type="table" w:customStyle="1" w:styleId="affffff">
    <w:basedOn w:val="TableNormal"/>
    <w:rsid w:val="009B0337"/>
    <w:tblPr>
      <w:tblStyleRowBandSize w:val="1"/>
      <w:tblStyleColBandSize w:val="1"/>
      <w:tblCellMar>
        <w:top w:w="0" w:type="dxa"/>
        <w:left w:w="0" w:type="dxa"/>
        <w:bottom w:w="0" w:type="dxa"/>
        <w:right w:w="0" w:type="dxa"/>
      </w:tblCellMar>
    </w:tblPr>
  </w:style>
  <w:style w:type="table" w:customStyle="1" w:styleId="affffff0">
    <w:basedOn w:val="TableNormal"/>
    <w:rsid w:val="009B0337"/>
    <w:tblPr>
      <w:tblStyleRowBandSize w:val="1"/>
      <w:tblStyleColBandSize w:val="1"/>
      <w:tblCellMar>
        <w:top w:w="0" w:type="dxa"/>
        <w:left w:w="0" w:type="dxa"/>
        <w:bottom w:w="0" w:type="dxa"/>
        <w:right w:w="0" w:type="dxa"/>
      </w:tblCellMar>
    </w:tblPr>
  </w:style>
  <w:style w:type="table" w:customStyle="1" w:styleId="affffff1">
    <w:basedOn w:val="TableNormal"/>
    <w:rsid w:val="009B0337"/>
    <w:tblPr>
      <w:tblStyleRowBandSize w:val="1"/>
      <w:tblStyleColBandSize w:val="1"/>
      <w:tblCellMar>
        <w:top w:w="0" w:type="dxa"/>
        <w:left w:w="0" w:type="dxa"/>
        <w:bottom w:w="0" w:type="dxa"/>
        <w:right w:w="0" w:type="dxa"/>
      </w:tblCellMar>
    </w:tblPr>
  </w:style>
  <w:style w:type="table" w:customStyle="1" w:styleId="affffff2">
    <w:basedOn w:val="TableNormal"/>
    <w:rsid w:val="009B0337"/>
    <w:tblPr>
      <w:tblStyleRowBandSize w:val="1"/>
      <w:tblStyleColBandSize w:val="1"/>
      <w:tblCellMar>
        <w:top w:w="12" w:type="dxa"/>
        <w:left w:w="12" w:type="dxa"/>
        <w:bottom w:w="12" w:type="dxa"/>
        <w:right w:w="12" w:type="dxa"/>
      </w:tblCellMar>
    </w:tblPr>
  </w:style>
  <w:style w:type="table" w:customStyle="1" w:styleId="affffff3">
    <w:basedOn w:val="TableNormal"/>
    <w:rsid w:val="009B0337"/>
    <w:tblPr>
      <w:tblStyleRowBandSize w:val="1"/>
      <w:tblStyleColBandSize w:val="1"/>
      <w:tblCellMar>
        <w:top w:w="0" w:type="dxa"/>
        <w:left w:w="0" w:type="dxa"/>
        <w:bottom w:w="0" w:type="dxa"/>
        <w:right w:w="0" w:type="dxa"/>
      </w:tblCellMar>
    </w:tblPr>
  </w:style>
  <w:style w:type="table" w:customStyle="1" w:styleId="affffff4">
    <w:basedOn w:val="TableNormal"/>
    <w:rsid w:val="009B0337"/>
    <w:tblPr>
      <w:tblStyleRowBandSize w:val="1"/>
      <w:tblStyleColBandSize w:val="1"/>
      <w:tblCellMar>
        <w:top w:w="0" w:type="dxa"/>
        <w:left w:w="0" w:type="dxa"/>
        <w:bottom w:w="0" w:type="dxa"/>
        <w:right w:w="0" w:type="dxa"/>
      </w:tblCellMar>
    </w:tblPr>
  </w:style>
  <w:style w:type="table" w:customStyle="1" w:styleId="affffff5">
    <w:basedOn w:val="TableNormal"/>
    <w:rsid w:val="009B0337"/>
    <w:tblPr>
      <w:tblStyleRowBandSize w:val="1"/>
      <w:tblStyleColBandSize w:val="1"/>
      <w:tblCellMar>
        <w:top w:w="15" w:type="dxa"/>
        <w:left w:w="15" w:type="dxa"/>
        <w:bottom w:w="15" w:type="dxa"/>
        <w:right w:w="15" w:type="dxa"/>
      </w:tblCellMar>
    </w:tblPr>
  </w:style>
  <w:style w:type="table" w:customStyle="1" w:styleId="affffff6">
    <w:basedOn w:val="TableNormal"/>
    <w:rsid w:val="009B0337"/>
    <w:tblPr>
      <w:tblStyleRowBandSize w:val="1"/>
      <w:tblStyleColBandSize w:val="1"/>
      <w:tblCellMar>
        <w:top w:w="15" w:type="dxa"/>
        <w:left w:w="15" w:type="dxa"/>
        <w:bottom w:w="15" w:type="dxa"/>
        <w:right w:w="15" w:type="dxa"/>
      </w:tblCellMar>
    </w:tblPr>
  </w:style>
  <w:style w:type="table" w:customStyle="1" w:styleId="affffff7">
    <w:basedOn w:val="TableNormal"/>
    <w:rsid w:val="009B0337"/>
    <w:tblPr>
      <w:tblStyleRowBandSize w:val="1"/>
      <w:tblStyleColBandSize w:val="1"/>
      <w:tblCellMar>
        <w:top w:w="15" w:type="dxa"/>
        <w:left w:w="15" w:type="dxa"/>
        <w:bottom w:w="15" w:type="dxa"/>
        <w:right w:w="15" w:type="dxa"/>
      </w:tblCellMar>
    </w:tblPr>
  </w:style>
  <w:style w:type="table" w:customStyle="1" w:styleId="affffff8">
    <w:basedOn w:val="TableNormal"/>
    <w:rsid w:val="009B0337"/>
    <w:tblPr>
      <w:tblStyleRowBandSize w:val="1"/>
      <w:tblStyleColBandSize w:val="1"/>
      <w:tblCellMar>
        <w:top w:w="0" w:type="dxa"/>
        <w:left w:w="0" w:type="dxa"/>
        <w:bottom w:w="0" w:type="dxa"/>
        <w:right w:w="0" w:type="dxa"/>
      </w:tblCellMar>
    </w:tblPr>
  </w:style>
  <w:style w:type="table" w:customStyle="1" w:styleId="affffff9">
    <w:basedOn w:val="TableNormal"/>
    <w:rsid w:val="009B0337"/>
    <w:tblPr>
      <w:tblStyleRowBandSize w:val="1"/>
      <w:tblStyleColBandSize w:val="1"/>
      <w:tblCellMar>
        <w:top w:w="0" w:type="dxa"/>
        <w:left w:w="0" w:type="dxa"/>
        <w:bottom w:w="0" w:type="dxa"/>
        <w:right w:w="0" w:type="dxa"/>
      </w:tblCellMar>
    </w:tblPr>
  </w:style>
  <w:style w:type="table" w:customStyle="1" w:styleId="affffffa">
    <w:basedOn w:val="TableNormal"/>
    <w:rsid w:val="009B0337"/>
    <w:tblPr>
      <w:tblStyleRowBandSize w:val="1"/>
      <w:tblStyleColBandSize w:val="1"/>
      <w:tblCellMar>
        <w:top w:w="0" w:type="dxa"/>
        <w:left w:w="0" w:type="dxa"/>
        <w:bottom w:w="0" w:type="dxa"/>
        <w:right w:w="0" w:type="dxa"/>
      </w:tblCellMar>
    </w:tblPr>
  </w:style>
  <w:style w:type="table" w:customStyle="1" w:styleId="affffffb">
    <w:basedOn w:val="TableNormal"/>
    <w:rsid w:val="009B0337"/>
    <w:tblPr>
      <w:tblStyleRowBandSize w:val="1"/>
      <w:tblStyleColBandSize w:val="1"/>
      <w:tblCellMar>
        <w:top w:w="0" w:type="dxa"/>
        <w:left w:w="0" w:type="dxa"/>
        <w:bottom w:w="0" w:type="dxa"/>
        <w:right w:w="0" w:type="dxa"/>
      </w:tblCellMar>
    </w:tblPr>
  </w:style>
  <w:style w:type="table" w:customStyle="1" w:styleId="affffffc">
    <w:basedOn w:val="TableNormal"/>
    <w:rsid w:val="009B0337"/>
    <w:tblPr>
      <w:tblStyleRowBandSize w:val="1"/>
      <w:tblStyleColBandSize w:val="1"/>
      <w:tblCellMar>
        <w:top w:w="12" w:type="dxa"/>
        <w:left w:w="12" w:type="dxa"/>
        <w:bottom w:w="12" w:type="dxa"/>
        <w:right w:w="12" w:type="dxa"/>
      </w:tblCellMar>
    </w:tblPr>
  </w:style>
  <w:style w:type="table" w:customStyle="1" w:styleId="affffffd">
    <w:basedOn w:val="TableNormal"/>
    <w:rsid w:val="009B0337"/>
    <w:tblPr>
      <w:tblStyleRowBandSize w:val="1"/>
      <w:tblStyleColBandSize w:val="1"/>
      <w:tblCellMar>
        <w:top w:w="0" w:type="dxa"/>
        <w:left w:w="0" w:type="dxa"/>
        <w:bottom w:w="0" w:type="dxa"/>
        <w:right w:w="0" w:type="dxa"/>
      </w:tblCellMar>
    </w:tblPr>
  </w:style>
  <w:style w:type="table" w:customStyle="1" w:styleId="affffffe">
    <w:basedOn w:val="TableNormal"/>
    <w:rsid w:val="009B0337"/>
    <w:tblPr>
      <w:tblStyleRowBandSize w:val="1"/>
      <w:tblStyleColBandSize w:val="1"/>
      <w:tblCellMar>
        <w:top w:w="0" w:type="dxa"/>
        <w:left w:w="0" w:type="dxa"/>
        <w:bottom w:w="0" w:type="dxa"/>
        <w:right w:w="0" w:type="dxa"/>
      </w:tblCellMar>
    </w:tblPr>
  </w:style>
  <w:style w:type="table" w:customStyle="1" w:styleId="afffffff">
    <w:basedOn w:val="TableNormal"/>
    <w:rsid w:val="009B0337"/>
    <w:tblPr>
      <w:tblStyleRowBandSize w:val="1"/>
      <w:tblStyleColBandSize w:val="1"/>
      <w:tblCellMar>
        <w:top w:w="15" w:type="dxa"/>
        <w:left w:w="15" w:type="dxa"/>
        <w:bottom w:w="15" w:type="dxa"/>
        <w:right w:w="15" w:type="dxa"/>
      </w:tblCellMar>
    </w:tblPr>
  </w:style>
  <w:style w:type="table" w:customStyle="1" w:styleId="afffffff0">
    <w:basedOn w:val="TableNormal"/>
    <w:rsid w:val="009B0337"/>
    <w:tblPr>
      <w:tblStyleRowBandSize w:val="1"/>
      <w:tblStyleColBandSize w:val="1"/>
      <w:tblCellMar>
        <w:top w:w="15" w:type="dxa"/>
        <w:left w:w="15" w:type="dxa"/>
        <w:bottom w:w="15" w:type="dxa"/>
        <w:right w:w="15" w:type="dxa"/>
      </w:tblCellMar>
    </w:tblPr>
  </w:style>
  <w:style w:type="table" w:customStyle="1" w:styleId="afffffff1">
    <w:basedOn w:val="TableNormal"/>
    <w:rsid w:val="009B0337"/>
    <w:tblPr>
      <w:tblStyleRowBandSize w:val="1"/>
      <w:tblStyleColBandSize w:val="1"/>
      <w:tblCellMar>
        <w:top w:w="15" w:type="dxa"/>
        <w:left w:w="15" w:type="dxa"/>
        <w:bottom w:w="15" w:type="dxa"/>
        <w:right w:w="15" w:type="dxa"/>
      </w:tblCellMar>
    </w:tblPr>
  </w:style>
  <w:style w:type="table" w:customStyle="1" w:styleId="afffffff2">
    <w:basedOn w:val="TableNormal"/>
    <w:rsid w:val="009B0337"/>
    <w:tblPr>
      <w:tblStyleRowBandSize w:val="1"/>
      <w:tblStyleColBandSize w:val="1"/>
      <w:tblCellMar>
        <w:top w:w="0" w:type="dxa"/>
        <w:left w:w="0" w:type="dxa"/>
        <w:bottom w:w="0" w:type="dxa"/>
        <w:right w:w="0" w:type="dxa"/>
      </w:tblCellMar>
    </w:tblPr>
  </w:style>
  <w:style w:type="table" w:customStyle="1" w:styleId="afffffff3">
    <w:basedOn w:val="TableNormal"/>
    <w:rsid w:val="009B0337"/>
    <w:tblPr>
      <w:tblStyleRowBandSize w:val="1"/>
      <w:tblStyleColBandSize w:val="1"/>
      <w:tblCellMar>
        <w:top w:w="0" w:type="dxa"/>
        <w:left w:w="0" w:type="dxa"/>
        <w:bottom w:w="0" w:type="dxa"/>
        <w:right w:w="0" w:type="dxa"/>
      </w:tblCellMar>
    </w:tblPr>
  </w:style>
  <w:style w:type="table" w:customStyle="1" w:styleId="afffffff4">
    <w:basedOn w:val="TableNormal"/>
    <w:rsid w:val="009B0337"/>
    <w:tblPr>
      <w:tblStyleRowBandSize w:val="1"/>
      <w:tblStyleColBandSize w:val="1"/>
      <w:tblCellMar>
        <w:top w:w="0" w:type="dxa"/>
        <w:left w:w="0" w:type="dxa"/>
        <w:bottom w:w="0" w:type="dxa"/>
        <w:right w:w="0" w:type="dxa"/>
      </w:tblCellMar>
    </w:tblPr>
  </w:style>
  <w:style w:type="table" w:customStyle="1" w:styleId="afffffff5">
    <w:basedOn w:val="TableNormal"/>
    <w:rsid w:val="009B0337"/>
    <w:tblPr>
      <w:tblStyleRowBandSize w:val="1"/>
      <w:tblStyleColBandSize w:val="1"/>
      <w:tblCellMar>
        <w:top w:w="0" w:type="dxa"/>
        <w:left w:w="0" w:type="dxa"/>
        <w:bottom w:w="0" w:type="dxa"/>
        <w:right w:w="0" w:type="dxa"/>
      </w:tblCellMar>
    </w:tblPr>
  </w:style>
  <w:style w:type="table" w:customStyle="1" w:styleId="afffffff6">
    <w:basedOn w:val="TableNormal"/>
    <w:rsid w:val="009B0337"/>
    <w:tblPr>
      <w:tblStyleRowBandSize w:val="1"/>
      <w:tblStyleColBandSize w:val="1"/>
      <w:tblCellMar>
        <w:top w:w="12" w:type="dxa"/>
        <w:left w:w="12" w:type="dxa"/>
        <w:bottom w:w="12" w:type="dxa"/>
        <w:right w:w="12" w:type="dxa"/>
      </w:tblCellMar>
    </w:tblPr>
  </w:style>
  <w:style w:type="table" w:customStyle="1" w:styleId="afffffff7">
    <w:basedOn w:val="TableNormal"/>
    <w:rsid w:val="009B0337"/>
    <w:tblPr>
      <w:tblStyleRowBandSize w:val="1"/>
      <w:tblStyleColBandSize w:val="1"/>
      <w:tblCellMar>
        <w:top w:w="0" w:type="dxa"/>
        <w:left w:w="0" w:type="dxa"/>
        <w:bottom w:w="0" w:type="dxa"/>
        <w:right w:w="0" w:type="dxa"/>
      </w:tblCellMar>
    </w:tblPr>
  </w:style>
  <w:style w:type="table" w:customStyle="1" w:styleId="afffffff8">
    <w:basedOn w:val="TableNormal"/>
    <w:rsid w:val="009B0337"/>
    <w:tblPr>
      <w:tblStyleRowBandSize w:val="1"/>
      <w:tblStyleColBandSize w:val="1"/>
      <w:tblCellMar>
        <w:top w:w="0" w:type="dxa"/>
        <w:left w:w="0" w:type="dxa"/>
        <w:bottom w:w="0" w:type="dxa"/>
        <w:right w:w="0" w:type="dxa"/>
      </w:tblCellMar>
    </w:tblPr>
  </w:style>
  <w:style w:type="table" w:customStyle="1" w:styleId="afffffff9">
    <w:basedOn w:val="TableNormal"/>
    <w:rsid w:val="009B0337"/>
    <w:tblPr>
      <w:tblStyleRowBandSize w:val="1"/>
      <w:tblStyleColBandSize w:val="1"/>
      <w:tblCellMar>
        <w:top w:w="15" w:type="dxa"/>
        <w:left w:w="15" w:type="dxa"/>
        <w:bottom w:w="15" w:type="dxa"/>
        <w:right w:w="15" w:type="dxa"/>
      </w:tblCellMar>
    </w:tblPr>
  </w:style>
  <w:style w:type="table" w:customStyle="1" w:styleId="afffffffa">
    <w:basedOn w:val="TableNormal"/>
    <w:rsid w:val="009B0337"/>
    <w:tblPr>
      <w:tblStyleRowBandSize w:val="1"/>
      <w:tblStyleColBandSize w:val="1"/>
      <w:tblCellMar>
        <w:top w:w="15" w:type="dxa"/>
        <w:left w:w="15" w:type="dxa"/>
        <w:bottom w:w="15" w:type="dxa"/>
        <w:right w:w="15" w:type="dxa"/>
      </w:tblCellMar>
    </w:tblPr>
  </w:style>
  <w:style w:type="table" w:customStyle="1" w:styleId="afffffffb">
    <w:basedOn w:val="TableNormal"/>
    <w:rsid w:val="009B0337"/>
    <w:tblPr>
      <w:tblStyleRowBandSize w:val="1"/>
      <w:tblStyleColBandSize w:val="1"/>
      <w:tblCellMar>
        <w:top w:w="15" w:type="dxa"/>
        <w:left w:w="15" w:type="dxa"/>
        <w:bottom w:w="15" w:type="dxa"/>
        <w:right w:w="15" w:type="dxa"/>
      </w:tblCellMar>
    </w:tblPr>
  </w:style>
  <w:style w:type="table" w:customStyle="1" w:styleId="afffffffc">
    <w:basedOn w:val="TableNormal"/>
    <w:rsid w:val="009B0337"/>
    <w:tblPr>
      <w:tblStyleRowBandSize w:val="1"/>
      <w:tblStyleColBandSize w:val="1"/>
      <w:tblCellMar>
        <w:top w:w="15" w:type="dxa"/>
        <w:left w:w="15" w:type="dxa"/>
        <w:bottom w:w="15" w:type="dxa"/>
        <w:right w:w="15" w:type="dxa"/>
      </w:tblCellMar>
    </w:tblPr>
  </w:style>
  <w:style w:type="table" w:customStyle="1" w:styleId="afffffffd">
    <w:basedOn w:val="TableNormal"/>
    <w:rsid w:val="009B0337"/>
    <w:tblPr>
      <w:tblStyleRowBandSize w:val="1"/>
      <w:tblStyleColBandSize w:val="1"/>
      <w:tblCellMar>
        <w:top w:w="15" w:type="dxa"/>
        <w:left w:w="15" w:type="dxa"/>
        <w:bottom w:w="15" w:type="dxa"/>
        <w:right w:w="15" w:type="dxa"/>
      </w:tblCellMar>
    </w:tblPr>
  </w:style>
  <w:style w:type="table" w:customStyle="1" w:styleId="afffffffe">
    <w:basedOn w:val="TableNormal"/>
    <w:rsid w:val="009B0337"/>
    <w:tblPr>
      <w:tblStyleRowBandSize w:val="1"/>
      <w:tblStyleColBandSize w:val="1"/>
      <w:tblCellMar>
        <w:top w:w="0" w:type="dxa"/>
        <w:left w:w="0" w:type="dxa"/>
        <w:bottom w:w="0" w:type="dxa"/>
        <w:right w:w="0" w:type="dxa"/>
      </w:tblCellMar>
    </w:tblPr>
  </w:style>
  <w:style w:type="table" w:customStyle="1" w:styleId="affffffff">
    <w:basedOn w:val="TableNormal"/>
    <w:rsid w:val="009B0337"/>
    <w:tblPr>
      <w:tblStyleRowBandSize w:val="1"/>
      <w:tblStyleColBandSize w:val="1"/>
      <w:tblCellMar>
        <w:top w:w="0" w:type="dxa"/>
        <w:left w:w="0" w:type="dxa"/>
        <w:bottom w:w="0" w:type="dxa"/>
        <w:right w:w="0" w:type="dxa"/>
      </w:tblCellMar>
    </w:tblPr>
  </w:style>
  <w:style w:type="table" w:customStyle="1" w:styleId="a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2">
    <w:basedOn w:val="TableNormal"/>
    <w:rsid w:val="009B0337"/>
    <w:tblPr>
      <w:tblStyleRowBandSize w:val="1"/>
      <w:tblStyleColBandSize w:val="1"/>
      <w:tblCellMar>
        <w:top w:w="12" w:type="dxa"/>
        <w:left w:w="12" w:type="dxa"/>
        <w:bottom w:w="12" w:type="dxa"/>
        <w:right w:w="12" w:type="dxa"/>
      </w:tblCellMar>
    </w:tblPr>
  </w:style>
  <w:style w:type="table" w:customStyle="1" w:styleId="a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9">
    <w:basedOn w:val="TableNormal"/>
    <w:rsid w:val="009B0337"/>
    <w:tblPr>
      <w:tblStyleRowBandSize w:val="1"/>
      <w:tblStyleColBandSize w:val="1"/>
      <w:tblCellMar>
        <w:top w:w="12" w:type="dxa"/>
        <w:left w:w="12" w:type="dxa"/>
        <w:bottom w:w="12" w:type="dxa"/>
        <w:right w:w="12" w:type="dxa"/>
      </w:tblCellMar>
    </w:tblPr>
  </w:style>
  <w:style w:type="table" w:customStyle="1" w:styleId="a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c">
    <w:basedOn w:val="TableNormal"/>
    <w:rsid w:val="009B0337"/>
    <w:tblPr>
      <w:tblStyleRowBandSize w:val="1"/>
      <w:tblStyleColBandSize w:val="1"/>
      <w:tblCellMar>
        <w:top w:w="15" w:type="dxa"/>
        <w:left w:w="15" w:type="dxa"/>
        <w:bottom w:w="15" w:type="dxa"/>
        <w:right w:w="15" w:type="dxa"/>
      </w:tblCellMar>
    </w:tblPr>
  </w:style>
  <w:style w:type="table" w:customStyle="1" w:styleId="affffffffd">
    <w:basedOn w:val="TableNormal"/>
    <w:rsid w:val="009B0337"/>
    <w:tblPr>
      <w:tblStyleRowBandSize w:val="1"/>
      <w:tblStyleColBandSize w:val="1"/>
      <w:tblCellMar>
        <w:top w:w="15" w:type="dxa"/>
        <w:left w:w="15" w:type="dxa"/>
        <w:bottom w:w="15" w:type="dxa"/>
        <w:right w:w="15" w:type="dxa"/>
      </w:tblCellMar>
    </w:tblPr>
  </w:style>
  <w:style w:type="table" w:customStyle="1" w:styleId="affffffffe">
    <w:basedOn w:val="TableNormal"/>
    <w:rsid w:val="009B0337"/>
    <w:tblPr>
      <w:tblStyleRowBandSize w:val="1"/>
      <w:tblStyleColBandSize w:val="1"/>
      <w:tblCellMar>
        <w:top w:w="15" w:type="dxa"/>
        <w:left w:w="15" w:type="dxa"/>
        <w:bottom w:w="15" w:type="dxa"/>
        <w:right w:w="15" w:type="dxa"/>
      </w:tblCellMar>
    </w:tblPr>
  </w:style>
  <w:style w:type="table" w:customStyle="1" w:styleId="a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2">
    <w:basedOn w:val="TableNormal"/>
    <w:rsid w:val="009B0337"/>
    <w:tblPr>
      <w:tblStyleRowBandSize w:val="1"/>
      <w:tblStyleColBandSize w:val="1"/>
      <w:tblCellMar>
        <w:top w:w="12" w:type="dxa"/>
        <w:left w:w="12" w:type="dxa"/>
        <w:bottom w:w="12" w:type="dxa"/>
        <w:right w:w="12" w:type="dxa"/>
      </w:tblCellMar>
    </w:tblPr>
  </w:style>
  <w:style w:type="table" w:customStyle="1" w:styleId="a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5">
    <w:basedOn w:val="TableNormal"/>
    <w:rsid w:val="009B0337"/>
    <w:tblPr>
      <w:tblStyleRowBandSize w:val="1"/>
      <w:tblStyleColBandSize w:val="1"/>
      <w:tblCellMar>
        <w:top w:w="15" w:type="dxa"/>
        <w:left w:w="15" w:type="dxa"/>
        <w:bottom w:w="15" w:type="dxa"/>
        <w:right w:w="15" w:type="dxa"/>
      </w:tblCellMar>
    </w:tblPr>
  </w:style>
  <w:style w:type="table" w:customStyle="1" w:styleId="afffffffff6">
    <w:basedOn w:val="TableNormal"/>
    <w:rsid w:val="009B0337"/>
    <w:tblPr>
      <w:tblStyleRowBandSize w:val="1"/>
      <w:tblStyleColBandSize w:val="1"/>
      <w:tblCellMar>
        <w:top w:w="15" w:type="dxa"/>
        <w:left w:w="15" w:type="dxa"/>
        <w:bottom w:w="15" w:type="dxa"/>
        <w:right w:w="15" w:type="dxa"/>
      </w:tblCellMar>
    </w:tblPr>
  </w:style>
  <w:style w:type="table" w:customStyle="1" w:styleId="afffffffff7">
    <w:basedOn w:val="TableNormal"/>
    <w:rsid w:val="009B0337"/>
    <w:tblPr>
      <w:tblStyleRowBandSize w:val="1"/>
      <w:tblStyleColBandSize w:val="1"/>
      <w:tblCellMar>
        <w:top w:w="15" w:type="dxa"/>
        <w:left w:w="15" w:type="dxa"/>
        <w:bottom w:w="15" w:type="dxa"/>
        <w:right w:w="15" w:type="dxa"/>
      </w:tblCellMar>
    </w:tblPr>
  </w:style>
  <w:style w:type="table" w:customStyle="1" w:styleId="a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b">
    <w:basedOn w:val="TableNormal"/>
    <w:rsid w:val="009B0337"/>
    <w:tblPr>
      <w:tblStyleRowBandSize w:val="1"/>
      <w:tblStyleColBandSize w:val="1"/>
      <w:tblCellMar>
        <w:top w:w="12" w:type="dxa"/>
        <w:left w:w="12" w:type="dxa"/>
        <w:bottom w:w="12" w:type="dxa"/>
        <w:right w:w="12" w:type="dxa"/>
      </w:tblCellMar>
    </w:tblPr>
  </w:style>
  <w:style w:type="table" w:customStyle="1" w:styleId="a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e">
    <w:basedOn w:val="TableNormal"/>
    <w:rsid w:val="009B0337"/>
    <w:tblPr>
      <w:tblStyleRowBandSize w:val="1"/>
      <w:tblStyleColBandSize w:val="1"/>
      <w:tblCellMar>
        <w:top w:w="15" w:type="dxa"/>
        <w:left w:w="15" w:type="dxa"/>
        <w:bottom w:w="15" w:type="dxa"/>
        <w:right w:w="15" w:type="dxa"/>
      </w:tblCellMar>
    </w:tblPr>
  </w:style>
  <w:style w:type="table" w:customStyle="1" w:styleId="affffffffff">
    <w:basedOn w:val="TableNormal"/>
    <w:rsid w:val="009B0337"/>
    <w:tblPr>
      <w:tblStyleRowBandSize w:val="1"/>
      <w:tblStyleColBandSize w:val="1"/>
      <w:tblCellMar>
        <w:top w:w="15" w:type="dxa"/>
        <w:left w:w="15" w:type="dxa"/>
        <w:bottom w:w="15" w:type="dxa"/>
        <w:right w:w="15" w:type="dxa"/>
      </w:tblCellMar>
    </w:tblPr>
  </w:style>
  <w:style w:type="table" w:customStyle="1" w:styleId="affffffffff0">
    <w:basedOn w:val="TableNormal"/>
    <w:rsid w:val="009B0337"/>
    <w:tblPr>
      <w:tblStyleRowBandSize w:val="1"/>
      <w:tblStyleColBandSize w:val="1"/>
      <w:tblCellMar>
        <w:top w:w="15" w:type="dxa"/>
        <w:left w:w="15" w:type="dxa"/>
        <w:bottom w:w="15" w:type="dxa"/>
        <w:right w:w="15" w:type="dxa"/>
      </w:tblCellMar>
    </w:tblPr>
  </w:style>
  <w:style w:type="table" w:customStyle="1" w:styleId="affffffffff1">
    <w:basedOn w:val="TableNormal"/>
    <w:rsid w:val="009B0337"/>
    <w:tblPr>
      <w:tblStyleRowBandSize w:val="1"/>
      <w:tblStyleColBandSize w:val="1"/>
      <w:tblCellMar>
        <w:top w:w="15" w:type="dxa"/>
        <w:left w:w="15" w:type="dxa"/>
        <w:bottom w:w="15" w:type="dxa"/>
        <w:right w:w="15" w:type="dxa"/>
      </w:tblCellMar>
    </w:tblPr>
  </w:style>
  <w:style w:type="table" w:customStyle="1" w:styleId="affffffffff2">
    <w:basedOn w:val="TableNormal"/>
    <w:rsid w:val="009B0337"/>
    <w:tblPr>
      <w:tblStyleRowBandSize w:val="1"/>
      <w:tblStyleColBandSize w:val="1"/>
      <w:tblCellMar>
        <w:top w:w="15" w:type="dxa"/>
        <w:left w:w="15" w:type="dxa"/>
        <w:bottom w:w="15" w:type="dxa"/>
        <w:right w:w="15" w:type="dxa"/>
      </w:tblCellMar>
    </w:tblPr>
  </w:style>
  <w:style w:type="table" w:customStyle="1" w:styleId="a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8">
    <w:basedOn w:val="TableNormal"/>
    <w:rsid w:val="009B0337"/>
    <w:tblPr>
      <w:tblStyleRowBandSize w:val="1"/>
      <w:tblStyleColBandSize w:val="1"/>
      <w:tblCellMar>
        <w:top w:w="12" w:type="dxa"/>
        <w:left w:w="12" w:type="dxa"/>
        <w:bottom w:w="12" w:type="dxa"/>
        <w:right w:w="12" w:type="dxa"/>
      </w:tblCellMar>
    </w:tblPr>
  </w:style>
  <w:style w:type="table" w:customStyle="1" w:styleId="a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0">
    <w:basedOn w:val="TableNormal"/>
    <w:rsid w:val="009B0337"/>
    <w:tblPr>
      <w:tblStyleRowBandSize w:val="1"/>
      <w:tblStyleColBandSize w:val="1"/>
      <w:tblCellMar>
        <w:top w:w="12" w:type="dxa"/>
        <w:left w:w="12" w:type="dxa"/>
        <w:bottom w:w="12" w:type="dxa"/>
        <w:right w:w="12" w:type="dxa"/>
      </w:tblCellMar>
    </w:tblPr>
  </w:style>
  <w:style w:type="table" w:customStyle="1" w:styleId="a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3">
    <w:basedOn w:val="TableNormal"/>
    <w:rsid w:val="009B0337"/>
    <w:tblPr>
      <w:tblStyleRowBandSize w:val="1"/>
      <w:tblStyleColBandSize w:val="1"/>
      <w:tblCellMar>
        <w:top w:w="15" w:type="dxa"/>
        <w:left w:w="15" w:type="dxa"/>
        <w:bottom w:w="15" w:type="dxa"/>
        <w:right w:w="15" w:type="dxa"/>
      </w:tblCellMar>
    </w:tblPr>
  </w:style>
  <w:style w:type="table" w:customStyle="1" w:styleId="afffffffffff4">
    <w:basedOn w:val="TableNormal"/>
    <w:rsid w:val="009B0337"/>
    <w:tblPr>
      <w:tblStyleRowBandSize w:val="1"/>
      <w:tblStyleColBandSize w:val="1"/>
      <w:tblCellMar>
        <w:top w:w="15" w:type="dxa"/>
        <w:left w:w="15" w:type="dxa"/>
        <w:bottom w:w="15" w:type="dxa"/>
        <w:right w:w="15" w:type="dxa"/>
      </w:tblCellMar>
    </w:tblPr>
  </w:style>
  <w:style w:type="table" w:customStyle="1" w:styleId="afffffffffff5">
    <w:basedOn w:val="TableNormal"/>
    <w:rsid w:val="009B0337"/>
    <w:tblPr>
      <w:tblStyleRowBandSize w:val="1"/>
      <w:tblStyleColBandSize w:val="1"/>
      <w:tblCellMar>
        <w:top w:w="15" w:type="dxa"/>
        <w:left w:w="15" w:type="dxa"/>
        <w:bottom w:w="15" w:type="dxa"/>
        <w:right w:w="15" w:type="dxa"/>
      </w:tblCellMar>
    </w:tblPr>
  </w:style>
  <w:style w:type="table" w:customStyle="1" w:styleId="a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9">
    <w:basedOn w:val="TableNormal"/>
    <w:rsid w:val="009B0337"/>
    <w:tblPr>
      <w:tblStyleRowBandSize w:val="1"/>
      <w:tblStyleColBandSize w:val="1"/>
      <w:tblCellMar>
        <w:top w:w="12" w:type="dxa"/>
        <w:left w:w="12" w:type="dxa"/>
        <w:bottom w:w="12" w:type="dxa"/>
        <w:right w:w="12" w:type="dxa"/>
      </w:tblCellMar>
    </w:tblPr>
  </w:style>
  <w:style w:type="table" w:customStyle="1" w:styleId="a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c">
    <w:basedOn w:val="TableNormal"/>
    <w:rsid w:val="009B0337"/>
    <w:tblPr>
      <w:tblStyleRowBandSize w:val="1"/>
      <w:tblStyleColBandSize w:val="1"/>
      <w:tblCellMar>
        <w:top w:w="15" w:type="dxa"/>
        <w:left w:w="15" w:type="dxa"/>
        <w:bottom w:w="15" w:type="dxa"/>
        <w:right w:w="15" w:type="dxa"/>
      </w:tblCellMar>
    </w:tblPr>
  </w:style>
  <w:style w:type="table" w:customStyle="1" w:styleId="afffffffffffd">
    <w:basedOn w:val="TableNormal"/>
    <w:rsid w:val="009B0337"/>
    <w:tblPr>
      <w:tblStyleRowBandSize w:val="1"/>
      <w:tblStyleColBandSize w:val="1"/>
      <w:tblCellMar>
        <w:top w:w="15" w:type="dxa"/>
        <w:left w:w="15" w:type="dxa"/>
        <w:bottom w:w="15" w:type="dxa"/>
        <w:right w:w="15" w:type="dxa"/>
      </w:tblCellMar>
    </w:tblPr>
  </w:style>
  <w:style w:type="table" w:customStyle="1" w:styleId="afffffffffffe">
    <w:basedOn w:val="TableNormal"/>
    <w:rsid w:val="009B0337"/>
    <w:tblPr>
      <w:tblStyleRowBandSize w:val="1"/>
      <w:tblStyleColBandSize w:val="1"/>
      <w:tblCellMar>
        <w:top w:w="15" w:type="dxa"/>
        <w:left w:w="15" w:type="dxa"/>
        <w:bottom w:w="15" w:type="dxa"/>
        <w:right w:w="15" w:type="dxa"/>
      </w:tblCellMar>
    </w:tblPr>
  </w:style>
  <w:style w:type="table" w:customStyle="1" w:styleId="a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3">
    <w:basedOn w:val="TableNormal"/>
    <w:rsid w:val="009B0337"/>
    <w:tblPr>
      <w:tblStyleRowBandSize w:val="1"/>
      <w:tblStyleColBandSize w:val="1"/>
      <w:tblCellMar>
        <w:top w:w="12" w:type="dxa"/>
        <w:left w:w="12" w:type="dxa"/>
        <w:bottom w:w="12" w:type="dxa"/>
        <w:right w:w="12" w:type="dxa"/>
      </w:tblCellMar>
    </w:tblPr>
  </w:style>
  <w:style w:type="table" w:customStyle="1" w:styleId="a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6">
    <w:basedOn w:val="TableNormal"/>
    <w:rsid w:val="009B0337"/>
    <w:tblPr>
      <w:tblStyleRowBandSize w:val="1"/>
      <w:tblStyleColBandSize w:val="1"/>
      <w:tblCellMar>
        <w:top w:w="15" w:type="dxa"/>
        <w:left w:w="15" w:type="dxa"/>
        <w:bottom w:w="15" w:type="dxa"/>
        <w:right w:w="15" w:type="dxa"/>
      </w:tblCellMar>
    </w:tblPr>
  </w:style>
  <w:style w:type="table" w:customStyle="1" w:styleId="affffffffffff7">
    <w:basedOn w:val="TableNormal"/>
    <w:rsid w:val="009B0337"/>
    <w:tblPr>
      <w:tblStyleRowBandSize w:val="1"/>
      <w:tblStyleColBandSize w:val="1"/>
      <w:tblCellMar>
        <w:top w:w="15" w:type="dxa"/>
        <w:left w:w="15" w:type="dxa"/>
        <w:bottom w:w="15" w:type="dxa"/>
        <w:right w:w="15" w:type="dxa"/>
      </w:tblCellMar>
    </w:tblPr>
  </w:style>
  <w:style w:type="table" w:customStyle="1" w:styleId="affffffffffff8">
    <w:basedOn w:val="TableNormal"/>
    <w:rsid w:val="009B0337"/>
    <w:tblPr>
      <w:tblStyleRowBandSize w:val="1"/>
      <w:tblStyleColBandSize w:val="1"/>
      <w:tblCellMar>
        <w:top w:w="15" w:type="dxa"/>
        <w:left w:w="15" w:type="dxa"/>
        <w:bottom w:w="15" w:type="dxa"/>
        <w:right w:w="15" w:type="dxa"/>
      </w:tblCellMar>
    </w:tblPr>
  </w:style>
  <w:style w:type="table" w:customStyle="1" w:styleId="a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d">
    <w:basedOn w:val="TableNormal"/>
    <w:rsid w:val="009B0337"/>
    <w:tblPr>
      <w:tblStyleRowBandSize w:val="1"/>
      <w:tblStyleColBandSize w:val="1"/>
      <w:tblCellMar>
        <w:top w:w="12" w:type="dxa"/>
        <w:left w:w="12" w:type="dxa"/>
        <w:bottom w:w="12" w:type="dxa"/>
        <w:right w:w="12" w:type="dxa"/>
      </w:tblCellMar>
    </w:tblPr>
  </w:style>
  <w:style w:type="table" w:customStyle="1" w:styleId="a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0">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1">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5">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8">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9">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0">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3">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4">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5">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6">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7">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8">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9">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a">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e">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4">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c">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0">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4">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7">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8">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9">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d">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0">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1">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2">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6">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9">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a">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b">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2">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3">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4">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8">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b">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c">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d">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1">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4">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5">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6">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a">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b">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c">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6">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9">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a">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7">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a">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b">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c">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d">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7">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3">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6">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7">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5">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6">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4">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7">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8">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2">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5">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6">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0">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3">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4">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e">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1">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2">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c">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0">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a">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d">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e">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8">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0">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1">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2">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ff3">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b">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d">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ffffffffe">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0">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fff1">
    <w:basedOn w:val="TableNormal"/>
    <w:rsid w:val="009B0337"/>
    <w:tblPr>
      <w:tblStyleRowBandSize w:val="1"/>
      <w:tblStyleColBandSize w:val="1"/>
      <w:tblCellMar>
        <w:top w:w="15" w:type="dxa"/>
        <w:left w:w="15" w:type="dxa"/>
        <w:bottom w:w="15" w:type="dxa"/>
        <w:right w:w="15" w:type="dxa"/>
      </w:tblCellMar>
    </w:tblPr>
  </w:style>
  <w:style w:type="table" w:customStyle="1" w:styleId="afffffffffffffffffffffffffffffffff2">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3">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4">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5">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6">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7">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8">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9">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a">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b">
    <w:basedOn w:val="TableNormal"/>
    <w:rsid w:val="009B0337"/>
    <w:tblPr>
      <w:tblStyleRowBandSize w:val="1"/>
      <w:tblStyleColBandSize w:val="1"/>
      <w:tblCellMar>
        <w:top w:w="12" w:type="dxa"/>
        <w:left w:w="12" w:type="dxa"/>
        <w:bottom w:w="12" w:type="dxa"/>
        <w:right w:w="12" w:type="dxa"/>
      </w:tblCellMar>
    </w:tblPr>
  </w:style>
  <w:style w:type="table" w:customStyle="1" w:styleId="afffffffffffffffffffffffffffffffffc">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d">
    <w:basedOn w:val="TableNormal"/>
    <w:rsid w:val="009B0337"/>
    <w:tblPr>
      <w:tblStyleRowBandSize w:val="1"/>
      <w:tblStyleColBandSize w:val="1"/>
      <w:tblCellMar>
        <w:top w:w="0" w:type="dxa"/>
        <w:left w:w="0" w:type="dxa"/>
        <w:bottom w:w="0" w:type="dxa"/>
        <w:right w:w="0" w:type="dxa"/>
      </w:tblCellMar>
    </w:tblPr>
  </w:style>
  <w:style w:type="table" w:customStyle="1" w:styleId="a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c">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d">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e">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0">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1">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2">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3">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4">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5">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6">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7">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8">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9">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a">
    <w:basedOn w:val="TableNormal"/>
    <w:rsid w:val="009B0337"/>
    <w:tblPr>
      <w:tblStyleRowBandSize w:val="1"/>
      <w:tblStyleColBandSize w:val="1"/>
      <w:tblCellMar>
        <w:top w:w="100" w:type="dxa"/>
        <w:left w:w="100" w:type="dxa"/>
        <w:bottom w:w="100" w:type="dxa"/>
        <w:right w:w="100" w:type="dxa"/>
      </w:tblCellMar>
    </w:tblPr>
  </w:style>
  <w:style w:type="table" w:customStyle="1" w:styleId="affffffffffffffffffffffffffffffffffffffffffffffffffffffffffffffffffffffffffffffffffffb">
    <w:basedOn w:val="TableNormal"/>
    <w:rsid w:val="009B0337"/>
    <w:tblPr>
      <w:tblStyleRowBandSize w:val="1"/>
      <w:tblStyleColBandSize w:val="1"/>
      <w:tblCellMar>
        <w:top w:w="100" w:type="dxa"/>
        <w:left w:w="100" w:type="dxa"/>
        <w:bottom w:w="100" w:type="dxa"/>
        <w:right w:w="10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gi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tudiopsicologiaroma.com/essere-e-avere-fratelli-una-risorsa-in-piu/" TargetMode="External"/><Relationship Id="rId14" Type="http://schemas.openxmlformats.org/officeDocument/2006/relationships/image" Target="media/image6.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xdOSVrmscccaGt7+cUZa1J7DfA==">AMUW2mWPlv28rOPRlt6uOJ6JmXGMZ2C3TlU8jdx0eU2AC3LeA2kN3g9Vxk3Hc9+ysT6Y9jZDlhHEWK21gqcdkm79h+mp+mi1bNJHjR+oeifuPBtVFxORve0=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126</Pages>
  <Words>15264</Words>
  <Characters>87008</Characters>
  <Application>Microsoft Office Word</Application>
  <DocSecurity>0</DocSecurity>
  <Lines>725</Lines>
  <Paragraphs>204</Paragraphs>
  <ScaleCrop>false</ScaleCrop>
  <Company/>
  <LinksUpToDate>false</LinksUpToDate>
  <CharactersWithSpaces>102068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dc:creator>
  <cp:lastModifiedBy>Denise</cp:lastModifiedBy>
  <cp:revision>3</cp:revision>
  <dcterms:created xsi:type="dcterms:W3CDTF">2023-02-15T20:46:00Z</dcterms:created>
  <dcterms:modified xsi:type="dcterms:W3CDTF">2023-03-25T09:40:00Z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